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E4" w:rsidRPr="00FC38E8" w:rsidRDefault="00882DE4" w:rsidP="002D7C66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bookmarkStart w:id="0" w:name="_GoBack"/>
      <w:bookmarkEnd w:id="0"/>
      <w:smartTag w:uri="urn:schemas-microsoft-com:office:smarttags" w:element="PlaceName">
        <w:smartTag w:uri="urn:schemas-microsoft-com:office:smarttags" w:element="place">
          <w:r>
            <w:rPr>
              <w:rFonts w:ascii="Comic Sans MS" w:hAnsi="Comic Sans MS"/>
              <w:color w:val="auto"/>
              <w:kern w:val="0"/>
              <w:sz w:val="22"/>
              <w:szCs w:val="22"/>
            </w:rPr>
            <w:t>Kirk</w:t>
          </w:r>
        </w:smartTag>
        <w:r>
          <w:rPr>
            <w:rFonts w:ascii="Comic Sans MS" w:hAnsi="Comic Sans MS"/>
            <w:color w:val="auto"/>
            <w:kern w:val="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color w:val="auto"/>
              <w:kern w:val="0"/>
              <w:sz w:val="22"/>
              <w:szCs w:val="22"/>
            </w:rPr>
            <w:t>Merrington</w:t>
          </w:r>
        </w:smartTag>
        <w:r>
          <w:rPr>
            <w:rFonts w:ascii="Comic Sans MS" w:hAnsi="Comic Sans MS"/>
            <w:color w:val="auto"/>
            <w:kern w:val="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color w:val="auto"/>
              <w:kern w:val="0"/>
              <w:sz w:val="22"/>
              <w:szCs w:val="22"/>
            </w:rPr>
            <w:t>Primary S</w:t>
          </w:r>
          <w:r w:rsidRPr="00FC38E8">
            <w:rPr>
              <w:rFonts w:ascii="Comic Sans MS" w:hAnsi="Comic Sans MS"/>
              <w:color w:val="auto"/>
              <w:kern w:val="0"/>
              <w:sz w:val="22"/>
              <w:szCs w:val="22"/>
            </w:rPr>
            <w:t>chool</w:t>
          </w:r>
        </w:smartTag>
      </w:smartTag>
      <w:r w:rsidRPr="00FC38E8">
        <w:rPr>
          <w:rFonts w:ascii="Comic Sans MS" w:hAnsi="Comic Sans MS"/>
          <w:color w:val="auto"/>
          <w:kern w:val="0"/>
          <w:sz w:val="22"/>
          <w:szCs w:val="22"/>
        </w:rPr>
        <w:t xml:space="preserve">  </w:t>
      </w:r>
    </w:p>
    <w:p w:rsidR="00882DE4" w:rsidRPr="00FC38E8" w:rsidRDefault="00882DE4" w:rsidP="002D7C66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r w:rsidRPr="00FC38E8">
        <w:rPr>
          <w:rFonts w:ascii="Comic Sans MS" w:hAnsi="Comic Sans MS"/>
          <w:color w:val="auto"/>
          <w:kern w:val="0"/>
          <w:sz w:val="22"/>
          <w:szCs w:val="22"/>
        </w:rPr>
        <w:t xml:space="preserve">  Essential Criteria Sheet: </w:t>
      </w:r>
      <w:r>
        <w:rPr>
          <w:rFonts w:ascii="Comic Sans MS" w:hAnsi="Comic Sans MS"/>
          <w:b/>
          <w:sz w:val="22"/>
          <w:szCs w:val="22"/>
        </w:rPr>
        <w:t>Lunchtime</w:t>
      </w:r>
      <w:r w:rsidRPr="00FC38E8">
        <w:rPr>
          <w:rFonts w:ascii="Comic Sans MS" w:hAnsi="Comic Sans MS"/>
          <w:b/>
          <w:sz w:val="22"/>
          <w:szCs w:val="22"/>
        </w:rPr>
        <w:t xml:space="preserve"> Supervisory Assistant</w:t>
      </w:r>
    </w:p>
    <w:p w:rsidR="00882DE4" w:rsidRPr="00FC38E8" w:rsidRDefault="00882DE4" w:rsidP="002D7C66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7512"/>
        <w:gridCol w:w="4678"/>
        <w:gridCol w:w="2268"/>
      </w:tblGrid>
      <w:tr w:rsidR="00882DE4" w:rsidRPr="00FC38E8" w:rsidTr="00FE5FA3">
        <w:trPr>
          <w:trHeight w:val="32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How identified</w:t>
            </w:r>
          </w:p>
        </w:tc>
      </w:tr>
      <w:tr w:rsidR="00882DE4" w:rsidRPr="00FC38E8" w:rsidTr="00FE5FA3">
        <w:trPr>
          <w:trHeight w:val="7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92D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Basic literacy and numeracy skills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First Aid Certificate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Food Hygiene certificate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Willing to take further training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with a particular emphasis on a Child Protection  certificate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 w:rsidR="00882DE4" w:rsidRPr="00FC38E8" w:rsidRDefault="00882DE4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 w:rsidR="00882DE4" w:rsidRPr="00FC38E8" w:rsidRDefault="00882DE4" w:rsidP="0010179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Reference</w:t>
            </w:r>
          </w:p>
        </w:tc>
      </w:tr>
      <w:tr w:rsidR="00882DE4" w:rsidRPr="00FC38E8" w:rsidTr="00FE5FA3">
        <w:trPr>
          <w:trHeight w:val="86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92D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Knowledge of the duties and role of the Lunchtime Supervisor</w:t>
            </w:r>
          </w:p>
          <w:p w:rsidR="00882DE4" w:rsidRPr="00FC38E8" w:rsidRDefault="00882DE4" w:rsidP="001017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Previous experience of working with children aged 4-11 years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Experience of working in a school environment either in a paid or voluntary capacity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 w:rsidR="00882DE4" w:rsidRPr="00FC38E8" w:rsidRDefault="00882DE4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 w:rsidR="00882DE4" w:rsidRPr="00FC38E8" w:rsidRDefault="00882DE4" w:rsidP="001017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Reference</w:t>
            </w:r>
          </w:p>
        </w:tc>
      </w:tr>
      <w:tr w:rsidR="00882DE4" w:rsidRPr="00FC38E8" w:rsidTr="00FE5FA3">
        <w:trPr>
          <w:trHeight w:val="119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92D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Able to plan engaging and exciting activities for children 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Good communication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To be able to work under pressure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 xml:space="preserve">Good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sense of </w:t>
            </w: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humour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and r</w:t>
            </w: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espect of colleagues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Good relationships with lunchtime colleagues and school staff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To be able to work as part of a team</w:t>
            </w:r>
          </w:p>
          <w:p w:rsidR="00882DE4" w:rsidRDefault="00882DE4" w:rsidP="001017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Ability to work within the school’s policies and guidelines</w:t>
            </w:r>
          </w:p>
          <w:p w:rsidR="00882DE4" w:rsidRPr="00FC38E8" w:rsidRDefault="00882DE4" w:rsidP="008770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Recognition of the needs of SEN children and the ability to promote good playtime behaviour.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Basic understanding of child development and learning</w:t>
            </w:r>
          </w:p>
          <w:p w:rsidR="00882DE4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An understanding of children with special needs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Good behaviour management strategies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 w:rsidR="00882DE4" w:rsidRPr="00FC38E8" w:rsidRDefault="00882DE4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 w:rsidR="00882DE4" w:rsidRPr="00FC38E8" w:rsidRDefault="00882DE4" w:rsidP="001017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Reference</w:t>
            </w:r>
          </w:p>
        </w:tc>
      </w:tr>
      <w:tr w:rsidR="00882DE4" w:rsidRPr="00FC38E8" w:rsidTr="00FE5FA3">
        <w:trPr>
          <w:trHeight w:val="48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92D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Use own initiative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Flexible approach to work</w:t>
            </w:r>
          </w:p>
          <w:p w:rsidR="00882DE4" w:rsidRPr="00FC38E8" w:rsidRDefault="00882DE4" w:rsidP="00FE5FA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Awareness of confidentiality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, working with</w:t>
            </w: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 xml:space="preserve"> integrity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Good timekeeping and good attendance record</w:t>
            </w:r>
          </w:p>
          <w:p w:rsidR="00882DE4" w:rsidRPr="00FC38E8" w:rsidRDefault="00882DE4" w:rsidP="00FE5FA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Enthusiastic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,</w:t>
            </w: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Courteous and polite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P</w:t>
            </w: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atience and emotional resilience in working with challenging behaviours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 xml:space="preserve">Sensitive to the needs of children 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Calm and positive approach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 w:rsidR="00882DE4" w:rsidRPr="00FC38E8" w:rsidRDefault="00882DE4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 w:rsidR="00882DE4" w:rsidRPr="00FC38E8" w:rsidRDefault="00882DE4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Reference</w:t>
            </w:r>
          </w:p>
        </w:tc>
      </w:tr>
      <w:tr w:rsidR="00882DE4" w:rsidRPr="00FC38E8" w:rsidTr="00FE5FA3">
        <w:trPr>
          <w:trHeight w:val="57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92D74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 w:rsidRPr="00FC38E8"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 w:rsidR="00882DE4" w:rsidRPr="00FC38E8" w:rsidRDefault="00882DE4" w:rsidP="00B92D74">
            <w:pPr>
              <w:widowControl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 w:cs="Helvetica"/>
                <w:color w:val="auto"/>
                <w:kern w:val="0"/>
                <w:sz w:val="22"/>
                <w:szCs w:val="22"/>
                <w:lang w:eastAsia="en-GB"/>
              </w:rPr>
              <w:t xml:space="preserve">Enhanced </w:t>
            </w:r>
            <w:r>
              <w:rPr>
                <w:rFonts w:ascii="Comic Sans MS" w:hAnsi="Comic Sans MS" w:cs="Helvetica"/>
                <w:color w:val="auto"/>
                <w:kern w:val="0"/>
                <w:sz w:val="22"/>
                <w:szCs w:val="22"/>
                <w:lang w:eastAsia="en-GB"/>
              </w:rPr>
              <w:t>DBS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600771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92D74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Disclosure and Barring Service check</w:t>
            </w:r>
          </w:p>
        </w:tc>
      </w:tr>
    </w:tbl>
    <w:p w:rsidR="00882DE4" w:rsidRPr="00FE5FA3" w:rsidRDefault="00882DE4" w:rsidP="00F54EC5">
      <w:pPr>
        <w:rPr>
          <w:rFonts w:ascii="Calibri" w:hAnsi="Calibri"/>
          <w:sz w:val="2"/>
          <w:szCs w:val="2"/>
        </w:rPr>
      </w:pPr>
    </w:p>
    <w:sectPr w:rsidR="00882DE4" w:rsidRPr="00FE5FA3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562"/>
    <w:multiLevelType w:val="hybridMultilevel"/>
    <w:tmpl w:val="97A64F12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1E60"/>
    <w:multiLevelType w:val="hybridMultilevel"/>
    <w:tmpl w:val="24424B7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3865"/>
    <w:multiLevelType w:val="hybridMultilevel"/>
    <w:tmpl w:val="99A038F0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80035"/>
    <w:multiLevelType w:val="multilevel"/>
    <w:tmpl w:val="401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42792D"/>
    <w:multiLevelType w:val="hybridMultilevel"/>
    <w:tmpl w:val="0154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E2643"/>
    <w:multiLevelType w:val="hybridMultilevel"/>
    <w:tmpl w:val="3BA6A35C"/>
    <w:lvl w:ilvl="0" w:tplc="74CE9D36">
      <w:start w:val="2"/>
      <w:numFmt w:val="bullet"/>
      <w:lvlText w:val=""/>
      <w:lvlJc w:val="left"/>
      <w:pPr>
        <w:ind w:left="1073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>
    <w:nsid w:val="51EE4F21"/>
    <w:multiLevelType w:val="hybridMultilevel"/>
    <w:tmpl w:val="D6E0F06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C14EE"/>
    <w:multiLevelType w:val="hybridMultilevel"/>
    <w:tmpl w:val="5B3ED956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0B"/>
    <w:rsid w:val="00011D59"/>
    <w:rsid w:val="000832A9"/>
    <w:rsid w:val="000877B0"/>
    <w:rsid w:val="000B71F5"/>
    <w:rsid w:val="00101792"/>
    <w:rsid w:val="00113697"/>
    <w:rsid w:val="002D7C66"/>
    <w:rsid w:val="00371826"/>
    <w:rsid w:val="0043168A"/>
    <w:rsid w:val="00600771"/>
    <w:rsid w:val="0064321F"/>
    <w:rsid w:val="00687A9B"/>
    <w:rsid w:val="00710136"/>
    <w:rsid w:val="0076340B"/>
    <w:rsid w:val="008452C4"/>
    <w:rsid w:val="008541D2"/>
    <w:rsid w:val="0085450B"/>
    <w:rsid w:val="008770A5"/>
    <w:rsid w:val="00882DE4"/>
    <w:rsid w:val="00970ED9"/>
    <w:rsid w:val="00A133BD"/>
    <w:rsid w:val="00B05F2D"/>
    <w:rsid w:val="00B92D74"/>
    <w:rsid w:val="00BC3FFF"/>
    <w:rsid w:val="00BF37DA"/>
    <w:rsid w:val="00C12F8A"/>
    <w:rsid w:val="00CD1C70"/>
    <w:rsid w:val="00CE0455"/>
    <w:rsid w:val="00CE1702"/>
    <w:rsid w:val="00E06BF7"/>
    <w:rsid w:val="00E251B4"/>
    <w:rsid w:val="00E60325"/>
    <w:rsid w:val="00E74CE3"/>
    <w:rsid w:val="00F54EC5"/>
    <w:rsid w:val="00FC38E8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0B"/>
    <w:rPr>
      <w:color w:val="000000"/>
      <w:kern w:val="28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7A9B"/>
    <w:pPr>
      <w:spacing w:before="100" w:beforeAutospacing="1" w:after="100" w:afterAutospacing="1"/>
    </w:pPr>
    <w:rPr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431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0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0771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0B"/>
    <w:rPr>
      <w:color w:val="000000"/>
      <w:kern w:val="28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7A9B"/>
    <w:pPr>
      <w:spacing w:before="100" w:beforeAutospacing="1" w:after="100" w:afterAutospacing="1"/>
    </w:pPr>
    <w:rPr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431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0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0771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4</DocSecurity>
  <Lines>12</Lines>
  <Paragraphs>3</Paragraphs>
  <ScaleCrop>false</ScaleCrop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A Stout</cp:lastModifiedBy>
  <cp:revision>2</cp:revision>
  <cp:lastPrinted>2013-05-20T12:40:00Z</cp:lastPrinted>
  <dcterms:created xsi:type="dcterms:W3CDTF">2014-03-27T11:53:00Z</dcterms:created>
  <dcterms:modified xsi:type="dcterms:W3CDTF">2014-03-27T11:53:00Z</dcterms:modified>
</cp:coreProperties>
</file>