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E6" w:rsidRPr="00951E14" w:rsidRDefault="00756DE6" w:rsidP="00756DE6">
      <w:pPr>
        <w:jc w:val="center"/>
        <w:rPr>
          <w:rFonts w:asciiTheme="minorHAnsi" w:hAnsiTheme="minorHAnsi" w:cstheme="minorHAnsi"/>
          <w:b/>
          <w:sz w:val="22"/>
          <w:szCs w:val="22"/>
        </w:rPr>
      </w:pPr>
      <w:bookmarkStart w:id="0" w:name="_GoBack"/>
      <w:bookmarkEnd w:id="0"/>
      <w:r w:rsidRPr="00951E14">
        <w:rPr>
          <w:rFonts w:asciiTheme="minorHAnsi" w:hAnsiTheme="minorHAnsi" w:cstheme="minorHAnsi"/>
          <w:b/>
          <w:noProof/>
          <w:sz w:val="22"/>
          <w:szCs w:val="22"/>
        </w:rPr>
        <w:drawing>
          <wp:anchor distT="0" distB="0" distL="114300" distR="114300" simplePos="0" relativeHeight="251659264" behindDoc="0" locked="0" layoutInCell="1" allowOverlap="1" wp14:anchorId="724A5107" wp14:editId="28136C09">
            <wp:simplePos x="0" y="0"/>
            <wp:positionH relativeFrom="column">
              <wp:posOffset>4800600</wp:posOffset>
            </wp:positionH>
            <wp:positionV relativeFrom="paragraph">
              <wp:posOffset>-114300</wp:posOffset>
            </wp:positionV>
            <wp:extent cx="485775" cy="685800"/>
            <wp:effectExtent l="0" t="0" r="9525" b="0"/>
            <wp:wrapSquare wrapText="bothSides"/>
            <wp:docPr id="1" name="Picture 1" descr="linelogo copy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logo copy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DE6" w:rsidRPr="00951E14" w:rsidRDefault="00756DE6" w:rsidP="00756DE6">
      <w:pPr>
        <w:jc w:val="center"/>
        <w:rPr>
          <w:rFonts w:asciiTheme="minorHAnsi" w:hAnsiTheme="minorHAnsi" w:cstheme="minorHAnsi"/>
          <w:b/>
          <w:sz w:val="22"/>
          <w:szCs w:val="22"/>
        </w:rPr>
      </w:pPr>
      <w:r w:rsidRPr="00951E14">
        <w:rPr>
          <w:rFonts w:asciiTheme="minorHAnsi" w:hAnsiTheme="minorHAnsi" w:cstheme="minorHAnsi"/>
          <w:b/>
          <w:sz w:val="22"/>
          <w:szCs w:val="22"/>
        </w:rPr>
        <w:t xml:space="preserve">Wolsingham School &amp; Community College                          </w:t>
      </w:r>
    </w:p>
    <w:p w:rsidR="00756DE6" w:rsidRPr="00951E14" w:rsidRDefault="00756DE6" w:rsidP="00756DE6">
      <w:pPr>
        <w:jc w:val="center"/>
        <w:rPr>
          <w:rFonts w:asciiTheme="minorHAnsi" w:hAnsiTheme="minorHAnsi" w:cstheme="minorHAnsi"/>
          <w:b/>
          <w:sz w:val="22"/>
          <w:szCs w:val="22"/>
        </w:rPr>
      </w:pPr>
      <w:r w:rsidRPr="00951E14">
        <w:rPr>
          <w:rFonts w:asciiTheme="minorHAnsi" w:hAnsiTheme="minorHAnsi" w:cstheme="minorHAnsi"/>
          <w:b/>
          <w:sz w:val="22"/>
          <w:szCs w:val="22"/>
        </w:rPr>
        <w:t>JOB DESCRIPTION</w:t>
      </w:r>
    </w:p>
    <w:p w:rsidR="00756DE6" w:rsidRPr="00951E14" w:rsidRDefault="00756DE6" w:rsidP="00756DE6">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54"/>
      </w:tblGrid>
      <w:tr w:rsidR="00756DE6" w:rsidRPr="00951E14" w:rsidTr="009D57E1">
        <w:tc>
          <w:tcPr>
            <w:tcW w:w="2268" w:type="dxa"/>
            <w:shd w:val="clear" w:color="auto" w:fill="auto"/>
          </w:tcPr>
          <w:p w:rsidR="00756DE6" w:rsidRPr="00951E14" w:rsidRDefault="00756DE6" w:rsidP="009D57E1">
            <w:pPr>
              <w:rPr>
                <w:rFonts w:asciiTheme="minorHAnsi" w:hAnsiTheme="minorHAnsi" w:cstheme="minorHAnsi"/>
                <w:b/>
                <w:sz w:val="22"/>
                <w:szCs w:val="22"/>
              </w:rPr>
            </w:pPr>
            <w:r w:rsidRPr="00951E14">
              <w:rPr>
                <w:rFonts w:asciiTheme="minorHAnsi" w:hAnsiTheme="minorHAnsi" w:cstheme="minorHAnsi"/>
                <w:b/>
                <w:sz w:val="22"/>
                <w:szCs w:val="22"/>
              </w:rPr>
              <w:t>Post Title:</w:t>
            </w:r>
          </w:p>
        </w:tc>
        <w:tc>
          <w:tcPr>
            <w:tcW w:w="6254" w:type="dxa"/>
            <w:shd w:val="clear" w:color="auto" w:fill="auto"/>
          </w:tcPr>
          <w:p w:rsidR="00756DE6" w:rsidRPr="00951E14" w:rsidRDefault="00951E14" w:rsidP="009D57E1">
            <w:pPr>
              <w:rPr>
                <w:rFonts w:asciiTheme="minorHAnsi" w:hAnsiTheme="minorHAnsi" w:cstheme="minorHAnsi"/>
                <w:sz w:val="22"/>
                <w:szCs w:val="22"/>
              </w:rPr>
            </w:pPr>
            <w:r>
              <w:rPr>
                <w:rFonts w:asciiTheme="minorHAnsi" w:hAnsiTheme="minorHAnsi" w:cstheme="minorHAnsi"/>
                <w:sz w:val="22"/>
                <w:szCs w:val="22"/>
              </w:rPr>
              <w:t>Examinations Officer</w:t>
            </w:r>
          </w:p>
        </w:tc>
      </w:tr>
      <w:tr w:rsidR="00756DE6" w:rsidRPr="00951E14" w:rsidTr="009D57E1">
        <w:tc>
          <w:tcPr>
            <w:tcW w:w="2268" w:type="dxa"/>
            <w:shd w:val="clear" w:color="auto" w:fill="auto"/>
          </w:tcPr>
          <w:p w:rsidR="00756DE6" w:rsidRPr="00951E14" w:rsidRDefault="00756DE6" w:rsidP="009D57E1">
            <w:pPr>
              <w:rPr>
                <w:rFonts w:asciiTheme="minorHAnsi" w:hAnsiTheme="minorHAnsi" w:cstheme="minorHAnsi"/>
                <w:b/>
                <w:sz w:val="22"/>
                <w:szCs w:val="22"/>
              </w:rPr>
            </w:pPr>
            <w:r w:rsidRPr="00951E14">
              <w:rPr>
                <w:rFonts w:asciiTheme="minorHAnsi" w:hAnsiTheme="minorHAnsi" w:cstheme="minorHAnsi"/>
                <w:b/>
                <w:sz w:val="22"/>
                <w:szCs w:val="22"/>
              </w:rPr>
              <w:t>Job Purpose:</w:t>
            </w:r>
          </w:p>
        </w:tc>
        <w:tc>
          <w:tcPr>
            <w:tcW w:w="6254" w:type="dxa"/>
            <w:shd w:val="clear" w:color="auto" w:fill="auto"/>
          </w:tcPr>
          <w:p w:rsidR="00756DE6" w:rsidRPr="00951E14" w:rsidRDefault="00951E14" w:rsidP="009D57E1">
            <w:pPr>
              <w:jc w:val="both"/>
              <w:rPr>
                <w:rFonts w:asciiTheme="minorHAnsi" w:hAnsiTheme="minorHAnsi" w:cstheme="minorHAnsi"/>
                <w:color w:val="000000"/>
                <w:sz w:val="22"/>
                <w:szCs w:val="22"/>
              </w:rPr>
            </w:pPr>
            <w:r w:rsidRPr="006113B3">
              <w:rPr>
                <w:rFonts w:ascii="Calibri" w:hAnsi="Calibri"/>
                <w:color w:val="000000"/>
                <w:sz w:val="22"/>
                <w:szCs w:val="22"/>
              </w:rPr>
              <w:t xml:space="preserve">Responsible for the administration needs of public examinations at KS3, KS4 and KS5 as well as mocks and internal examinations.  </w:t>
            </w:r>
          </w:p>
        </w:tc>
      </w:tr>
      <w:tr w:rsidR="00756DE6" w:rsidRPr="00951E14" w:rsidTr="009D57E1">
        <w:tc>
          <w:tcPr>
            <w:tcW w:w="2268" w:type="dxa"/>
            <w:shd w:val="clear" w:color="auto" w:fill="auto"/>
          </w:tcPr>
          <w:p w:rsidR="00756DE6" w:rsidRPr="00951E14" w:rsidRDefault="00756DE6" w:rsidP="009D57E1">
            <w:pPr>
              <w:rPr>
                <w:rFonts w:asciiTheme="minorHAnsi" w:hAnsiTheme="minorHAnsi" w:cstheme="minorHAnsi"/>
                <w:b/>
                <w:sz w:val="22"/>
                <w:szCs w:val="22"/>
              </w:rPr>
            </w:pPr>
            <w:r w:rsidRPr="00951E14">
              <w:rPr>
                <w:rFonts w:asciiTheme="minorHAnsi" w:hAnsiTheme="minorHAnsi" w:cstheme="minorHAnsi"/>
                <w:b/>
                <w:sz w:val="22"/>
                <w:szCs w:val="22"/>
              </w:rPr>
              <w:t>Reporting to:</w:t>
            </w:r>
          </w:p>
        </w:tc>
        <w:tc>
          <w:tcPr>
            <w:tcW w:w="6254" w:type="dxa"/>
            <w:shd w:val="clear" w:color="auto" w:fill="auto"/>
          </w:tcPr>
          <w:p w:rsidR="00756DE6" w:rsidRPr="00951E14" w:rsidRDefault="00951E14" w:rsidP="009D57E1">
            <w:pPr>
              <w:rPr>
                <w:rFonts w:asciiTheme="minorHAnsi" w:hAnsiTheme="minorHAnsi" w:cstheme="minorHAnsi"/>
                <w:sz w:val="22"/>
                <w:szCs w:val="22"/>
              </w:rPr>
            </w:pPr>
            <w:r>
              <w:rPr>
                <w:rFonts w:asciiTheme="minorHAnsi" w:hAnsiTheme="minorHAnsi" w:cstheme="minorHAnsi"/>
                <w:sz w:val="22"/>
                <w:szCs w:val="22"/>
              </w:rPr>
              <w:t>Deputy Headteacher</w:t>
            </w:r>
          </w:p>
        </w:tc>
      </w:tr>
      <w:tr w:rsidR="00756DE6" w:rsidRPr="00951E14" w:rsidTr="009D57E1">
        <w:tc>
          <w:tcPr>
            <w:tcW w:w="2268" w:type="dxa"/>
            <w:shd w:val="clear" w:color="auto" w:fill="auto"/>
          </w:tcPr>
          <w:p w:rsidR="00756DE6" w:rsidRPr="00951E14" w:rsidRDefault="00756DE6" w:rsidP="009D57E1">
            <w:pPr>
              <w:rPr>
                <w:rFonts w:asciiTheme="minorHAnsi" w:hAnsiTheme="minorHAnsi" w:cstheme="minorHAnsi"/>
                <w:b/>
                <w:sz w:val="22"/>
                <w:szCs w:val="22"/>
              </w:rPr>
            </w:pPr>
            <w:r w:rsidRPr="00951E14">
              <w:rPr>
                <w:rFonts w:asciiTheme="minorHAnsi" w:hAnsiTheme="minorHAnsi" w:cstheme="minorHAnsi"/>
                <w:b/>
                <w:sz w:val="22"/>
                <w:szCs w:val="22"/>
              </w:rPr>
              <w:t>Working Time:</w:t>
            </w:r>
          </w:p>
        </w:tc>
        <w:tc>
          <w:tcPr>
            <w:tcW w:w="6254" w:type="dxa"/>
            <w:shd w:val="clear" w:color="auto" w:fill="auto"/>
          </w:tcPr>
          <w:p w:rsidR="00756DE6" w:rsidRPr="00951E14" w:rsidRDefault="004C2721" w:rsidP="00295322">
            <w:pPr>
              <w:rPr>
                <w:rFonts w:asciiTheme="minorHAnsi" w:hAnsiTheme="minorHAnsi" w:cstheme="minorHAnsi"/>
                <w:sz w:val="22"/>
                <w:szCs w:val="22"/>
              </w:rPr>
            </w:pPr>
            <w:r>
              <w:rPr>
                <w:rFonts w:asciiTheme="minorHAnsi" w:hAnsiTheme="minorHAnsi" w:cstheme="minorHAnsi"/>
                <w:sz w:val="22"/>
                <w:szCs w:val="22"/>
              </w:rPr>
              <w:t>8.00am – 4.30pm Monday to Thursday, 8.00am – 4.00pm Friday.</w:t>
            </w:r>
          </w:p>
        </w:tc>
      </w:tr>
      <w:tr w:rsidR="00756DE6" w:rsidRPr="00951E14" w:rsidTr="009D57E1">
        <w:tc>
          <w:tcPr>
            <w:tcW w:w="2268" w:type="dxa"/>
            <w:shd w:val="clear" w:color="auto" w:fill="auto"/>
          </w:tcPr>
          <w:p w:rsidR="00756DE6" w:rsidRPr="00951E14" w:rsidRDefault="00756DE6" w:rsidP="009D57E1">
            <w:pPr>
              <w:rPr>
                <w:rFonts w:asciiTheme="minorHAnsi" w:hAnsiTheme="minorHAnsi" w:cstheme="minorHAnsi"/>
                <w:b/>
                <w:sz w:val="22"/>
                <w:szCs w:val="22"/>
              </w:rPr>
            </w:pPr>
            <w:r w:rsidRPr="00951E14">
              <w:rPr>
                <w:rFonts w:asciiTheme="minorHAnsi" w:hAnsiTheme="minorHAnsi" w:cstheme="minorHAnsi"/>
                <w:b/>
                <w:sz w:val="22"/>
                <w:szCs w:val="22"/>
              </w:rPr>
              <w:t>Hours:</w:t>
            </w:r>
          </w:p>
        </w:tc>
        <w:tc>
          <w:tcPr>
            <w:tcW w:w="6254" w:type="dxa"/>
            <w:shd w:val="clear" w:color="auto" w:fill="auto"/>
          </w:tcPr>
          <w:p w:rsidR="00756DE6" w:rsidRPr="00951E14" w:rsidRDefault="004C2721" w:rsidP="009D57E1">
            <w:pPr>
              <w:rPr>
                <w:rFonts w:asciiTheme="minorHAnsi" w:hAnsiTheme="minorHAnsi" w:cstheme="minorHAnsi"/>
                <w:sz w:val="22"/>
                <w:szCs w:val="22"/>
              </w:rPr>
            </w:pPr>
            <w:r>
              <w:rPr>
                <w:rFonts w:asciiTheme="minorHAnsi" w:hAnsiTheme="minorHAnsi" w:cstheme="minorHAnsi"/>
                <w:sz w:val="22"/>
                <w:szCs w:val="22"/>
              </w:rPr>
              <w:t>37 Hours per week – Term time plus 3 weeks</w:t>
            </w:r>
          </w:p>
        </w:tc>
      </w:tr>
      <w:tr w:rsidR="00756DE6" w:rsidRPr="00951E14" w:rsidTr="009D57E1">
        <w:tc>
          <w:tcPr>
            <w:tcW w:w="2268" w:type="dxa"/>
            <w:shd w:val="clear" w:color="auto" w:fill="auto"/>
          </w:tcPr>
          <w:p w:rsidR="00756DE6" w:rsidRPr="00951E14" w:rsidRDefault="00756DE6" w:rsidP="009D57E1">
            <w:pPr>
              <w:rPr>
                <w:rFonts w:asciiTheme="minorHAnsi" w:hAnsiTheme="minorHAnsi" w:cstheme="minorHAnsi"/>
                <w:b/>
                <w:sz w:val="22"/>
                <w:szCs w:val="22"/>
              </w:rPr>
            </w:pPr>
            <w:r w:rsidRPr="00951E14">
              <w:rPr>
                <w:rFonts w:asciiTheme="minorHAnsi" w:hAnsiTheme="minorHAnsi" w:cstheme="minorHAnsi"/>
                <w:b/>
                <w:sz w:val="22"/>
                <w:szCs w:val="22"/>
              </w:rPr>
              <w:t>Salary / Grade:</w:t>
            </w:r>
          </w:p>
        </w:tc>
        <w:tc>
          <w:tcPr>
            <w:tcW w:w="6254" w:type="dxa"/>
            <w:shd w:val="clear" w:color="auto" w:fill="auto"/>
          </w:tcPr>
          <w:p w:rsidR="00756DE6" w:rsidRPr="00951E14" w:rsidRDefault="004C2721" w:rsidP="009D57E1">
            <w:pPr>
              <w:rPr>
                <w:rFonts w:asciiTheme="minorHAnsi" w:hAnsiTheme="minorHAnsi" w:cstheme="minorHAnsi"/>
                <w:sz w:val="22"/>
                <w:szCs w:val="22"/>
              </w:rPr>
            </w:pPr>
            <w:r>
              <w:rPr>
                <w:rFonts w:asciiTheme="minorHAnsi" w:hAnsiTheme="minorHAnsi" w:cstheme="minorHAnsi"/>
                <w:sz w:val="22"/>
                <w:szCs w:val="22"/>
              </w:rPr>
              <w:t>Grade 7 – Point 24 – 28 - £21,067 - £23,945</w:t>
            </w:r>
            <w:r w:rsidR="00BA4830">
              <w:rPr>
                <w:rFonts w:asciiTheme="minorHAnsi" w:hAnsiTheme="minorHAnsi" w:cstheme="minorHAnsi"/>
                <w:sz w:val="22"/>
                <w:szCs w:val="22"/>
              </w:rPr>
              <w:t xml:space="preserve"> – pro rata</w:t>
            </w:r>
          </w:p>
        </w:tc>
      </w:tr>
      <w:tr w:rsidR="00756DE6" w:rsidRPr="00951E14" w:rsidTr="009D57E1">
        <w:tc>
          <w:tcPr>
            <w:tcW w:w="2268" w:type="dxa"/>
            <w:shd w:val="clear" w:color="auto" w:fill="auto"/>
          </w:tcPr>
          <w:p w:rsidR="00756DE6" w:rsidRPr="00951E14" w:rsidRDefault="00756DE6" w:rsidP="009D57E1">
            <w:pPr>
              <w:rPr>
                <w:rFonts w:asciiTheme="minorHAnsi" w:hAnsiTheme="minorHAnsi" w:cstheme="minorHAnsi"/>
                <w:b/>
                <w:sz w:val="22"/>
                <w:szCs w:val="22"/>
              </w:rPr>
            </w:pPr>
            <w:r w:rsidRPr="00951E14">
              <w:rPr>
                <w:rFonts w:asciiTheme="minorHAnsi" w:hAnsiTheme="minorHAnsi" w:cstheme="minorHAnsi"/>
                <w:b/>
                <w:sz w:val="22"/>
                <w:szCs w:val="22"/>
              </w:rPr>
              <w:t>MAIN (CORE) DUTIES</w:t>
            </w:r>
          </w:p>
          <w:p w:rsidR="00756DE6" w:rsidRPr="00951E14" w:rsidRDefault="00756DE6" w:rsidP="009D57E1">
            <w:pPr>
              <w:rPr>
                <w:rFonts w:asciiTheme="minorHAnsi" w:hAnsiTheme="minorHAnsi" w:cstheme="minorHAnsi"/>
                <w:b/>
                <w:sz w:val="22"/>
                <w:szCs w:val="22"/>
              </w:rPr>
            </w:pPr>
          </w:p>
        </w:tc>
        <w:tc>
          <w:tcPr>
            <w:tcW w:w="6254" w:type="dxa"/>
            <w:shd w:val="clear" w:color="auto" w:fill="auto"/>
          </w:tcPr>
          <w:p w:rsidR="00951E14" w:rsidRPr="00951E14" w:rsidRDefault="00951E14" w:rsidP="00951E14">
            <w:pPr>
              <w:rPr>
                <w:rFonts w:ascii="Calibri" w:hAnsi="Calibri"/>
                <w:b/>
                <w:sz w:val="22"/>
                <w:szCs w:val="22"/>
              </w:rPr>
            </w:pPr>
            <w:r w:rsidRPr="00951E14">
              <w:rPr>
                <w:rFonts w:ascii="Calibri" w:hAnsi="Calibri"/>
                <w:b/>
                <w:sz w:val="22"/>
                <w:szCs w:val="22"/>
              </w:rPr>
              <w:t>Exams Officer</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Responsible for coordination of entries to examinations in liaison with teaching staff and Heads of subjects and years.</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 xml:space="preserve">Responsible for coordination of exam papers, including checking and secure storage of in accordance with exam board regulations and internal processes and procedures for </w:t>
            </w:r>
            <w:r w:rsidR="00EF01F5" w:rsidRPr="00951E14">
              <w:rPr>
                <w:rFonts w:ascii="Calibri" w:hAnsi="Calibri"/>
                <w:sz w:val="22"/>
                <w:szCs w:val="22"/>
              </w:rPr>
              <w:t>non-external</w:t>
            </w:r>
            <w:r w:rsidRPr="00951E14">
              <w:rPr>
                <w:rFonts w:ascii="Calibri" w:hAnsi="Calibri"/>
                <w:sz w:val="22"/>
                <w:szCs w:val="22"/>
              </w:rPr>
              <w:t xml:space="preserve"> examinations.</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Responsible for the production of exam timetables, accommodating clashes and including distribution to students and staff.</w:t>
            </w:r>
          </w:p>
          <w:p w:rsidR="00951E14" w:rsidRDefault="00951E14" w:rsidP="00951E14">
            <w:pPr>
              <w:numPr>
                <w:ilvl w:val="0"/>
                <w:numId w:val="6"/>
              </w:numPr>
              <w:rPr>
                <w:rFonts w:ascii="Calibri" w:hAnsi="Calibri"/>
                <w:sz w:val="22"/>
                <w:szCs w:val="22"/>
              </w:rPr>
            </w:pPr>
            <w:r w:rsidRPr="00951E14">
              <w:rPr>
                <w:rFonts w:ascii="Calibri" w:hAnsi="Calibri"/>
                <w:sz w:val="22"/>
                <w:szCs w:val="22"/>
              </w:rPr>
              <w:t>Responsible for arranging suitable accommodation for sitting of exams in liaison with the Site Supervisor, in accordance with regulations.</w:t>
            </w:r>
          </w:p>
          <w:p w:rsidR="00EF01F5" w:rsidRPr="00951E14" w:rsidRDefault="00EF01F5" w:rsidP="00951E14">
            <w:pPr>
              <w:numPr>
                <w:ilvl w:val="0"/>
                <w:numId w:val="6"/>
              </w:numPr>
              <w:rPr>
                <w:rFonts w:ascii="Calibri" w:hAnsi="Calibri"/>
                <w:sz w:val="22"/>
                <w:szCs w:val="22"/>
              </w:rPr>
            </w:pPr>
            <w:r>
              <w:rPr>
                <w:rFonts w:ascii="Calibri" w:hAnsi="Calibri" w:cs="Calibri"/>
                <w:color w:val="1F497D"/>
                <w:sz w:val="23"/>
                <w:szCs w:val="23"/>
                <w:shd w:val="clear" w:color="auto" w:fill="FFFFFF"/>
              </w:rPr>
              <w:t>R</w:t>
            </w:r>
            <w:r w:rsidRPr="00EF01F5">
              <w:rPr>
                <w:rFonts w:ascii="Calibri" w:hAnsi="Calibri" w:cs="Calibri"/>
                <w:sz w:val="23"/>
                <w:szCs w:val="23"/>
                <w:shd w:val="clear" w:color="auto" w:fill="FFFFFF"/>
              </w:rPr>
              <w:t>esponsible for the supervision and management of the exam invigilators</w:t>
            </w:r>
            <w:r>
              <w:rPr>
                <w:rFonts w:ascii="Calibri" w:hAnsi="Calibri" w:cs="Calibri"/>
                <w:sz w:val="23"/>
                <w:szCs w:val="23"/>
                <w:shd w:val="clear" w:color="auto" w:fill="FFFFFF"/>
              </w:rPr>
              <w:t>.</w:t>
            </w:r>
          </w:p>
          <w:p w:rsidR="00951E14" w:rsidRDefault="00951E14" w:rsidP="00951E14">
            <w:pPr>
              <w:numPr>
                <w:ilvl w:val="0"/>
                <w:numId w:val="6"/>
              </w:numPr>
              <w:rPr>
                <w:rFonts w:ascii="Calibri" w:hAnsi="Calibri"/>
                <w:sz w:val="22"/>
                <w:szCs w:val="22"/>
              </w:rPr>
            </w:pPr>
            <w:r w:rsidRPr="00951E14">
              <w:rPr>
                <w:rFonts w:ascii="Calibri" w:hAnsi="Calibri"/>
                <w:sz w:val="22"/>
                <w:szCs w:val="22"/>
              </w:rPr>
              <w:t>Responsible for training and development and coordination of exam invigilators including the production of all necessary timetables ensuring there are enough invigilators for each exam in accordance with exam board regulations.</w:t>
            </w:r>
          </w:p>
          <w:p w:rsidR="00EF01F5" w:rsidRPr="00EF01F5" w:rsidRDefault="00EF01F5" w:rsidP="00951E14">
            <w:pPr>
              <w:numPr>
                <w:ilvl w:val="0"/>
                <w:numId w:val="6"/>
              </w:numPr>
              <w:rPr>
                <w:rFonts w:ascii="Calibri" w:hAnsi="Calibri"/>
                <w:sz w:val="22"/>
                <w:szCs w:val="22"/>
              </w:rPr>
            </w:pPr>
            <w:r>
              <w:rPr>
                <w:rFonts w:ascii="Calibri" w:hAnsi="Calibri" w:cs="Calibri"/>
                <w:sz w:val="23"/>
                <w:szCs w:val="23"/>
                <w:shd w:val="clear" w:color="auto" w:fill="FFFFFF"/>
              </w:rPr>
              <w:t>R</w:t>
            </w:r>
            <w:r w:rsidRPr="00EF01F5">
              <w:rPr>
                <w:rFonts w:ascii="Calibri" w:hAnsi="Calibri" w:cs="Calibri"/>
                <w:sz w:val="23"/>
                <w:szCs w:val="23"/>
                <w:shd w:val="clear" w:color="auto" w:fill="FFFFFF"/>
              </w:rPr>
              <w:t>esponsible for providing advice and guidance on policy and procedures relating to exams</w:t>
            </w:r>
            <w:r>
              <w:rPr>
                <w:rFonts w:ascii="Calibri" w:hAnsi="Calibri" w:cs="Calibri"/>
                <w:sz w:val="23"/>
                <w:szCs w:val="23"/>
                <w:shd w:val="clear" w:color="auto" w:fill="FFFFFF"/>
              </w:rPr>
              <w:t>.</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 xml:space="preserve">Responsible for the collation of Estimated Grade Forms, Coursework Mark Forms, Forecast Grades, lists of any Special Considerations and requests for modified papers and to inform the appropriate examination boards as required. </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Responsible for collation, checking and dispatch of exam scripts.</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Responsible for the coordination of any necessary re-sits.</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 xml:space="preserve">Responsible for the coordination of Exam results days, including certification, press releases for summer exams.  </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Responsible for the coordination of appeals and remarks.</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 xml:space="preserve">Responsible for managing and monitoring Examinations and Exam Admin budgets. </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To coordinate the collection of fees for re-sits and external examination entries.</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 xml:space="preserve">Responsible for all health and safety issues including knowing how to deal with emergencies in examination conditions, including evacuation routes from the building. </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Attend any necessary meetings and or training events to ensure knowledge of and compliance with current procedures and legislation.</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t>Role requires working with a team.</w:t>
            </w:r>
          </w:p>
          <w:p w:rsidR="00951E14" w:rsidRPr="00951E14" w:rsidRDefault="00951E14" w:rsidP="00951E14">
            <w:pPr>
              <w:numPr>
                <w:ilvl w:val="0"/>
                <w:numId w:val="6"/>
              </w:numPr>
              <w:rPr>
                <w:rFonts w:ascii="Calibri" w:hAnsi="Calibri"/>
                <w:sz w:val="22"/>
                <w:szCs w:val="22"/>
              </w:rPr>
            </w:pPr>
            <w:r w:rsidRPr="00951E14">
              <w:rPr>
                <w:rFonts w:ascii="Calibri" w:hAnsi="Calibri"/>
                <w:sz w:val="22"/>
                <w:szCs w:val="22"/>
              </w:rPr>
              <w:lastRenderedPageBreak/>
              <w:t xml:space="preserve">Maintain a high level of pastoral care to students within the class and throughout the school. </w:t>
            </w:r>
          </w:p>
          <w:p w:rsidR="00951E14" w:rsidRPr="00951E14" w:rsidRDefault="00951E14" w:rsidP="00951E14">
            <w:pPr>
              <w:spacing w:after="120"/>
              <w:ind w:left="720"/>
              <w:rPr>
                <w:rFonts w:asciiTheme="minorHAnsi" w:hAnsiTheme="minorHAnsi" w:cstheme="minorHAnsi"/>
                <w:sz w:val="22"/>
                <w:szCs w:val="22"/>
              </w:rPr>
            </w:pPr>
          </w:p>
          <w:p w:rsidR="00756DE6" w:rsidRPr="00951E14" w:rsidRDefault="00756DE6" w:rsidP="009D57E1">
            <w:pPr>
              <w:numPr>
                <w:ilvl w:val="0"/>
                <w:numId w:val="2"/>
              </w:numPr>
              <w:spacing w:after="120"/>
              <w:rPr>
                <w:rFonts w:asciiTheme="minorHAnsi" w:hAnsiTheme="minorHAnsi" w:cstheme="minorHAnsi"/>
                <w:sz w:val="22"/>
                <w:szCs w:val="22"/>
              </w:rPr>
            </w:pPr>
            <w:r w:rsidRPr="00951E14">
              <w:rPr>
                <w:rFonts w:asciiTheme="minorHAnsi" w:hAnsiTheme="minorHAnsi" w:cstheme="minorHAnsi"/>
                <w:sz w:val="22"/>
                <w:szCs w:val="22"/>
              </w:rPr>
              <w:t>Role requires working with a team.</w:t>
            </w:r>
          </w:p>
          <w:p w:rsidR="00756DE6" w:rsidRPr="00951E14" w:rsidRDefault="00756DE6" w:rsidP="009D57E1">
            <w:pPr>
              <w:numPr>
                <w:ilvl w:val="0"/>
                <w:numId w:val="2"/>
              </w:numPr>
              <w:spacing w:after="120"/>
              <w:rPr>
                <w:rFonts w:asciiTheme="minorHAnsi" w:hAnsiTheme="minorHAnsi" w:cstheme="minorHAnsi"/>
                <w:sz w:val="22"/>
                <w:szCs w:val="22"/>
              </w:rPr>
            </w:pPr>
            <w:r w:rsidRPr="00951E14">
              <w:rPr>
                <w:rFonts w:asciiTheme="minorHAnsi" w:hAnsiTheme="minorHAnsi" w:cstheme="minorHAnsi"/>
                <w:sz w:val="22"/>
                <w:szCs w:val="22"/>
              </w:rPr>
              <w:t>Ability to present oneself as a role model to pupils in speech, dress, behaviour and attitude.</w:t>
            </w:r>
          </w:p>
          <w:p w:rsidR="00756DE6" w:rsidRPr="00951E14" w:rsidRDefault="00756DE6" w:rsidP="009D57E1">
            <w:pPr>
              <w:numPr>
                <w:ilvl w:val="0"/>
                <w:numId w:val="2"/>
              </w:numPr>
              <w:rPr>
                <w:rFonts w:asciiTheme="minorHAnsi" w:hAnsiTheme="minorHAnsi" w:cstheme="minorHAnsi"/>
                <w:sz w:val="22"/>
                <w:szCs w:val="22"/>
              </w:rPr>
            </w:pPr>
            <w:r w:rsidRPr="00951E14">
              <w:rPr>
                <w:rFonts w:asciiTheme="minorHAnsi" w:hAnsiTheme="minorHAnsi" w:cstheme="minorHAnsi"/>
                <w:sz w:val="22"/>
                <w:szCs w:val="22"/>
              </w:rPr>
              <w:t xml:space="preserve">Provide pastoral care and support to sick and injured children taking appropriate action as necessary ensuring parents and school staff are fully informed of incidents and accidents. </w:t>
            </w:r>
          </w:p>
          <w:p w:rsidR="001E6ECA" w:rsidRPr="00951E14" w:rsidRDefault="001E6ECA" w:rsidP="001E6ECA">
            <w:pPr>
              <w:ind w:left="720"/>
              <w:rPr>
                <w:rFonts w:asciiTheme="minorHAnsi" w:hAnsiTheme="minorHAnsi" w:cstheme="minorHAnsi"/>
                <w:sz w:val="22"/>
                <w:szCs w:val="22"/>
              </w:rPr>
            </w:pPr>
          </w:p>
          <w:p w:rsidR="00756DE6" w:rsidRPr="00951E14" w:rsidRDefault="00756DE6" w:rsidP="009D57E1">
            <w:pPr>
              <w:numPr>
                <w:ilvl w:val="0"/>
                <w:numId w:val="2"/>
              </w:numPr>
              <w:spacing w:after="120"/>
              <w:rPr>
                <w:rFonts w:asciiTheme="minorHAnsi" w:hAnsiTheme="minorHAnsi" w:cstheme="minorHAnsi"/>
                <w:sz w:val="22"/>
                <w:szCs w:val="22"/>
              </w:rPr>
            </w:pPr>
            <w:r w:rsidRPr="00951E14">
              <w:rPr>
                <w:rFonts w:asciiTheme="minorHAnsi" w:hAnsiTheme="minorHAnsi" w:cstheme="minorHAnsi"/>
                <w:sz w:val="22"/>
                <w:szCs w:val="22"/>
              </w:rPr>
              <w:t>The post-holder may undertake any other duties that are commensurate with the post.</w:t>
            </w:r>
          </w:p>
          <w:p w:rsidR="00756DE6" w:rsidRPr="00951E14" w:rsidRDefault="00756DE6" w:rsidP="009D57E1">
            <w:pPr>
              <w:numPr>
                <w:ilvl w:val="0"/>
                <w:numId w:val="2"/>
              </w:numPr>
              <w:jc w:val="both"/>
              <w:rPr>
                <w:rFonts w:asciiTheme="minorHAnsi" w:hAnsiTheme="minorHAnsi" w:cstheme="minorHAnsi"/>
                <w:sz w:val="22"/>
                <w:szCs w:val="22"/>
              </w:rPr>
            </w:pPr>
            <w:r w:rsidRPr="00951E14">
              <w:rPr>
                <w:rFonts w:asciiTheme="minorHAnsi" w:hAnsiTheme="minorHAnsi" w:cstheme="minorHAnsi"/>
                <w:sz w:val="22"/>
                <w:szCs w:val="22"/>
              </w:rPr>
              <w:t>The post-holder has common duties and responsibilities in the areas of</w:t>
            </w:r>
            <w:proofErr w:type="gramStart"/>
            <w:r w:rsidRPr="00951E14">
              <w:rPr>
                <w:rFonts w:asciiTheme="minorHAnsi" w:hAnsiTheme="minorHAnsi" w:cstheme="minorHAnsi"/>
                <w:sz w:val="22"/>
                <w:szCs w:val="22"/>
              </w:rPr>
              <w:t>:-</w:t>
            </w:r>
            <w:proofErr w:type="gramEnd"/>
            <w:r w:rsidRPr="00951E14">
              <w:rPr>
                <w:rFonts w:asciiTheme="minorHAnsi" w:hAnsiTheme="minorHAnsi" w:cstheme="minorHAnsi"/>
                <w:sz w:val="22"/>
                <w:szCs w:val="22"/>
              </w:rPr>
              <w:t xml:space="preserve">  Quality Assurance, Communication, Professional Practice, Health &amp; Safety, General Management (where applicable), Financial Management (where applicable), Appraisal, Equality &amp; Diversity, Confidentiality and Induction.</w:t>
            </w:r>
          </w:p>
          <w:p w:rsidR="00756DE6" w:rsidRPr="00951E14" w:rsidRDefault="00756DE6" w:rsidP="009D57E1">
            <w:pPr>
              <w:ind w:left="360"/>
              <w:jc w:val="both"/>
              <w:rPr>
                <w:rFonts w:asciiTheme="minorHAnsi" w:hAnsiTheme="minorHAnsi" w:cstheme="minorHAnsi"/>
                <w:sz w:val="22"/>
                <w:szCs w:val="22"/>
              </w:rPr>
            </w:pPr>
          </w:p>
        </w:tc>
      </w:tr>
      <w:tr w:rsidR="00756DE6" w:rsidRPr="00951E14" w:rsidTr="009D57E1">
        <w:tc>
          <w:tcPr>
            <w:tcW w:w="2268" w:type="dxa"/>
            <w:shd w:val="clear" w:color="auto" w:fill="auto"/>
          </w:tcPr>
          <w:p w:rsidR="00756DE6" w:rsidRPr="00951E14" w:rsidRDefault="00756DE6" w:rsidP="009D57E1">
            <w:pPr>
              <w:rPr>
                <w:rFonts w:asciiTheme="minorHAnsi" w:hAnsiTheme="minorHAnsi" w:cstheme="minorHAnsi"/>
                <w:b/>
                <w:sz w:val="22"/>
                <w:szCs w:val="22"/>
              </w:rPr>
            </w:pPr>
            <w:r w:rsidRPr="00951E14">
              <w:rPr>
                <w:rFonts w:asciiTheme="minorHAnsi" w:hAnsiTheme="minorHAnsi" w:cstheme="minorHAnsi"/>
                <w:b/>
                <w:sz w:val="22"/>
                <w:szCs w:val="22"/>
              </w:rPr>
              <w:lastRenderedPageBreak/>
              <w:t>Enhancing own knowledge, skills and understanding</w:t>
            </w:r>
          </w:p>
        </w:tc>
        <w:tc>
          <w:tcPr>
            <w:tcW w:w="6254" w:type="dxa"/>
            <w:shd w:val="clear" w:color="auto" w:fill="auto"/>
          </w:tcPr>
          <w:p w:rsidR="00756DE6" w:rsidRPr="00951E14" w:rsidRDefault="00756DE6" w:rsidP="009D57E1">
            <w:pPr>
              <w:numPr>
                <w:ilvl w:val="0"/>
                <w:numId w:val="1"/>
              </w:numPr>
              <w:rPr>
                <w:rFonts w:asciiTheme="minorHAnsi" w:hAnsiTheme="minorHAnsi" w:cstheme="minorHAnsi"/>
                <w:sz w:val="22"/>
                <w:szCs w:val="22"/>
              </w:rPr>
            </w:pPr>
            <w:r w:rsidRPr="00951E14">
              <w:rPr>
                <w:rFonts w:asciiTheme="minorHAnsi" w:hAnsiTheme="minorHAnsi" w:cstheme="minorHAnsi"/>
                <w:sz w:val="22"/>
                <w:szCs w:val="22"/>
              </w:rPr>
              <w:t xml:space="preserve">To attend training courses relevant to the post, ensuring continuing personal and professional development. </w:t>
            </w:r>
          </w:p>
        </w:tc>
      </w:tr>
      <w:tr w:rsidR="00756DE6" w:rsidRPr="00951E14" w:rsidTr="009D57E1">
        <w:tc>
          <w:tcPr>
            <w:tcW w:w="2268" w:type="dxa"/>
            <w:shd w:val="clear" w:color="auto" w:fill="auto"/>
          </w:tcPr>
          <w:p w:rsidR="00756DE6" w:rsidRPr="00951E14" w:rsidRDefault="00756DE6" w:rsidP="009D57E1">
            <w:pPr>
              <w:rPr>
                <w:rFonts w:asciiTheme="minorHAnsi" w:hAnsiTheme="minorHAnsi" w:cstheme="minorHAnsi"/>
                <w:b/>
                <w:sz w:val="22"/>
                <w:szCs w:val="22"/>
              </w:rPr>
            </w:pPr>
            <w:r w:rsidRPr="00951E14">
              <w:rPr>
                <w:rFonts w:asciiTheme="minorHAnsi" w:hAnsiTheme="minorHAnsi" w:cstheme="minorHAnsi"/>
                <w:b/>
                <w:sz w:val="22"/>
                <w:szCs w:val="22"/>
              </w:rPr>
              <w:t>Additional Duties:</w:t>
            </w:r>
          </w:p>
        </w:tc>
        <w:tc>
          <w:tcPr>
            <w:tcW w:w="6254" w:type="dxa"/>
            <w:shd w:val="clear" w:color="auto" w:fill="auto"/>
          </w:tcPr>
          <w:p w:rsidR="00756DE6" w:rsidRPr="00951E14" w:rsidRDefault="00756DE6" w:rsidP="009D57E1">
            <w:pPr>
              <w:numPr>
                <w:ilvl w:val="0"/>
                <w:numId w:val="1"/>
              </w:numPr>
              <w:rPr>
                <w:rFonts w:asciiTheme="minorHAnsi" w:hAnsiTheme="minorHAnsi" w:cstheme="minorHAnsi"/>
                <w:sz w:val="22"/>
                <w:szCs w:val="22"/>
              </w:rPr>
            </w:pPr>
            <w:r w:rsidRPr="00951E14">
              <w:rPr>
                <w:rFonts w:asciiTheme="minorHAnsi" w:hAnsiTheme="minorHAnsi" w:cstheme="minorHAnsi"/>
                <w:sz w:val="22"/>
                <w:szCs w:val="22"/>
              </w:rPr>
              <w:t>Whilst every effort has been made to explain the main duties and responsibilities of the post, each individual task undertaken may not be identified.</w:t>
            </w:r>
          </w:p>
          <w:p w:rsidR="00756DE6" w:rsidRPr="00951E14" w:rsidRDefault="00756DE6" w:rsidP="009D57E1">
            <w:pPr>
              <w:numPr>
                <w:ilvl w:val="0"/>
                <w:numId w:val="1"/>
              </w:numPr>
              <w:rPr>
                <w:rFonts w:asciiTheme="minorHAnsi" w:hAnsiTheme="minorHAnsi" w:cstheme="minorHAnsi"/>
                <w:sz w:val="22"/>
                <w:szCs w:val="22"/>
              </w:rPr>
            </w:pPr>
            <w:r w:rsidRPr="00951E14">
              <w:rPr>
                <w:rFonts w:asciiTheme="minorHAnsi" w:hAnsiTheme="minorHAnsi" w:cstheme="minorHAnsi"/>
                <w:sz w:val="22"/>
                <w:szCs w:val="22"/>
              </w:rPr>
              <w:t>Employees will be expected to comply with any reasonable request from the Headteacher to undertake work of a similar level that is not specified in this job description.</w:t>
            </w:r>
          </w:p>
        </w:tc>
      </w:tr>
      <w:tr w:rsidR="00756DE6" w:rsidRPr="00951E14" w:rsidTr="009D57E1">
        <w:tc>
          <w:tcPr>
            <w:tcW w:w="8522" w:type="dxa"/>
            <w:gridSpan w:val="2"/>
            <w:shd w:val="clear" w:color="auto" w:fill="auto"/>
          </w:tcPr>
          <w:p w:rsidR="00756DE6" w:rsidRPr="00951E14" w:rsidRDefault="00756DE6" w:rsidP="009D57E1">
            <w:pPr>
              <w:jc w:val="both"/>
              <w:rPr>
                <w:rFonts w:asciiTheme="minorHAnsi" w:hAnsiTheme="minorHAnsi" w:cstheme="minorHAnsi"/>
                <w:sz w:val="22"/>
                <w:szCs w:val="22"/>
              </w:rPr>
            </w:pPr>
            <w:r w:rsidRPr="00951E14">
              <w:rPr>
                <w:rFonts w:asciiTheme="minorHAnsi" w:hAnsiTheme="minorHAnsi" w:cstheme="minorHAnsi"/>
                <w:sz w:val="22"/>
                <w:szCs w:val="22"/>
              </w:rPr>
              <w:t>This job description is current at the date shown but, in consultation with you, may be changed by the Headteacher to reflect or anticipate changes in the job commensurate with the grade and job title.</w:t>
            </w:r>
          </w:p>
        </w:tc>
      </w:tr>
      <w:tr w:rsidR="00756DE6" w:rsidRPr="00951E14" w:rsidTr="009D57E1">
        <w:tc>
          <w:tcPr>
            <w:tcW w:w="8522" w:type="dxa"/>
            <w:gridSpan w:val="2"/>
            <w:shd w:val="clear" w:color="auto" w:fill="auto"/>
          </w:tcPr>
          <w:p w:rsidR="00756DE6" w:rsidRPr="00951E14" w:rsidRDefault="00756DE6" w:rsidP="009D57E1">
            <w:pPr>
              <w:jc w:val="both"/>
              <w:rPr>
                <w:rFonts w:asciiTheme="minorHAnsi" w:hAnsiTheme="minorHAnsi" w:cstheme="minorHAnsi"/>
                <w:sz w:val="22"/>
                <w:szCs w:val="22"/>
              </w:rPr>
            </w:pPr>
            <w:r w:rsidRPr="00951E14">
              <w:rPr>
                <w:rFonts w:asciiTheme="minorHAnsi" w:hAnsiTheme="minorHAnsi" w:cstheme="minorHAnsi"/>
                <w:sz w:val="22"/>
                <w:szCs w:val="22"/>
              </w:rPr>
              <w:t xml:space="preserve">The post-holder has a responsibility for promoting and safeguarding the welfare of children and young </w:t>
            </w:r>
            <w:proofErr w:type="spellStart"/>
            <w:r w:rsidRPr="00951E14">
              <w:rPr>
                <w:rFonts w:asciiTheme="minorHAnsi" w:hAnsiTheme="minorHAnsi" w:cstheme="minorHAnsi"/>
                <w:sz w:val="22"/>
                <w:szCs w:val="22"/>
              </w:rPr>
              <w:t>persons</w:t>
            </w:r>
            <w:proofErr w:type="spellEnd"/>
            <w:r w:rsidRPr="00951E14">
              <w:rPr>
                <w:rFonts w:asciiTheme="minorHAnsi" w:hAnsiTheme="minorHAnsi" w:cstheme="minorHAnsi"/>
                <w:sz w:val="22"/>
                <w:szCs w:val="22"/>
              </w:rPr>
              <w:t xml:space="preserve"> s/he is responsible for, or comes into contact with.</w:t>
            </w:r>
          </w:p>
          <w:p w:rsidR="00756DE6" w:rsidRPr="00951E14" w:rsidRDefault="00756DE6" w:rsidP="009D57E1">
            <w:pPr>
              <w:jc w:val="both"/>
              <w:rPr>
                <w:rFonts w:asciiTheme="minorHAnsi" w:hAnsiTheme="minorHAnsi" w:cstheme="minorHAnsi"/>
                <w:sz w:val="22"/>
                <w:szCs w:val="22"/>
              </w:rPr>
            </w:pPr>
          </w:p>
        </w:tc>
      </w:tr>
    </w:tbl>
    <w:p w:rsidR="00756DE6" w:rsidRPr="00951E14" w:rsidRDefault="00756DE6" w:rsidP="00756DE6">
      <w:pPr>
        <w:rPr>
          <w:rFonts w:asciiTheme="minorHAnsi" w:hAnsiTheme="minorHAnsi" w:cstheme="minorHAnsi"/>
          <w:sz w:val="22"/>
          <w:szCs w:val="22"/>
        </w:rPr>
      </w:pPr>
    </w:p>
    <w:p w:rsidR="00756DE6" w:rsidRPr="00951E14" w:rsidRDefault="00756DE6" w:rsidP="00756DE6">
      <w:pPr>
        <w:rPr>
          <w:rFonts w:asciiTheme="minorHAnsi" w:hAnsiTheme="minorHAnsi" w:cstheme="minorHAnsi"/>
          <w:sz w:val="22"/>
          <w:szCs w:val="22"/>
        </w:rPr>
      </w:pPr>
    </w:p>
    <w:p w:rsidR="00756DE6" w:rsidRPr="00951E14" w:rsidRDefault="00756DE6" w:rsidP="00756DE6">
      <w:pPr>
        <w:rPr>
          <w:rFonts w:asciiTheme="minorHAnsi" w:hAnsiTheme="minorHAnsi" w:cstheme="minorHAnsi"/>
          <w:sz w:val="22"/>
          <w:szCs w:val="22"/>
        </w:rPr>
      </w:pPr>
    </w:p>
    <w:p w:rsidR="00756DE6" w:rsidRPr="00951E14" w:rsidRDefault="00756DE6" w:rsidP="00756DE6">
      <w:pPr>
        <w:rPr>
          <w:rFonts w:asciiTheme="minorHAnsi" w:hAnsiTheme="minorHAnsi" w:cstheme="minorHAnsi"/>
          <w:sz w:val="22"/>
          <w:szCs w:val="22"/>
        </w:rPr>
      </w:pPr>
      <w:r w:rsidRPr="00951E14">
        <w:rPr>
          <w:rFonts w:asciiTheme="minorHAnsi" w:hAnsiTheme="minorHAnsi" w:cstheme="minorHAnsi"/>
          <w:sz w:val="22"/>
          <w:szCs w:val="22"/>
        </w:rPr>
        <w:t>Signed</w:t>
      </w:r>
      <w:proofErr w:type="gramStart"/>
      <w:r w:rsidRPr="00951E14">
        <w:rPr>
          <w:rFonts w:asciiTheme="minorHAnsi" w:hAnsiTheme="minorHAnsi" w:cstheme="minorHAnsi"/>
          <w:sz w:val="22"/>
          <w:szCs w:val="22"/>
        </w:rPr>
        <w:t>:</w:t>
      </w:r>
      <w:r w:rsidRPr="00951E14">
        <w:rPr>
          <w:rFonts w:asciiTheme="minorHAnsi" w:hAnsiTheme="minorHAnsi" w:cstheme="minorHAnsi"/>
          <w:sz w:val="22"/>
          <w:szCs w:val="22"/>
        </w:rPr>
        <w:tab/>
      </w:r>
      <w:r w:rsidRPr="00951E14">
        <w:rPr>
          <w:rFonts w:asciiTheme="minorHAnsi" w:hAnsiTheme="minorHAnsi" w:cstheme="minorHAnsi"/>
          <w:sz w:val="22"/>
          <w:szCs w:val="22"/>
        </w:rPr>
        <w:tab/>
        <w:t>………………………………………………………………………..</w:t>
      </w:r>
      <w:proofErr w:type="gramEnd"/>
      <w:r w:rsidRPr="00951E14">
        <w:rPr>
          <w:rFonts w:asciiTheme="minorHAnsi" w:hAnsiTheme="minorHAnsi" w:cstheme="minorHAnsi"/>
          <w:sz w:val="22"/>
          <w:szCs w:val="22"/>
        </w:rPr>
        <w:t xml:space="preserve">  </w:t>
      </w:r>
    </w:p>
    <w:p w:rsidR="00756DE6" w:rsidRPr="00951E14" w:rsidRDefault="00756DE6" w:rsidP="00756DE6">
      <w:pPr>
        <w:rPr>
          <w:rFonts w:asciiTheme="minorHAnsi" w:hAnsiTheme="minorHAnsi" w:cstheme="minorHAnsi"/>
          <w:sz w:val="22"/>
          <w:szCs w:val="22"/>
        </w:rPr>
      </w:pPr>
    </w:p>
    <w:p w:rsidR="00756DE6" w:rsidRPr="00951E14" w:rsidRDefault="00756DE6" w:rsidP="00756DE6">
      <w:pPr>
        <w:rPr>
          <w:rFonts w:asciiTheme="minorHAnsi" w:hAnsiTheme="minorHAnsi" w:cstheme="minorHAnsi"/>
          <w:sz w:val="22"/>
          <w:szCs w:val="22"/>
        </w:rPr>
      </w:pPr>
    </w:p>
    <w:p w:rsidR="00756DE6" w:rsidRPr="00951E14" w:rsidRDefault="00756DE6" w:rsidP="00756DE6">
      <w:pPr>
        <w:rPr>
          <w:rFonts w:asciiTheme="minorHAnsi" w:hAnsiTheme="minorHAnsi" w:cstheme="minorHAnsi"/>
          <w:sz w:val="22"/>
          <w:szCs w:val="22"/>
        </w:rPr>
      </w:pPr>
      <w:r w:rsidRPr="00951E14">
        <w:rPr>
          <w:rFonts w:asciiTheme="minorHAnsi" w:hAnsiTheme="minorHAnsi" w:cstheme="minorHAnsi"/>
          <w:sz w:val="22"/>
          <w:szCs w:val="22"/>
        </w:rPr>
        <w:t>Date</w:t>
      </w:r>
      <w:proofErr w:type="gramStart"/>
      <w:r w:rsidRPr="00951E14">
        <w:rPr>
          <w:rFonts w:asciiTheme="minorHAnsi" w:hAnsiTheme="minorHAnsi" w:cstheme="minorHAnsi"/>
          <w:sz w:val="22"/>
          <w:szCs w:val="22"/>
        </w:rPr>
        <w:t>:</w:t>
      </w:r>
      <w:r w:rsidRPr="00951E14">
        <w:rPr>
          <w:rFonts w:asciiTheme="minorHAnsi" w:hAnsiTheme="minorHAnsi" w:cstheme="minorHAnsi"/>
          <w:sz w:val="22"/>
          <w:szCs w:val="22"/>
        </w:rPr>
        <w:tab/>
      </w:r>
      <w:r w:rsidRPr="00951E14">
        <w:rPr>
          <w:rFonts w:asciiTheme="minorHAnsi" w:hAnsiTheme="minorHAnsi" w:cstheme="minorHAnsi"/>
          <w:sz w:val="22"/>
          <w:szCs w:val="22"/>
        </w:rPr>
        <w:tab/>
        <w:t>………………………………………………………………………..</w:t>
      </w:r>
      <w:proofErr w:type="gramEnd"/>
    </w:p>
    <w:p w:rsidR="00756DE6" w:rsidRPr="00951E14" w:rsidRDefault="00756DE6" w:rsidP="00756DE6">
      <w:pPr>
        <w:rPr>
          <w:rFonts w:asciiTheme="minorHAnsi" w:hAnsiTheme="minorHAnsi" w:cstheme="minorHAnsi"/>
          <w:sz w:val="22"/>
          <w:szCs w:val="22"/>
        </w:rPr>
      </w:pPr>
    </w:p>
    <w:p w:rsidR="00756DE6" w:rsidRPr="00951E14" w:rsidRDefault="00756DE6" w:rsidP="00756DE6">
      <w:pPr>
        <w:rPr>
          <w:rFonts w:asciiTheme="minorHAnsi" w:hAnsiTheme="minorHAnsi" w:cstheme="minorHAnsi"/>
          <w:sz w:val="22"/>
          <w:szCs w:val="22"/>
        </w:rPr>
      </w:pPr>
    </w:p>
    <w:p w:rsidR="00756DE6" w:rsidRPr="00951E14" w:rsidRDefault="00756DE6" w:rsidP="00756DE6">
      <w:pPr>
        <w:rPr>
          <w:rFonts w:asciiTheme="minorHAnsi" w:hAnsiTheme="minorHAnsi" w:cstheme="minorHAnsi"/>
          <w:sz w:val="22"/>
          <w:szCs w:val="22"/>
        </w:rPr>
      </w:pPr>
      <w:r w:rsidRPr="00951E14">
        <w:rPr>
          <w:rFonts w:asciiTheme="minorHAnsi" w:hAnsiTheme="minorHAnsi" w:cstheme="minorHAnsi"/>
          <w:sz w:val="22"/>
          <w:szCs w:val="22"/>
        </w:rPr>
        <w:t>Signed</w:t>
      </w:r>
      <w:proofErr w:type="gramStart"/>
      <w:r w:rsidRPr="00951E14">
        <w:rPr>
          <w:rFonts w:asciiTheme="minorHAnsi" w:hAnsiTheme="minorHAnsi" w:cstheme="minorHAnsi"/>
          <w:sz w:val="22"/>
          <w:szCs w:val="22"/>
        </w:rPr>
        <w:t>:</w:t>
      </w:r>
      <w:r w:rsidRPr="00951E14">
        <w:rPr>
          <w:rFonts w:asciiTheme="minorHAnsi" w:hAnsiTheme="minorHAnsi" w:cstheme="minorHAnsi"/>
          <w:sz w:val="22"/>
          <w:szCs w:val="22"/>
        </w:rPr>
        <w:tab/>
      </w:r>
      <w:r w:rsidRPr="00951E14">
        <w:rPr>
          <w:rFonts w:asciiTheme="minorHAnsi" w:hAnsiTheme="minorHAnsi" w:cstheme="minorHAnsi"/>
          <w:sz w:val="22"/>
          <w:szCs w:val="22"/>
        </w:rPr>
        <w:tab/>
        <w:t>………………………………………………………………………..</w:t>
      </w:r>
      <w:proofErr w:type="gramEnd"/>
      <w:r w:rsidRPr="00951E14">
        <w:rPr>
          <w:rFonts w:asciiTheme="minorHAnsi" w:hAnsiTheme="minorHAnsi" w:cstheme="minorHAnsi"/>
          <w:sz w:val="22"/>
          <w:szCs w:val="22"/>
        </w:rPr>
        <w:t xml:space="preserve"> – Line Manager</w:t>
      </w:r>
    </w:p>
    <w:p w:rsidR="00756DE6" w:rsidRPr="00951E14" w:rsidRDefault="00756DE6" w:rsidP="00756DE6">
      <w:pPr>
        <w:rPr>
          <w:rFonts w:asciiTheme="minorHAnsi" w:hAnsiTheme="minorHAnsi" w:cstheme="minorHAnsi"/>
          <w:sz w:val="22"/>
          <w:szCs w:val="22"/>
        </w:rPr>
      </w:pPr>
    </w:p>
    <w:p w:rsidR="00756DE6" w:rsidRPr="00951E14" w:rsidRDefault="00756DE6" w:rsidP="00756DE6">
      <w:pPr>
        <w:rPr>
          <w:rFonts w:asciiTheme="minorHAnsi" w:hAnsiTheme="minorHAnsi" w:cstheme="minorHAnsi"/>
          <w:sz w:val="22"/>
          <w:szCs w:val="22"/>
        </w:rPr>
      </w:pPr>
    </w:p>
    <w:p w:rsidR="00756DE6" w:rsidRPr="00951E14" w:rsidRDefault="00756DE6" w:rsidP="00756DE6">
      <w:pPr>
        <w:rPr>
          <w:rFonts w:asciiTheme="minorHAnsi" w:hAnsiTheme="minorHAnsi" w:cstheme="minorHAnsi"/>
          <w:sz w:val="22"/>
          <w:szCs w:val="22"/>
        </w:rPr>
      </w:pPr>
      <w:r w:rsidRPr="00951E14">
        <w:rPr>
          <w:rFonts w:asciiTheme="minorHAnsi" w:hAnsiTheme="minorHAnsi" w:cstheme="minorHAnsi"/>
          <w:sz w:val="22"/>
          <w:szCs w:val="22"/>
        </w:rPr>
        <w:t>Date</w:t>
      </w:r>
      <w:proofErr w:type="gramStart"/>
      <w:r w:rsidRPr="00951E14">
        <w:rPr>
          <w:rFonts w:asciiTheme="minorHAnsi" w:hAnsiTheme="minorHAnsi" w:cstheme="minorHAnsi"/>
          <w:sz w:val="22"/>
          <w:szCs w:val="22"/>
        </w:rPr>
        <w:t>:</w:t>
      </w:r>
      <w:r w:rsidRPr="00951E14">
        <w:rPr>
          <w:rFonts w:asciiTheme="minorHAnsi" w:hAnsiTheme="minorHAnsi" w:cstheme="minorHAnsi"/>
          <w:sz w:val="22"/>
          <w:szCs w:val="22"/>
        </w:rPr>
        <w:tab/>
      </w:r>
      <w:r w:rsidRPr="00951E14">
        <w:rPr>
          <w:rFonts w:asciiTheme="minorHAnsi" w:hAnsiTheme="minorHAnsi" w:cstheme="minorHAnsi"/>
          <w:sz w:val="22"/>
          <w:szCs w:val="22"/>
        </w:rPr>
        <w:tab/>
        <w:t>………………………………………………………………………..</w:t>
      </w:r>
      <w:proofErr w:type="gramEnd"/>
      <w:r w:rsidRPr="00951E14">
        <w:rPr>
          <w:rFonts w:asciiTheme="minorHAnsi" w:hAnsiTheme="minorHAnsi" w:cstheme="minorHAnsi"/>
          <w:sz w:val="22"/>
          <w:szCs w:val="22"/>
        </w:rPr>
        <w:t xml:space="preserve"> </w:t>
      </w:r>
    </w:p>
    <w:p w:rsidR="00756DE6" w:rsidRPr="00951E14" w:rsidRDefault="00756DE6" w:rsidP="00756DE6">
      <w:pPr>
        <w:rPr>
          <w:rFonts w:asciiTheme="minorHAnsi" w:hAnsiTheme="minorHAnsi" w:cstheme="minorHAnsi"/>
          <w:b/>
          <w:sz w:val="22"/>
          <w:szCs w:val="22"/>
        </w:rPr>
      </w:pPr>
    </w:p>
    <w:p w:rsidR="00756DE6" w:rsidRPr="00951E14" w:rsidRDefault="00756DE6" w:rsidP="00756DE6">
      <w:pPr>
        <w:rPr>
          <w:rFonts w:asciiTheme="minorHAnsi" w:hAnsiTheme="minorHAnsi" w:cstheme="minorHAnsi"/>
          <w:b/>
          <w:sz w:val="22"/>
          <w:szCs w:val="22"/>
        </w:rPr>
      </w:pPr>
    </w:p>
    <w:p w:rsidR="00756DE6" w:rsidRPr="00951E14" w:rsidRDefault="00756DE6" w:rsidP="00756DE6">
      <w:pPr>
        <w:rPr>
          <w:rFonts w:asciiTheme="minorHAnsi" w:hAnsiTheme="minorHAnsi" w:cstheme="minorHAnsi"/>
          <w:b/>
          <w:sz w:val="22"/>
          <w:szCs w:val="22"/>
        </w:rPr>
      </w:pPr>
    </w:p>
    <w:p w:rsidR="00756DE6" w:rsidRPr="00951E14" w:rsidRDefault="00756DE6" w:rsidP="00756DE6">
      <w:pPr>
        <w:rPr>
          <w:rFonts w:asciiTheme="minorHAnsi" w:hAnsiTheme="minorHAnsi" w:cstheme="minorHAnsi"/>
          <w:sz w:val="22"/>
          <w:szCs w:val="22"/>
        </w:rPr>
      </w:pPr>
    </w:p>
    <w:p w:rsidR="00756DE6" w:rsidRPr="00951E14" w:rsidRDefault="00756DE6" w:rsidP="00756DE6">
      <w:pPr>
        <w:rPr>
          <w:rFonts w:asciiTheme="minorHAnsi" w:hAnsiTheme="minorHAnsi" w:cstheme="minorHAnsi"/>
          <w:sz w:val="22"/>
          <w:szCs w:val="22"/>
        </w:rPr>
      </w:pPr>
    </w:p>
    <w:p w:rsidR="00756DE6" w:rsidRPr="00951E14" w:rsidRDefault="00756DE6" w:rsidP="00756DE6">
      <w:pPr>
        <w:rPr>
          <w:rFonts w:asciiTheme="minorHAnsi" w:hAnsiTheme="minorHAnsi" w:cstheme="minorHAnsi"/>
          <w:sz w:val="22"/>
          <w:szCs w:val="22"/>
        </w:rPr>
      </w:pPr>
    </w:p>
    <w:sectPr w:rsidR="00756DE6" w:rsidRPr="00951E14" w:rsidSect="00D61B2D">
      <w:pgSz w:w="11906" w:h="16838"/>
      <w:pgMar w:top="899" w:right="1800"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2936"/>
    <w:multiLevelType w:val="hybridMultilevel"/>
    <w:tmpl w:val="68866B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64876C7"/>
    <w:multiLevelType w:val="hybridMultilevel"/>
    <w:tmpl w:val="00B446BA"/>
    <w:lvl w:ilvl="0" w:tplc="EF900460">
      <w:numFmt w:val="bullet"/>
      <w:lvlText w:val=""/>
      <w:lvlJc w:val="left"/>
      <w:pPr>
        <w:tabs>
          <w:tab w:val="num" w:pos="1080"/>
        </w:tabs>
        <w:ind w:left="720" w:firstLine="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DA4D1E"/>
    <w:multiLevelType w:val="hybridMultilevel"/>
    <w:tmpl w:val="7FA69282"/>
    <w:lvl w:ilvl="0" w:tplc="EF900460">
      <w:numFmt w:val="bullet"/>
      <w:lvlText w:val=""/>
      <w:lvlJc w:val="left"/>
      <w:pPr>
        <w:tabs>
          <w:tab w:val="num" w:pos="1080"/>
        </w:tabs>
        <w:ind w:left="720" w:firstLine="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F27B9D"/>
    <w:multiLevelType w:val="hybridMultilevel"/>
    <w:tmpl w:val="F2D8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BF450F"/>
    <w:multiLevelType w:val="hybridMultilevel"/>
    <w:tmpl w:val="08305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ED16419"/>
    <w:multiLevelType w:val="hybridMultilevel"/>
    <w:tmpl w:val="834C66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E6"/>
    <w:rsid w:val="00070079"/>
    <w:rsid w:val="001E6ECA"/>
    <w:rsid w:val="00295322"/>
    <w:rsid w:val="00455024"/>
    <w:rsid w:val="004C2721"/>
    <w:rsid w:val="005346D5"/>
    <w:rsid w:val="00677F63"/>
    <w:rsid w:val="00681A3A"/>
    <w:rsid w:val="00756DE6"/>
    <w:rsid w:val="00870DEA"/>
    <w:rsid w:val="009310E4"/>
    <w:rsid w:val="00951E14"/>
    <w:rsid w:val="00A17A60"/>
    <w:rsid w:val="00BA4830"/>
    <w:rsid w:val="00DB1C33"/>
    <w:rsid w:val="00EF0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DE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70DEA"/>
    <w:pPr>
      <w:widowControl w:val="0"/>
      <w:tabs>
        <w:tab w:val="left" w:pos="-1440"/>
      </w:tabs>
      <w:autoSpaceDE w:val="0"/>
      <w:autoSpaceDN w:val="0"/>
      <w:adjustRightInd w:val="0"/>
      <w:jc w:val="both"/>
    </w:pPr>
    <w:rPr>
      <w:lang w:eastAsia="en-US"/>
    </w:rPr>
  </w:style>
  <w:style w:type="character" w:customStyle="1" w:styleId="BodyTextChar">
    <w:name w:val="Body Text Char"/>
    <w:basedOn w:val="DefaultParagraphFont"/>
    <w:link w:val="BodyText"/>
    <w:semiHidden/>
    <w:rsid w:val="00870D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DEA"/>
    <w:rPr>
      <w:rFonts w:ascii="Tahoma" w:hAnsi="Tahoma" w:cs="Tahoma"/>
      <w:sz w:val="16"/>
      <w:szCs w:val="16"/>
    </w:rPr>
  </w:style>
  <w:style w:type="character" w:customStyle="1" w:styleId="BalloonTextChar">
    <w:name w:val="Balloon Text Char"/>
    <w:basedOn w:val="DefaultParagraphFont"/>
    <w:link w:val="BalloonText"/>
    <w:uiPriority w:val="99"/>
    <w:semiHidden/>
    <w:rsid w:val="00870DEA"/>
    <w:rPr>
      <w:rFonts w:ascii="Tahoma" w:eastAsia="Times New Roman" w:hAnsi="Tahoma" w:cs="Tahoma"/>
      <w:sz w:val="16"/>
      <w:szCs w:val="16"/>
      <w:lang w:eastAsia="en-GB"/>
    </w:rPr>
  </w:style>
  <w:style w:type="paragraph" w:customStyle="1" w:styleId="CharCharCharCharCharCharCharChar1Char">
    <w:name w:val="Char Char Char Char Char Char Char Char1 Char"/>
    <w:basedOn w:val="Normal"/>
    <w:rsid w:val="00951E1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DE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70DEA"/>
    <w:pPr>
      <w:widowControl w:val="0"/>
      <w:tabs>
        <w:tab w:val="left" w:pos="-1440"/>
      </w:tabs>
      <w:autoSpaceDE w:val="0"/>
      <w:autoSpaceDN w:val="0"/>
      <w:adjustRightInd w:val="0"/>
      <w:jc w:val="both"/>
    </w:pPr>
    <w:rPr>
      <w:lang w:eastAsia="en-US"/>
    </w:rPr>
  </w:style>
  <w:style w:type="character" w:customStyle="1" w:styleId="BodyTextChar">
    <w:name w:val="Body Text Char"/>
    <w:basedOn w:val="DefaultParagraphFont"/>
    <w:link w:val="BodyText"/>
    <w:semiHidden/>
    <w:rsid w:val="00870D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DEA"/>
    <w:rPr>
      <w:rFonts w:ascii="Tahoma" w:hAnsi="Tahoma" w:cs="Tahoma"/>
      <w:sz w:val="16"/>
      <w:szCs w:val="16"/>
    </w:rPr>
  </w:style>
  <w:style w:type="character" w:customStyle="1" w:styleId="BalloonTextChar">
    <w:name w:val="Balloon Text Char"/>
    <w:basedOn w:val="DefaultParagraphFont"/>
    <w:link w:val="BalloonText"/>
    <w:uiPriority w:val="99"/>
    <w:semiHidden/>
    <w:rsid w:val="00870DEA"/>
    <w:rPr>
      <w:rFonts w:ascii="Tahoma" w:eastAsia="Times New Roman" w:hAnsi="Tahoma" w:cs="Tahoma"/>
      <w:sz w:val="16"/>
      <w:szCs w:val="16"/>
      <w:lang w:eastAsia="en-GB"/>
    </w:rPr>
  </w:style>
  <w:style w:type="paragraph" w:customStyle="1" w:styleId="CharCharCharCharCharCharCharChar1Char">
    <w:name w:val="Char Char Char Char Char Char Char Char1 Char"/>
    <w:basedOn w:val="Normal"/>
    <w:rsid w:val="00951E1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16C3C-777F-4E8C-9C30-1AAF24F7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NT25-GNO</dc:creator>
  <cp:lastModifiedBy>Eve Rutherford</cp:lastModifiedBy>
  <cp:revision>2</cp:revision>
  <cp:lastPrinted>2014-03-10T14:44:00Z</cp:lastPrinted>
  <dcterms:created xsi:type="dcterms:W3CDTF">2014-04-07T09:45:00Z</dcterms:created>
  <dcterms:modified xsi:type="dcterms:W3CDTF">2014-04-07T09:45:00Z</dcterms:modified>
</cp:coreProperties>
</file>