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68" w:rsidRDefault="00F06636">
      <w:pPr>
        <w:pStyle w:val="Header"/>
        <w:tabs>
          <w:tab w:val="left" w:pos="195"/>
          <w:tab w:val="right" w:pos="7366"/>
        </w:tabs>
        <w:rPr>
          <w:rFonts w:ascii="Arial" w:hAnsi="Arial" w:cs="Arial"/>
          <w:color w:val="0000CC"/>
          <w:sz w:val="20"/>
          <w:szCs w:val="20"/>
        </w:rPr>
      </w:pPr>
      <w:r w:rsidRPr="002F035E">
        <w:rPr>
          <w:rFonts w:ascii="Arial" w:hAnsi="Arial" w:cs="Arial"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EE6C8" wp14:editId="69F85D7F">
                <wp:simplePos x="0" y="0"/>
                <wp:positionH relativeFrom="column">
                  <wp:posOffset>114300</wp:posOffset>
                </wp:positionH>
                <wp:positionV relativeFrom="paragraph">
                  <wp:posOffset>-632460</wp:posOffset>
                </wp:positionV>
                <wp:extent cx="5372100" cy="1911985"/>
                <wp:effectExtent l="0" t="0" r="0" b="0"/>
                <wp:wrapSquare wrapText="bothSides"/>
                <wp:docPr id="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1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4C0" w:rsidRPr="00F06636" w:rsidRDefault="008954C0">
                            <w:pPr>
                              <w:pStyle w:val="Header"/>
                              <w:rPr>
                                <w:rFonts w:ascii="Bookman Old Style" w:hAnsi="Bookman Old Style" w:cs="Bookman Old Style"/>
                                <w:color w:val="000080"/>
                                <w:spacing w:val="80"/>
                                <w:sz w:val="76"/>
                                <w:szCs w:val="7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smartTag w:uri="urn:schemas-microsoft-com:office:smarttags" w:element="place">
                              <w:smartTag w:uri="urn:schemas-microsoft-com:office:smarttags" w:element="PlaceName">
                                <w:r w:rsidRPr="00F06636">
                                  <w:rPr>
                                    <w:rFonts w:ascii="Bookman Old Style" w:hAnsi="Bookman Old Style" w:cs="Bookman Old Style"/>
                                    <w:color w:val="000080"/>
                                    <w:spacing w:val="80"/>
                                    <w:sz w:val="76"/>
                                    <w:szCs w:val="7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Staindrop</w:t>
                                </w:r>
                              </w:smartTag>
                              <w:proofErr w:type="spellEnd"/>
                              <w:r w:rsidRPr="00F06636">
                                <w:rPr>
                                  <w:rFonts w:ascii="Bookman Old Style" w:hAnsi="Bookman Old Style" w:cs="Bookman Old Style"/>
                                  <w:color w:val="000080"/>
                                  <w:spacing w:val="80"/>
                                  <w:sz w:val="76"/>
                                  <w:szCs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06636">
                                  <w:rPr>
                                    <w:rFonts w:ascii="Bookman Old Style" w:hAnsi="Bookman Old Style" w:cs="Bookman Old Style"/>
                                    <w:color w:val="000080"/>
                                    <w:spacing w:val="80"/>
                                    <w:sz w:val="76"/>
                                    <w:szCs w:val="7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8954C0" w:rsidRDefault="008954C0">
                            <w:pPr>
                              <w:pStyle w:val="Heading1"/>
                              <w:pBdr>
                                <w:top w:val="single" w:sz="8" w:space="1" w:color="auto"/>
                                <w:bottom w:val="single" w:sz="8" w:space="1" w:color="auto"/>
                              </w:pBdr>
                              <w:shd w:val="clear" w:color="auto" w:fill="D9ECFF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7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70"/>
                                <w:sz w:val="36"/>
                                <w:szCs w:val="36"/>
                              </w:rPr>
                              <w:t>An Academy</w:t>
                            </w:r>
                          </w:p>
                          <w:p w:rsidR="008954C0" w:rsidRDefault="008954C0"/>
                          <w:p w:rsidR="009F12E7" w:rsidRDefault="009F12E7">
                            <w:pPr>
                              <w:rPr>
                                <w:color w:val="0000CC"/>
                              </w:rPr>
                            </w:pPr>
                          </w:p>
                          <w:p w:rsidR="002D59F8" w:rsidRDefault="002D59F8">
                            <w:pPr>
                              <w:rPr>
                                <w:color w:val="0000CC"/>
                              </w:rPr>
                            </w:pPr>
                          </w:p>
                          <w:p w:rsidR="008954C0" w:rsidRDefault="008954C0">
                            <w:pPr>
                              <w:rPr>
                                <w:color w:val="0000CC"/>
                              </w:rPr>
                            </w:pPr>
                            <w:proofErr w:type="spellStart"/>
                            <w:r>
                              <w:rPr>
                                <w:color w:val="0000CC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color w:val="0000CC"/>
                              </w:rPr>
                              <w:t xml:space="preserve"> </w:t>
                            </w:r>
                            <w:r>
                              <w:rPr>
                                <w:color w:val="0000CC"/>
                              </w:rPr>
                              <w:tab/>
                            </w:r>
                            <w:r>
                              <w:rPr>
                                <w:color w:val="0000CC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00CC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color w:val="0000CC"/>
                              </w:rPr>
                              <w:t xml:space="preserve"> A Flint </w:t>
                            </w:r>
                            <w:proofErr w:type="spellStart"/>
                            <w:r>
                              <w:rPr>
                                <w:color w:val="0000CC"/>
                              </w:rPr>
                              <w:t>M.Ed</w:t>
                            </w:r>
                            <w:proofErr w:type="spellEnd"/>
                            <w:r>
                              <w:rPr>
                                <w:color w:val="0000CC"/>
                              </w:rPr>
                              <w:t xml:space="preserve"> NPQH</w:t>
                            </w:r>
                          </w:p>
                          <w:p w:rsidR="008954C0" w:rsidRDefault="008954C0">
                            <w:pPr>
                              <w:rPr>
                                <w:color w:val="0000CC"/>
                              </w:rPr>
                            </w:pPr>
                            <w:r>
                              <w:rPr>
                                <w:color w:val="0000CC"/>
                              </w:rPr>
                              <w:t xml:space="preserve">Deputy </w:t>
                            </w:r>
                            <w:proofErr w:type="spellStart"/>
                            <w:r>
                              <w:rPr>
                                <w:color w:val="0000CC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color w:val="0000CC"/>
                              </w:rPr>
                              <w:tab/>
                              <w:t xml:space="preserve">Mrs A Carr </w:t>
                            </w:r>
                            <w:proofErr w:type="spellStart"/>
                            <w:r>
                              <w:rPr>
                                <w:color w:val="0000CC"/>
                              </w:rPr>
                              <w:t>BEd</w:t>
                            </w:r>
                            <w:proofErr w:type="spellEnd"/>
                            <w:r>
                              <w:rPr>
                                <w:color w:val="0000CC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00CC"/>
                              </w:rPr>
                              <w:t>Hons</w:t>
                            </w:r>
                            <w:proofErr w:type="spellEnd"/>
                            <w:r>
                              <w:rPr>
                                <w:color w:val="0000CC"/>
                              </w:rPr>
                              <w:t>) NPQH</w:t>
                            </w:r>
                          </w:p>
                          <w:p w:rsidR="008954C0" w:rsidRDefault="008954C0"/>
                          <w:p w:rsidR="008954C0" w:rsidRDefault="008954C0"/>
                          <w:p w:rsidR="008954C0" w:rsidRDefault="008954C0"/>
                          <w:p w:rsidR="008954C0" w:rsidRDefault="00895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9pt;margin-top:-49.8pt;width:423pt;height:15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b2tQIAALw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" filled="f" stroked="f">
                <v:textbox>
                  <w:txbxContent>
                    <w:p w:rsidR="008954C0" w:rsidRPr="00F06636" w:rsidRDefault="008954C0">
                      <w:pPr>
                        <w:pStyle w:val="Header"/>
                        <w:rPr>
                          <w:rFonts w:ascii="Bookman Old Style" w:hAnsi="Bookman Old Style" w:cs="Bookman Old Style"/>
                          <w:color w:val="000080"/>
                          <w:spacing w:val="80"/>
                          <w:sz w:val="76"/>
                          <w:szCs w:val="7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smartTag w:uri="urn:schemas-microsoft-com:office:smarttags" w:element="place">
                        <w:smartTag w:uri="urn:schemas-microsoft-com:office:smarttags" w:element="PlaceName">
                          <w:r w:rsidRPr="00F06636">
                            <w:rPr>
                              <w:rFonts w:ascii="Bookman Old Style" w:hAnsi="Bookman Old Style" w:cs="Bookman Old Style"/>
                              <w:color w:val="000080"/>
                              <w:spacing w:val="80"/>
                              <w:sz w:val="76"/>
                              <w:szCs w:val="7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Staindrop</w:t>
                          </w:r>
                        </w:smartTag>
                        <w:proofErr w:type="spellEnd"/>
                        <w:r w:rsidRPr="00F06636">
                          <w:rPr>
                            <w:rFonts w:ascii="Bookman Old Style" w:hAnsi="Bookman Old Style" w:cs="Bookman Old Style"/>
                            <w:color w:val="000080"/>
                            <w:spacing w:val="80"/>
                            <w:sz w:val="76"/>
                            <w:szCs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06636">
                            <w:rPr>
                              <w:rFonts w:ascii="Bookman Old Style" w:hAnsi="Bookman Old Style" w:cs="Bookman Old Style"/>
                              <w:color w:val="000080"/>
                              <w:spacing w:val="80"/>
                              <w:sz w:val="76"/>
                              <w:szCs w:val="7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School</w:t>
                          </w:r>
                        </w:smartTag>
                      </w:smartTag>
                    </w:p>
                    <w:p w:rsidR="008954C0" w:rsidRDefault="008954C0">
                      <w:pPr>
                        <w:pStyle w:val="Heading1"/>
                        <w:pBdr>
                          <w:top w:val="single" w:sz="8" w:space="1" w:color="auto"/>
                          <w:bottom w:val="single" w:sz="8" w:space="1" w:color="auto"/>
                        </w:pBdr>
                        <w:shd w:val="clear" w:color="auto" w:fill="D9ECFF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pacing w:val="7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70"/>
                          <w:sz w:val="36"/>
                          <w:szCs w:val="36"/>
                        </w:rPr>
                        <w:t>An Academy</w:t>
                      </w:r>
                    </w:p>
                    <w:p w:rsidR="008954C0" w:rsidRDefault="008954C0"/>
                    <w:p w:rsidR="009F12E7" w:rsidRDefault="009F12E7">
                      <w:pPr>
                        <w:rPr>
                          <w:color w:val="0000CC"/>
                        </w:rPr>
                      </w:pPr>
                    </w:p>
                    <w:p w:rsidR="002D59F8" w:rsidRDefault="002D59F8">
                      <w:pPr>
                        <w:rPr>
                          <w:color w:val="0000CC"/>
                        </w:rPr>
                      </w:pPr>
                    </w:p>
                    <w:p w:rsidR="008954C0" w:rsidRDefault="008954C0">
                      <w:pPr>
                        <w:rPr>
                          <w:color w:val="0000CC"/>
                        </w:rPr>
                      </w:pPr>
                      <w:r>
                        <w:rPr>
                          <w:color w:val="0000CC"/>
                        </w:rPr>
                        <w:t xml:space="preserve">Headteacher </w:t>
                      </w:r>
                      <w:r>
                        <w:rPr>
                          <w:color w:val="0000CC"/>
                        </w:rPr>
                        <w:tab/>
                      </w:r>
                      <w:r>
                        <w:rPr>
                          <w:color w:val="0000CC"/>
                        </w:rPr>
                        <w:tab/>
                      </w:r>
                      <w:proofErr w:type="spellStart"/>
                      <w:r>
                        <w:rPr>
                          <w:color w:val="0000CC"/>
                        </w:rPr>
                        <w:t>Mr</w:t>
                      </w:r>
                      <w:proofErr w:type="spellEnd"/>
                      <w:r>
                        <w:rPr>
                          <w:color w:val="0000CC"/>
                        </w:rPr>
                        <w:t xml:space="preserve"> A Flint </w:t>
                      </w:r>
                      <w:proofErr w:type="spellStart"/>
                      <w:r>
                        <w:rPr>
                          <w:color w:val="0000CC"/>
                        </w:rPr>
                        <w:t>M.Ed</w:t>
                      </w:r>
                      <w:proofErr w:type="spellEnd"/>
                      <w:r>
                        <w:rPr>
                          <w:color w:val="0000CC"/>
                        </w:rPr>
                        <w:t xml:space="preserve"> NPQH</w:t>
                      </w:r>
                    </w:p>
                    <w:p w:rsidR="008954C0" w:rsidRDefault="008954C0">
                      <w:pPr>
                        <w:rPr>
                          <w:color w:val="0000CC"/>
                        </w:rPr>
                      </w:pPr>
                      <w:r>
                        <w:rPr>
                          <w:color w:val="0000CC"/>
                        </w:rPr>
                        <w:t>Deputy Headteacher</w:t>
                      </w:r>
                      <w:r>
                        <w:rPr>
                          <w:color w:val="0000CC"/>
                        </w:rPr>
                        <w:tab/>
                      </w:r>
                      <w:proofErr w:type="spellStart"/>
                      <w:r>
                        <w:rPr>
                          <w:color w:val="0000CC"/>
                        </w:rPr>
                        <w:t>Mrs</w:t>
                      </w:r>
                      <w:proofErr w:type="spellEnd"/>
                      <w:r>
                        <w:rPr>
                          <w:color w:val="0000CC"/>
                        </w:rPr>
                        <w:t xml:space="preserve"> A Carr </w:t>
                      </w:r>
                      <w:proofErr w:type="spellStart"/>
                      <w:r>
                        <w:rPr>
                          <w:color w:val="0000CC"/>
                        </w:rPr>
                        <w:t>BEd</w:t>
                      </w:r>
                      <w:proofErr w:type="spellEnd"/>
                      <w:r>
                        <w:rPr>
                          <w:color w:val="0000CC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CC"/>
                        </w:rPr>
                        <w:t>Hons</w:t>
                      </w:r>
                      <w:proofErr w:type="spellEnd"/>
                      <w:r>
                        <w:rPr>
                          <w:color w:val="0000CC"/>
                        </w:rPr>
                        <w:t>) NPQH</w:t>
                      </w:r>
                    </w:p>
                    <w:p w:rsidR="008954C0" w:rsidRDefault="008954C0"/>
                    <w:p w:rsidR="008954C0" w:rsidRDefault="008954C0"/>
                    <w:p w:rsidR="008954C0" w:rsidRDefault="008954C0"/>
                    <w:p w:rsidR="008954C0" w:rsidRDefault="008954C0"/>
                  </w:txbxContent>
                </v:textbox>
                <w10:wrap type="square"/>
              </v:shape>
            </w:pict>
          </mc:Fallback>
        </mc:AlternateContent>
      </w:r>
      <w:r w:rsidRPr="002F035E">
        <w:rPr>
          <w:rFonts w:ascii="Arial" w:hAnsi="Arial" w:cs="Arial"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27BEFA" wp14:editId="27D687F7">
                <wp:simplePos x="0" y="0"/>
                <wp:positionH relativeFrom="column">
                  <wp:posOffset>4229100</wp:posOffset>
                </wp:positionH>
                <wp:positionV relativeFrom="paragraph">
                  <wp:posOffset>-403860</wp:posOffset>
                </wp:positionV>
                <wp:extent cx="2286000" cy="1714500"/>
                <wp:effectExtent l="0" t="0" r="0" b="3810"/>
                <wp:wrapTight wrapText="bothSides">
                  <wp:wrapPolygon edited="0">
                    <wp:start x="-138" y="0"/>
                    <wp:lineTo x="-138" y="21400"/>
                    <wp:lineTo x="21600" y="21400"/>
                    <wp:lineTo x="21600" y="0"/>
                    <wp:lineTo x="-138" y="0"/>
                  </wp:wrapPolygon>
                </wp:wrapTight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4C0" w:rsidRDefault="008954C0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right"/>
                              <w:rPr>
                                <w:b/>
                                <w:bCs/>
                                <w:smallCaps/>
                                <w:color w:val="0000CC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mallCaps/>
                                <w:color w:val="0000CC"/>
                                <w:sz w:val="22"/>
                                <w:szCs w:val="22"/>
                              </w:rPr>
                              <w:t>Cleatlam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mallCaps/>
                                <w:color w:val="0000CC"/>
                                <w:sz w:val="22"/>
                                <w:szCs w:val="22"/>
                              </w:rPr>
                              <w:t xml:space="preserve"> Lane</w:t>
                            </w:r>
                          </w:p>
                          <w:p w:rsidR="008954C0" w:rsidRDefault="008954C0">
                            <w:pPr>
                              <w:pStyle w:val="Header"/>
                              <w:tabs>
                                <w:tab w:val="clear" w:pos="4153"/>
                                <w:tab w:val="left" w:pos="720"/>
                              </w:tabs>
                              <w:jc w:val="right"/>
                              <w:rPr>
                                <w:b/>
                                <w:bCs/>
                                <w:smallCaps/>
                                <w:color w:val="0000C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CC"/>
                                <w:sz w:val="22"/>
                                <w:szCs w:val="22"/>
                              </w:rPr>
                              <w:t>Staindrop</w:t>
                            </w:r>
                          </w:p>
                          <w:p w:rsidR="008954C0" w:rsidRDefault="008954C0">
                            <w:pPr>
                              <w:pStyle w:val="Header"/>
                              <w:tabs>
                                <w:tab w:val="clear" w:pos="4153"/>
                                <w:tab w:val="left" w:pos="720"/>
                              </w:tabs>
                              <w:jc w:val="right"/>
                              <w:rPr>
                                <w:b/>
                                <w:bCs/>
                                <w:smallCaps/>
                                <w:color w:val="0000C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CC"/>
                                <w:sz w:val="22"/>
                                <w:szCs w:val="22"/>
                              </w:rPr>
                              <w:t>Darlington</w:t>
                            </w:r>
                          </w:p>
                          <w:p w:rsidR="008954C0" w:rsidRDefault="008954C0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right"/>
                              <w:rPr>
                                <w:b/>
                                <w:bCs/>
                                <w:smallCaps/>
                                <w:color w:val="0000C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CC"/>
                                <w:sz w:val="22"/>
                                <w:szCs w:val="22"/>
                              </w:rPr>
                              <w:t>Co. Durham</w:t>
                            </w:r>
                          </w:p>
                          <w:p w:rsidR="008954C0" w:rsidRDefault="008954C0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right"/>
                              <w:rPr>
                                <w:b/>
                                <w:bCs/>
                                <w:smallCaps/>
                                <w:color w:val="0000C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CC"/>
                                <w:sz w:val="22"/>
                                <w:szCs w:val="22"/>
                              </w:rPr>
                              <w:t>DL2 3JU</w:t>
                            </w:r>
                          </w:p>
                          <w:p w:rsidR="008954C0" w:rsidRDefault="008954C0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right"/>
                              <w:rPr>
                                <w:b/>
                                <w:bCs/>
                                <w:smallCaps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8954C0" w:rsidRDefault="008954C0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right"/>
                              <w:rPr>
                                <w:rFonts w:ascii="Gunther Calligraphic" w:hAnsi="Gunther Calligraphic" w:cs="Gunther Calligraphic"/>
                                <w:color w:val="0000C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unther Calligraphic" w:hAnsi="Gunther Calligraphic" w:cs="Gunther Calligraphic"/>
                                <w:color w:val="0000CC"/>
                                <w:sz w:val="20"/>
                                <w:szCs w:val="20"/>
                              </w:rPr>
                              <w:t>Tel  01833</w:t>
                            </w:r>
                            <w:proofErr w:type="gramEnd"/>
                            <w:r>
                              <w:rPr>
                                <w:rFonts w:ascii="Gunther Calligraphic" w:hAnsi="Gunther Calligraphic" w:cs="Gunther Calligraphic"/>
                                <w:color w:val="0000CC"/>
                                <w:sz w:val="20"/>
                                <w:szCs w:val="20"/>
                              </w:rPr>
                              <w:t xml:space="preserve"> 660285</w:t>
                            </w:r>
                          </w:p>
                          <w:p w:rsidR="008954C0" w:rsidRDefault="008954C0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right"/>
                              <w:rPr>
                                <w:rFonts w:ascii="Gunther Calligraphic" w:hAnsi="Gunther Calligraphic" w:cs="Gunther Calligraphic"/>
                                <w:color w:val="0000C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unther Calligraphic" w:hAnsi="Gunther Calligraphic" w:cs="Gunther Calligraphic"/>
                                <w:color w:val="0000CC"/>
                                <w:sz w:val="20"/>
                                <w:szCs w:val="20"/>
                              </w:rPr>
                              <w:t>Fax  01833</w:t>
                            </w:r>
                            <w:proofErr w:type="gramEnd"/>
                            <w:r>
                              <w:rPr>
                                <w:rFonts w:ascii="Gunther Calligraphic" w:hAnsi="Gunther Calligraphic" w:cs="Gunther Calligraphic"/>
                                <w:color w:val="0000CC"/>
                                <w:sz w:val="20"/>
                                <w:szCs w:val="20"/>
                              </w:rPr>
                              <w:t xml:space="preserve"> 660833</w:t>
                            </w:r>
                          </w:p>
                          <w:p w:rsidR="008954C0" w:rsidRDefault="008954C0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right"/>
                              <w:rPr>
                                <w:rFonts w:ascii="Gunther Calligraphic" w:hAnsi="Gunther Calligraphic" w:cs="Gunther Calligraphic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nther Calligraphic" w:hAnsi="Gunther Calligraphic" w:cs="Gunther Calligraphic"/>
                                <w:color w:val="0000CC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Gunther Calligraphic" w:hAnsi="Gunther Calligraphic" w:cs="Gunther Calligraphic"/>
                                  <w:sz w:val="18"/>
                                  <w:szCs w:val="18"/>
                                </w:rPr>
                                <w:t>staindrop@durhamlearning.net</w:t>
                              </w:r>
                            </w:hyperlink>
                          </w:p>
                          <w:p w:rsidR="008954C0" w:rsidRDefault="008954C0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right"/>
                              <w:rPr>
                                <w:rFonts w:ascii="Gunther Calligraphic" w:hAnsi="Gunther Calligraphic" w:cs="Gunther Calligraphic"/>
                                <w:color w:val="0000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unther Calligraphic" w:hAnsi="Gunther Calligraphic" w:cs="Gunther Calligraphic"/>
                                <w:color w:val="0000CC"/>
                                <w:sz w:val="18"/>
                                <w:szCs w:val="18"/>
                              </w:rPr>
                              <w:t>Company Number 07695172</w:t>
                            </w:r>
                          </w:p>
                          <w:p w:rsidR="008954C0" w:rsidRDefault="008954C0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margin-left:333pt;margin-top:-31.8pt;width:180pt;height:1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" stroked="f">
                <v:textbox>
                  <w:txbxContent>
                    <w:p w:rsidR="008954C0" w:rsidRDefault="008954C0">
                      <w:pPr>
                        <w:pStyle w:val="Header"/>
                        <w:tabs>
                          <w:tab w:val="left" w:pos="720"/>
                        </w:tabs>
                        <w:jc w:val="right"/>
                        <w:rPr>
                          <w:b/>
                          <w:bCs/>
                          <w:smallCaps/>
                          <w:color w:val="0000C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mallCaps/>
                          <w:color w:val="0000CC"/>
                          <w:sz w:val="22"/>
                          <w:szCs w:val="22"/>
                        </w:rPr>
                        <w:t>Cleatlam</w:t>
                      </w:r>
                      <w:proofErr w:type="spellEnd"/>
                      <w:r>
                        <w:rPr>
                          <w:b/>
                          <w:bCs/>
                          <w:smallCaps/>
                          <w:color w:val="0000CC"/>
                          <w:sz w:val="22"/>
                          <w:szCs w:val="22"/>
                        </w:rPr>
                        <w:t xml:space="preserve"> Lane</w:t>
                      </w:r>
                    </w:p>
                    <w:p w:rsidR="008954C0" w:rsidRDefault="008954C0">
                      <w:pPr>
                        <w:pStyle w:val="Header"/>
                        <w:tabs>
                          <w:tab w:val="clear" w:pos="4153"/>
                          <w:tab w:val="left" w:pos="720"/>
                        </w:tabs>
                        <w:jc w:val="right"/>
                        <w:rPr>
                          <w:b/>
                          <w:bCs/>
                          <w:smallCaps/>
                          <w:color w:val="0000CC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00CC"/>
                          <w:sz w:val="22"/>
                          <w:szCs w:val="22"/>
                        </w:rPr>
                        <w:t>Staindrop</w:t>
                      </w:r>
                    </w:p>
                    <w:p w:rsidR="008954C0" w:rsidRDefault="008954C0">
                      <w:pPr>
                        <w:pStyle w:val="Header"/>
                        <w:tabs>
                          <w:tab w:val="clear" w:pos="4153"/>
                          <w:tab w:val="left" w:pos="720"/>
                        </w:tabs>
                        <w:jc w:val="right"/>
                        <w:rPr>
                          <w:b/>
                          <w:bCs/>
                          <w:smallCaps/>
                          <w:color w:val="0000CC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00CC"/>
                          <w:sz w:val="22"/>
                          <w:szCs w:val="22"/>
                        </w:rPr>
                        <w:t>Darlington</w:t>
                      </w:r>
                    </w:p>
                    <w:p w:rsidR="008954C0" w:rsidRDefault="008954C0">
                      <w:pPr>
                        <w:pStyle w:val="Header"/>
                        <w:tabs>
                          <w:tab w:val="left" w:pos="720"/>
                        </w:tabs>
                        <w:jc w:val="right"/>
                        <w:rPr>
                          <w:b/>
                          <w:bCs/>
                          <w:smallCaps/>
                          <w:color w:val="0000CC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00CC"/>
                          <w:sz w:val="22"/>
                          <w:szCs w:val="22"/>
                        </w:rPr>
                        <w:t>Co. Durham</w:t>
                      </w:r>
                    </w:p>
                    <w:p w:rsidR="008954C0" w:rsidRDefault="008954C0">
                      <w:pPr>
                        <w:pStyle w:val="Header"/>
                        <w:tabs>
                          <w:tab w:val="left" w:pos="720"/>
                        </w:tabs>
                        <w:jc w:val="right"/>
                        <w:rPr>
                          <w:b/>
                          <w:bCs/>
                          <w:smallCaps/>
                          <w:color w:val="0000CC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00CC"/>
                          <w:sz w:val="22"/>
                          <w:szCs w:val="22"/>
                        </w:rPr>
                        <w:t>DL2 3JU</w:t>
                      </w:r>
                    </w:p>
                    <w:p w:rsidR="008954C0" w:rsidRDefault="008954C0">
                      <w:pPr>
                        <w:pStyle w:val="Header"/>
                        <w:tabs>
                          <w:tab w:val="left" w:pos="720"/>
                        </w:tabs>
                        <w:jc w:val="right"/>
                        <w:rPr>
                          <w:b/>
                          <w:bCs/>
                          <w:smallCaps/>
                          <w:color w:val="000080"/>
                          <w:sz w:val="22"/>
                          <w:szCs w:val="22"/>
                        </w:rPr>
                      </w:pPr>
                    </w:p>
                    <w:p w:rsidR="008954C0" w:rsidRDefault="008954C0">
                      <w:pPr>
                        <w:pStyle w:val="Header"/>
                        <w:tabs>
                          <w:tab w:val="left" w:pos="720"/>
                        </w:tabs>
                        <w:jc w:val="right"/>
                        <w:rPr>
                          <w:rFonts w:ascii="Gunther Calligraphic" w:hAnsi="Gunther Calligraphic" w:cs="Gunther Calligraphic"/>
                          <w:color w:val="0000C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unther Calligraphic" w:hAnsi="Gunther Calligraphic" w:cs="Gunther Calligraphic"/>
                          <w:color w:val="0000CC"/>
                          <w:sz w:val="20"/>
                          <w:szCs w:val="20"/>
                        </w:rPr>
                        <w:t>Tel  01833</w:t>
                      </w:r>
                      <w:proofErr w:type="gramEnd"/>
                      <w:r>
                        <w:rPr>
                          <w:rFonts w:ascii="Gunther Calligraphic" w:hAnsi="Gunther Calligraphic" w:cs="Gunther Calligraphic"/>
                          <w:color w:val="0000CC"/>
                          <w:sz w:val="20"/>
                          <w:szCs w:val="20"/>
                        </w:rPr>
                        <w:t xml:space="preserve"> 660285</w:t>
                      </w:r>
                    </w:p>
                    <w:p w:rsidR="008954C0" w:rsidRDefault="008954C0">
                      <w:pPr>
                        <w:pStyle w:val="Header"/>
                        <w:tabs>
                          <w:tab w:val="left" w:pos="720"/>
                        </w:tabs>
                        <w:jc w:val="right"/>
                        <w:rPr>
                          <w:rFonts w:ascii="Gunther Calligraphic" w:hAnsi="Gunther Calligraphic" w:cs="Gunther Calligraphic"/>
                          <w:color w:val="0000C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unther Calligraphic" w:hAnsi="Gunther Calligraphic" w:cs="Gunther Calligraphic"/>
                          <w:color w:val="0000CC"/>
                          <w:sz w:val="20"/>
                          <w:szCs w:val="20"/>
                        </w:rPr>
                        <w:t>Fax  01833</w:t>
                      </w:r>
                      <w:proofErr w:type="gramEnd"/>
                      <w:r>
                        <w:rPr>
                          <w:rFonts w:ascii="Gunther Calligraphic" w:hAnsi="Gunther Calligraphic" w:cs="Gunther Calligraphic"/>
                          <w:color w:val="0000CC"/>
                          <w:sz w:val="20"/>
                          <w:szCs w:val="20"/>
                        </w:rPr>
                        <w:t xml:space="preserve"> 660833</w:t>
                      </w:r>
                    </w:p>
                    <w:p w:rsidR="008954C0" w:rsidRDefault="008954C0">
                      <w:pPr>
                        <w:pStyle w:val="Header"/>
                        <w:tabs>
                          <w:tab w:val="left" w:pos="720"/>
                        </w:tabs>
                        <w:jc w:val="right"/>
                        <w:rPr>
                          <w:rFonts w:ascii="Gunther Calligraphic" w:hAnsi="Gunther Calligraphic" w:cs="Gunther Calligraphic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Gunther Calligraphic" w:hAnsi="Gunther Calligraphic" w:cs="Gunther Calligraphic"/>
                          <w:color w:val="0000CC"/>
                          <w:sz w:val="18"/>
                          <w:szCs w:val="18"/>
                        </w:rPr>
                        <w:t xml:space="preserve">Email: </w:t>
                      </w:r>
                      <w:hyperlink r:id="rId10" w:history="1">
                        <w:r>
                          <w:rPr>
                            <w:rStyle w:val="Hyperlink"/>
                            <w:rFonts w:ascii="Gunther Calligraphic" w:hAnsi="Gunther Calligraphic" w:cs="Gunther Calligraphic"/>
                            <w:sz w:val="18"/>
                            <w:szCs w:val="18"/>
                          </w:rPr>
                          <w:t>staindrop@durhamlearning.net</w:t>
                        </w:r>
                      </w:hyperlink>
                    </w:p>
                    <w:p w:rsidR="008954C0" w:rsidRDefault="008954C0">
                      <w:pPr>
                        <w:pStyle w:val="Header"/>
                        <w:tabs>
                          <w:tab w:val="left" w:pos="720"/>
                        </w:tabs>
                        <w:jc w:val="right"/>
                        <w:rPr>
                          <w:rFonts w:ascii="Gunther Calligraphic" w:hAnsi="Gunther Calligraphic" w:cs="Gunther Calligraphic"/>
                          <w:color w:val="0000CC"/>
                          <w:sz w:val="20"/>
                          <w:szCs w:val="20"/>
                        </w:rPr>
                      </w:pPr>
                      <w:r>
                        <w:rPr>
                          <w:rFonts w:ascii="Gunther Calligraphic" w:hAnsi="Gunther Calligraphic" w:cs="Gunther Calligraphic"/>
                          <w:color w:val="0000CC"/>
                          <w:sz w:val="18"/>
                          <w:szCs w:val="18"/>
                        </w:rPr>
                        <w:t>Company Number 07695172</w:t>
                      </w:r>
                    </w:p>
                    <w:p w:rsidR="008954C0" w:rsidRDefault="008954C0">
                      <w:pPr>
                        <w:pStyle w:val="Header"/>
                        <w:tabs>
                          <w:tab w:val="left" w:pos="720"/>
                        </w:tabs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F035E">
        <w:rPr>
          <w:rFonts w:ascii="Arial" w:hAnsi="Arial" w:cs="Arial"/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2ACE0B" wp14:editId="412F687E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29400" cy="0"/>
                <wp:effectExtent l="9525" t="15875" r="9525" b="12700"/>
                <wp:wrapNone/>
                <wp:docPr id="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52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" strokecolor="#039" strokeweight="1.5pt"/>
            </w:pict>
          </mc:Fallback>
        </mc:AlternateConten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Job Desciption Details"/>
      </w:tblPr>
      <w:tblGrid>
        <w:gridCol w:w="1945"/>
        <w:gridCol w:w="8047"/>
      </w:tblGrid>
      <w:tr w:rsidR="00BF42CA" w:rsidRPr="00BF42CA" w:rsidTr="00E62C3E">
        <w:trPr>
          <w:trHeight w:val="213"/>
          <w:tblCellSpacing w:w="7" w:type="dxa"/>
        </w:trPr>
        <w:tc>
          <w:tcPr>
            <w:tcW w:w="964" w:type="pct"/>
          </w:tcPr>
          <w:p w:rsidR="00BF42CA" w:rsidRP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201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Job Summary for </w:t>
            </w:r>
          </w:p>
        </w:tc>
        <w:tc>
          <w:tcPr>
            <w:tcW w:w="4015" w:type="pct"/>
          </w:tcPr>
          <w:p w:rsidR="00BF42CA" w:rsidRDefault="00BF42CA" w:rsidP="00BF42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B20101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  <w:t>Teacher of Design Technology (Resistant Materials)</w:t>
            </w:r>
          </w:p>
          <w:p w:rsidR="00E62C3E" w:rsidRPr="00BF42CA" w:rsidRDefault="00E62C3E" w:rsidP="00BF42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F42CA" w:rsidRPr="00BF42CA" w:rsidTr="00E62C3E">
        <w:trPr>
          <w:trHeight w:val="213"/>
          <w:tblCellSpacing w:w="7" w:type="dxa"/>
        </w:trPr>
        <w:tc>
          <w:tcPr>
            <w:tcW w:w="964" w:type="pct"/>
          </w:tcPr>
          <w:p w:rsidR="00BF42CA" w:rsidRP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Salary:</w:t>
            </w:r>
          </w:p>
        </w:tc>
        <w:tc>
          <w:tcPr>
            <w:tcW w:w="4015" w:type="pct"/>
          </w:tcPr>
          <w:p w:rsidR="00BF42CA" w:rsidRDefault="00BF42CA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MPS </w:t>
            </w:r>
            <w:r w:rsidR="00E62C3E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– UPS</w:t>
            </w:r>
          </w:p>
          <w:p w:rsidR="00E62C3E" w:rsidRPr="00BF42CA" w:rsidRDefault="00E62C3E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BF42CA" w:rsidRPr="00BF42CA" w:rsidTr="00E62C3E">
        <w:trPr>
          <w:trHeight w:val="427"/>
          <w:tblCellSpacing w:w="7" w:type="dxa"/>
        </w:trPr>
        <w:tc>
          <w:tcPr>
            <w:tcW w:w="964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Job Summary:</w:t>
            </w:r>
          </w:p>
        </w:tc>
        <w:tc>
          <w:tcPr>
            <w:tcW w:w="4015" w:type="pct"/>
            <w:hideMark/>
          </w:tcPr>
          <w:p w:rsidR="00BF42CA" w:rsidRDefault="00BF42CA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T</w:t>
            </w:r>
            <w:r w:rsidR="00E62C3E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he Governors wish to appoint a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well qu</w:t>
            </w:r>
            <w:r w:rsidR="00E62C3E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alified</w:t>
            </w:r>
            <w:proofErr w:type="spellEnd"/>
            <w:r w:rsidR="00E62C3E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 and imaginative teacher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 to work in this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successful school set in a semi-rural location.</w:t>
            </w:r>
          </w:p>
          <w:p w:rsidR="00BF42CA" w:rsidRDefault="00BF42CA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  <w:p w:rsidR="00BF42CA" w:rsidRPr="00BF42CA" w:rsidRDefault="00BF42CA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t>Maximising success in a strong community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 incorporates the School’s determination for every child to achieve their full potential in a caring atmosphere which adheres to traditional standards of behaviour and respect.  </w:t>
            </w:r>
          </w:p>
        </w:tc>
      </w:tr>
      <w:tr w:rsidR="00BF42CA" w:rsidRPr="00BF42CA" w:rsidTr="00E62C3E">
        <w:trPr>
          <w:trHeight w:val="228"/>
          <w:tblCellSpacing w:w="7" w:type="dxa"/>
        </w:trPr>
        <w:tc>
          <w:tcPr>
            <w:tcW w:w="964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Closing Date:</w:t>
            </w:r>
          </w:p>
        </w:tc>
        <w:tc>
          <w:tcPr>
            <w:tcW w:w="4015" w:type="pct"/>
            <w:hideMark/>
          </w:tcPr>
          <w:p w:rsidR="00BF42CA" w:rsidRDefault="00E62C3E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Monday 5</w:t>
            </w:r>
            <w:r w:rsidRPr="00E62C3E">
              <w:rPr>
                <w:rFonts w:ascii="Arial" w:hAnsi="Arial" w:cs="Arial"/>
                <w:color w:val="000000"/>
                <w:sz w:val="19"/>
                <w:szCs w:val="19"/>
                <w:vertAlign w:val="superscript"/>
                <w:lang w:val="en-GB" w:eastAsia="en-GB"/>
              </w:rPr>
              <w:t>th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 May 2014</w:t>
            </w:r>
          </w:p>
          <w:p w:rsidR="00E62C3E" w:rsidRDefault="00E62C3E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  <w:p w:rsidR="00E62C3E" w:rsidRPr="00BF42CA" w:rsidRDefault="00E62C3E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BF42CA" w:rsidRPr="00BF42CA" w:rsidTr="008C4A2F">
        <w:trPr>
          <w:trHeight w:val="597"/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BF42CA" w:rsidRDefault="00BF42CA" w:rsidP="00BF42C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7"/>
                <w:szCs w:val="27"/>
                <w:lang w:val="en-GB" w:eastAsia="en-GB"/>
              </w:rPr>
            </w:pPr>
            <w:bookmarkStart w:id="0" w:name="JobDesc"/>
            <w:r w:rsidRPr="00E62C3E">
              <w:rPr>
                <w:rFonts w:ascii="Arial" w:hAnsi="Arial" w:cs="Arial"/>
                <w:b/>
                <w:bCs/>
                <w:kern w:val="36"/>
                <w:sz w:val="27"/>
                <w:szCs w:val="27"/>
                <w:lang w:val="en-GB" w:eastAsia="en-GB"/>
              </w:rPr>
              <w:t xml:space="preserve">Job Description for Teacher of Design Technology </w:t>
            </w:r>
            <w:bookmarkEnd w:id="0"/>
            <w:r w:rsidRPr="00E62C3E">
              <w:rPr>
                <w:rFonts w:ascii="Arial" w:hAnsi="Arial" w:cs="Arial"/>
                <w:b/>
                <w:bCs/>
                <w:kern w:val="36"/>
                <w:sz w:val="27"/>
                <w:szCs w:val="27"/>
                <w:lang w:val="en-GB" w:eastAsia="en-GB"/>
              </w:rPr>
              <w:t>(Resistant Materials)</w:t>
            </w:r>
          </w:p>
          <w:p w:rsidR="00E62C3E" w:rsidRPr="00BF42CA" w:rsidRDefault="00E62C3E" w:rsidP="00BF42C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color w:val="003399"/>
                <w:kern w:val="36"/>
                <w:sz w:val="27"/>
                <w:szCs w:val="27"/>
                <w:lang w:val="en-GB" w:eastAsia="en-GB"/>
              </w:rPr>
            </w:pPr>
          </w:p>
        </w:tc>
      </w:tr>
      <w:tr w:rsidR="00BF42CA" w:rsidRPr="00BF42CA" w:rsidTr="00E62C3E">
        <w:trPr>
          <w:trHeight w:val="228"/>
          <w:tblCellSpacing w:w="7" w:type="dxa"/>
        </w:trPr>
        <w:tc>
          <w:tcPr>
            <w:tcW w:w="964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Reports to:</w:t>
            </w:r>
          </w:p>
        </w:tc>
        <w:tc>
          <w:tcPr>
            <w:tcW w:w="4015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Head of Department for Design and Technology</w:t>
            </w:r>
          </w:p>
        </w:tc>
      </w:tr>
      <w:tr w:rsidR="00BF42CA" w:rsidRPr="00BF42CA" w:rsidTr="00E62C3E">
        <w:trPr>
          <w:trHeight w:val="213"/>
          <w:tblCellSpacing w:w="7" w:type="dxa"/>
        </w:trPr>
        <w:tc>
          <w:tcPr>
            <w:tcW w:w="964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Responsible for:</w:t>
            </w:r>
          </w:p>
        </w:tc>
        <w:tc>
          <w:tcPr>
            <w:tcW w:w="4015" w:type="pct"/>
            <w:hideMark/>
          </w:tcPr>
          <w:p w:rsidR="00BF42CA" w:rsidRPr="00BF42CA" w:rsidRDefault="00BF42CA" w:rsidP="00A97AE6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The teaching of Design &amp; Technology </w:t>
            </w:r>
            <w:r w:rsidR="00A97AE6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(Resistant Materials with Electronics)</w:t>
            </w:r>
          </w:p>
        </w:tc>
      </w:tr>
      <w:tr w:rsidR="00BF42CA" w:rsidRPr="00BF42CA" w:rsidTr="00E62C3E">
        <w:trPr>
          <w:trHeight w:val="427"/>
          <w:tblCellSpacing w:w="7" w:type="dxa"/>
        </w:trPr>
        <w:tc>
          <w:tcPr>
            <w:tcW w:w="964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Main Purpose:</w:t>
            </w:r>
          </w:p>
        </w:tc>
        <w:tc>
          <w:tcPr>
            <w:tcW w:w="4015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The main purpose of this post is to ensure that through your teaching and tutoring you give all students the opportunity to make</w:t>
            </w:r>
            <w:r w:rsidR="00A97AE6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 aspirational levels of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 progress. </w:t>
            </w:r>
          </w:p>
        </w:tc>
      </w:tr>
      <w:tr w:rsidR="00BF42CA" w:rsidRPr="00BF42CA" w:rsidTr="00E62C3E">
        <w:trPr>
          <w:trHeight w:val="3327"/>
          <w:tblCellSpacing w:w="7" w:type="dxa"/>
        </w:trPr>
        <w:tc>
          <w:tcPr>
            <w:tcW w:w="964" w:type="pct"/>
            <w:hideMark/>
          </w:tcPr>
          <w:p w:rsid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Main Activities:</w:t>
            </w:r>
          </w:p>
          <w:p w:rsidR="00E62C3E" w:rsidRPr="00BF42CA" w:rsidRDefault="00E62C3E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4015" w:type="pct"/>
            <w:hideMark/>
          </w:tcPr>
          <w:p w:rsidR="00E62C3E" w:rsidRDefault="00BF42CA" w:rsidP="00A97AE6">
            <w:pPr>
              <w:spacing w:after="240"/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You have a responsibility to achieve the following teacher/tutor competencies</w:t>
            </w:r>
            <w:proofErr w:type="gramStart"/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:</w:t>
            </w:r>
            <w:proofErr w:type="gramEnd"/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t>1. Subject Knowledge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1. It is expected that teachers will have an understanding of the knowledge, concepts and skills of their specialist subjects and the place of these subjects in the school curriculum.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2. They should know and understand the National Curriculum Attainment Targets and the Programmes of Study in these subjects, and also the framework of the statutory requirements.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3. Teachers should keep themselves informed of current developments within their specialist subject.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4. Teachers should prepare themselves adequately to teach their non-specialist subject supported by Subject Managers/Co-ordinators and Consultants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bookmarkStart w:id="1" w:name="_GoBack"/>
            <w:bookmarkEnd w:id="1"/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</w:p>
          <w:p w:rsidR="00A97AE6" w:rsidRDefault="00BF42CA" w:rsidP="00A97AE6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lastRenderedPageBreak/>
              <w:t>2. Subject Application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As a teacher you should</w:t>
            </w:r>
            <w:proofErr w:type="gramStart"/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:</w:t>
            </w:r>
            <w:proofErr w:type="gramEnd"/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 xml:space="preserve">1. Plan, prepare and review </w:t>
            </w:r>
            <w:proofErr w:type="spellStart"/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PoS</w:t>
            </w:r>
            <w:proofErr w:type="spellEnd"/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 and lessons, keeping lesson notes which show continuity and progress.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 xml:space="preserve">2. Advise the Head and other staff on the preparation and development of </w:t>
            </w:r>
            <w:proofErr w:type="spellStart"/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PoS</w:t>
            </w:r>
            <w:proofErr w:type="spellEnd"/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3. Set appropriately demanding expectations for each pupil.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4. Employ a range of teaching strategies appropriate to the age, ability and attainment level of the students.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5. Select and use appropriate resources, including Information Technology.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6 Present lessons using clear language and in a stimulating manner, using a variety of teaching styles where appropriate.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7. Set and mark homework in line with Subject and School policy.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 xml:space="preserve">8. Contribute to the development of students’ language and communication 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skills.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 xml:space="preserve">9. Create an attractive learning environment by arranging to display students’ 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work and other material in the classroom.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 xml:space="preserve">10. Set suitable work in the event of foreseen absence and other instances if 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possible.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t>3. Classroom Management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As a teacher you should</w:t>
            </w:r>
            <w:proofErr w:type="gramStart"/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:</w:t>
            </w:r>
            <w:proofErr w:type="gramEnd"/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1. Create and maintain a purposeful and orderly environment for the pupils.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2. Safeguard pupils’ health and safety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3. Use the grouping that is appropriate for particular learning purposes, i.e. whole class, pairs, small groups, individual.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4. Use appropriate sanctions and rewards in line with Subject and whole school policy.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5. Maintain students’ interest and motivation.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6. Ensure that the classroom environment, including furniture, décor and equipment is respected by all students.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</w:p>
          <w:p w:rsidR="00A97AE6" w:rsidRDefault="00A97AE6" w:rsidP="00A97AE6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  <w:p w:rsidR="008C4A2F" w:rsidRDefault="008C4A2F" w:rsidP="00A97AE6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  <w:p w:rsidR="008C4A2F" w:rsidRDefault="00E62C3E" w:rsidP="00A97AE6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t>4</w:t>
            </w:r>
            <w:r w:rsidR="00BF42CA"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t>. Assessment and Recording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As a teacher you should</w:t>
            </w:r>
            <w:proofErr w:type="gramStart"/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:</w:t>
            </w:r>
            <w:proofErr w:type="gramEnd"/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1. Identify the current level of attainment of individual students using NC ATs, end of Key Stage statements and other information available in the school.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2. Judge how well a pupil performs against the standard expected of a pupil of that age and take remedial action if necessary.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3. Assess and record systematically the progress of individual students in line with Subject and whole school policy.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4. Mark work and give feedback to students regularly on their progress</w:t>
            </w:r>
            <w:r w:rsidR="00A97AE6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 in line with department and School policy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5. Use assessment as a fundamental part of teaching.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6. Prepare pupils for public examinations; assessing, recording and reporting as required.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7. Plan, prepare and review asse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ssments throughout the year.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t>5</w:t>
            </w:r>
            <w:r w:rsidR="00BF42CA"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t>. Tutoring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As a tutor you have a responsibility to</w:t>
            </w:r>
            <w:proofErr w:type="gramStart"/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:</w:t>
            </w:r>
            <w:proofErr w:type="gramEnd"/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Promote the general progress and well-being of any group of pupils assigned to you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Provide guidance and advice on educational and social matters and on their education and future careers, including information on sources of more expert help.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Make records of, and report on, pupils’ personal and social needs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Communicate and consult with parents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</w:p>
          <w:p w:rsidR="008C4A2F" w:rsidRDefault="008C4A2F" w:rsidP="00A97AE6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  <w:p w:rsidR="008C4A2F" w:rsidRDefault="008C4A2F" w:rsidP="00A97AE6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  <w:p w:rsidR="008C4A2F" w:rsidRDefault="008C4A2F" w:rsidP="00A97AE6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  <w:p w:rsidR="008C4A2F" w:rsidRDefault="008C4A2F" w:rsidP="00A97AE6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  <w:p w:rsidR="008C4A2F" w:rsidRDefault="008C4A2F" w:rsidP="00A97AE6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  <w:p w:rsidR="00D92CB1" w:rsidRDefault="00D92CB1" w:rsidP="00A97AE6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  <w:p w:rsidR="00BF42CA" w:rsidRPr="00BF42CA" w:rsidRDefault="00E62C3E" w:rsidP="00D92CB1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t>6</w:t>
            </w:r>
            <w:r w:rsidR="00BF42CA"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t xml:space="preserve">. </w:t>
            </w:r>
            <w:r w:rsidR="00A97AE6"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t>Appraisal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You should: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 xml:space="preserve">Participate in arrangements for the appraisal of your own </w:t>
            </w:r>
            <w:r w:rsidR="00A97AE6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Appraisal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 and, when appropriate, that of others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Participate in further training and professional development, including training which aims to meet needs identified in apprai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sal objectives or statements.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t>7</w:t>
            </w:r>
            <w:r w:rsidR="00BF42CA"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t>. Working Time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You have a responsibility to participate in meetings which relate to the curriculum or the administration or organisation of the school, including pastoral arrangements.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During time gained due to alternative provision for pupils you may be directed to</w:t>
            </w:r>
            <w:proofErr w:type="gramStart"/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:</w:t>
            </w:r>
            <w:proofErr w:type="gramEnd"/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Develop/revise curriculum materials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Assist colleagues in appropriate planned team teaching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Provide additional learning support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Undertake planned activities with pupils transferring to the school in September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E62C3E">
              <w:rPr>
                <w:rFonts w:ascii="Arial" w:hAnsi="Arial" w:cs="Arial"/>
                <w:b/>
                <w:color w:val="000000"/>
                <w:sz w:val="19"/>
                <w:szCs w:val="19"/>
                <w:lang w:val="en-GB" w:eastAsia="en-GB"/>
              </w:rPr>
              <w:t>8. Other Responsibilities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As may reasonably be required by a line manager in agreement with the Head Teacher.</w:t>
            </w:r>
          </w:p>
        </w:tc>
      </w:tr>
      <w:tr w:rsidR="00BF42CA" w:rsidRPr="00BF42CA" w:rsidTr="00E62C3E">
        <w:trPr>
          <w:trHeight w:val="137"/>
          <w:tblCellSpacing w:w="7" w:type="dxa"/>
        </w:trPr>
        <w:tc>
          <w:tcPr>
            <w:tcW w:w="964" w:type="pct"/>
          </w:tcPr>
          <w:p w:rsidR="00BF42CA" w:rsidRP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4015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BF42CA" w:rsidRPr="00BF42CA" w:rsidTr="00E62C3E">
        <w:trPr>
          <w:trHeight w:val="137"/>
          <w:tblCellSpacing w:w="7" w:type="dxa"/>
        </w:trPr>
        <w:tc>
          <w:tcPr>
            <w:tcW w:w="964" w:type="pct"/>
          </w:tcPr>
          <w:p w:rsidR="00BF42CA" w:rsidRP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</w:p>
        </w:tc>
        <w:tc>
          <w:tcPr>
            <w:tcW w:w="4015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</w:p>
        </w:tc>
      </w:tr>
      <w:tr w:rsidR="00BF42CA" w:rsidRPr="00BF42CA" w:rsidTr="008C4A2F">
        <w:trPr>
          <w:trHeight w:val="137"/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BF42CA" w:rsidRPr="00BF42CA" w:rsidRDefault="00BF42CA" w:rsidP="00A97AE6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color w:val="003399"/>
                <w:kern w:val="36"/>
                <w:sz w:val="27"/>
                <w:szCs w:val="27"/>
                <w:lang w:val="en-GB" w:eastAsia="en-GB"/>
              </w:rPr>
            </w:pPr>
            <w:bookmarkStart w:id="2" w:name="PersonSpec"/>
            <w:r w:rsidRPr="00BF42CA">
              <w:rPr>
                <w:rFonts w:ascii="Arial" w:hAnsi="Arial" w:cs="Arial"/>
                <w:b/>
                <w:bCs/>
                <w:color w:val="003399"/>
                <w:kern w:val="36"/>
                <w:sz w:val="27"/>
                <w:szCs w:val="27"/>
                <w:lang w:val="en-GB" w:eastAsia="en-GB"/>
              </w:rPr>
              <w:t>Person Specification Design Technology</w:t>
            </w:r>
            <w:r w:rsidR="00A97AE6">
              <w:rPr>
                <w:rFonts w:ascii="Arial" w:hAnsi="Arial" w:cs="Arial"/>
                <w:b/>
                <w:bCs/>
                <w:color w:val="003399"/>
                <w:kern w:val="36"/>
                <w:sz w:val="27"/>
                <w:szCs w:val="27"/>
                <w:lang w:val="en-GB" w:eastAsia="en-GB"/>
              </w:rPr>
              <w:t xml:space="preserve"> (</w:t>
            </w:r>
            <w:r w:rsidRPr="00BF42CA">
              <w:rPr>
                <w:rFonts w:ascii="Arial" w:hAnsi="Arial" w:cs="Arial"/>
                <w:b/>
                <w:bCs/>
                <w:color w:val="003399"/>
                <w:kern w:val="36"/>
                <w:sz w:val="27"/>
                <w:szCs w:val="27"/>
                <w:lang w:val="en-GB" w:eastAsia="en-GB"/>
              </w:rPr>
              <w:t>Resistant Materials</w:t>
            </w:r>
            <w:r w:rsidR="00A97AE6">
              <w:rPr>
                <w:rFonts w:ascii="Arial" w:hAnsi="Arial" w:cs="Arial"/>
                <w:b/>
                <w:bCs/>
                <w:color w:val="003399"/>
                <w:kern w:val="36"/>
                <w:sz w:val="27"/>
                <w:szCs w:val="27"/>
                <w:lang w:val="en-GB" w:eastAsia="en-GB"/>
              </w:rPr>
              <w:t>)</w:t>
            </w:r>
            <w:bookmarkEnd w:id="2"/>
          </w:p>
        </w:tc>
      </w:tr>
      <w:tr w:rsidR="00BF42CA" w:rsidRPr="00BF42CA" w:rsidTr="00E62C3E">
        <w:trPr>
          <w:trHeight w:val="137"/>
          <w:tblCellSpacing w:w="7" w:type="dxa"/>
        </w:trPr>
        <w:tc>
          <w:tcPr>
            <w:tcW w:w="964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Experience:</w:t>
            </w:r>
          </w:p>
        </w:tc>
        <w:tc>
          <w:tcPr>
            <w:tcW w:w="4015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Knowledge of KS3 framework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Knowledge of GCSE and alternative qualifications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 xml:space="preserve">Knowledge of recent developments in teaching and learning </w:t>
            </w:r>
          </w:p>
        </w:tc>
      </w:tr>
      <w:tr w:rsidR="00BF42CA" w:rsidRPr="00BF42CA" w:rsidTr="00E62C3E">
        <w:trPr>
          <w:trHeight w:val="137"/>
          <w:tblCellSpacing w:w="7" w:type="dxa"/>
        </w:trPr>
        <w:tc>
          <w:tcPr>
            <w:tcW w:w="964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Qualifications or Training:</w:t>
            </w:r>
          </w:p>
        </w:tc>
        <w:tc>
          <w:tcPr>
            <w:tcW w:w="4015" w:type="pct"/>
            <w:hideMark/>
          </w:tcPr>
          <w:p w:rsidR="00BF42CA" w:rsidRPr="00BF42CA" w:rsidRDefault="00E62C3E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Qual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ified Teacher Status</w:t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 xml:space="preserve">Graduate </w:t>
            </w:r>
          </w:p>
        </w:tc>
      </w:tr>
      <w:tr w:rsidR="00BF42CA" w:rsidRPr="00BF42CA" w:rsidTr="00E62C3E">
        <w:trPr>
          <w:trHeight w:val="137"/>
          <w:tblCellSpacing w:w="7" w:type="dxa"/>
        </w:trPr>
        <w:tc>
          <w:tcPr>
            <w:tcW w:w="964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Practical Skills:</w:t>
            </w:r>
          </w:p>
        </w:tc>
        <w:tc>
          <w:tcPr>
            <w:tcW w:w="4015" w:type="pct"/>
            <w:hideMark/>
          </w:tcPr>
          <w:p w:rsidR="00BF42CA" w:rsidRPr="00BF42CA" w:rsidRDefault="00E62C3E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Ability to teach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Resistant Materials and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Electronics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</w:r>
            <w:r w:rsidR="00BF42CA"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 xml:space="preserve"> </w:t>
            </w:r>
          </w:p>
        </w:tc>
      </w:tr>
      <w:tr w:rsidR="00BF42CA" w:rsidRPr="00BF42CA" w:rsidTr="00E62C3E">
        <w:trPr>
          <w:trHeight w:val="137"/>
          <w:tblCellSpacing w:w="7" w:type="dxa"/>
        </w:trPr>
        <w:tc>
          <w:tcPr>
            <w:tcW w:w="964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GB" w:eastAsia="en-GB"/>
              </w:rPr>
              <w:t>Personal Qualities &amp; Attributes:</w:t>
            </w:r>
          </w:p>
        </w:tc>
        <w:tc>
          <w:tcPr>
            <w:tcW w:w="4015" w:type="pct"/>
            <w:hideMark/>
          </w:tcPr>
          <w:p w:rsidR="00BF42CA" w:rsidRPr="00BF42CA" w:rsidRDefault="00BF42CA" w:rsidP="00BF42CA">
            <w:pPr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</w:pP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t>A commitment to challenging students to reach the highest possible standard.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>Good communication skills.</w:t>
            </w:r>
            <w:r w:rsidRPr="00BF42CA">
              <w:rPr>
                <w:rFonts w:ascii="Arial" w:hAnsi="Arial" w:cs="Arial"/>
                <w:color w:val="000000"/>
                <w:sz w:val="19"/>
                <w:szCs w:val="19"/>
                <w:lang w:val="en-GB" w:eastAsia="en-GB"/>
              </w:rPr>
              <w:br/>
              <w:t xml:space="preserve">An effective team player </w:t>
            </w:r>
          </w:p>
        </w:tc>
      </w:tr>
    </w:tbl>
    <w:p w:rsidR="00BF42CA" w:rsidRPr="00BF42CA" w:rsidRDefault="000F3878" w:rsidP="00BF42CA">
      <w:pPr>
        <w:shd w:val="clear" w:color="auto" w:fill="FFFFFF"/>
        <w:rPr>
          <w:rFonts w:ascii="Arial" w:hAnsi="Arial" w:cs="Arial"/>
          <w:color w:val="000000"/>
          <w:sz w:val="19"/>
          <w:szCs w:val="19"/>
          <w:lang w:val="en" w:eastAsia="en-GB"/>
        </w:rPr>
      </w:pPr>
      <w:r>
        <w:rPr>
          <w:rFonts w:ascii="Arial" w:hAnsi="Arial" w:cs="Arial"/>
          <w:color w:val="000000"/>
          <w:sz w:val="19"/>
          <w:szCs w:val="19"/>
          <w:lang w:val="en" w:eastAsia="en-GB"/>
        </w:rPr>
        <w:pict>
          <v:rect id="_x0000_i1025" style="width:0;height:.75pt" o:hralign="center" o:hrstd="t" o:hrnoshade="t" o:hr="t" fillcolor="#c7e374" stroked="f"/>
        </w:pict>
      </w:r>
    </w:p>
    <w:p w:rsidR="00BF42CA" w:rsidRPr="00BF42CA" w:rsidRDefault="000F3878" w:rsidP="00BF42CA">
      <w:pPr>
        <w:shd w:val="clear" w:color="auto" w:fill="FFFFFF"/>
        <w:rPr>
          <w:rFonts w:ascii="Arial" w:hAnsi="Arial" w:cs="Arial"/>
          <w:color w:val="000000"/>
          <w:sz w:val="19"/>
          <w:szCs w:val="19"/>
          <w:lang w:val="en" w:eastAsia="en-GB"/>
        </w:rPr>
      </w:pPr>
      <w:r>
        <w:rPr>
          <w:rFonts w:ascii="Arial" w:hAnsi="Arial" w:cs="Arial"/>
          <w:color w:val="000000"/>
          <w:sz w:val="19"/>
          <w:szCs w:val="19"/>
          <w:lang w:val="en" w:eastAsia="en-GB"/>
        </w:rPr>
        <w:pict>
          <v:rect id="_x0000_i1026" style="width:0;height:.75pt" o:hralign="center" o:hrstd="t" o:hrnoshade="t" o:hr="t" fillcolor="#c7e374" stroked="f"/>
        </w:pict>
      </w:r>
    </w:p>
    <w:sectPr w:rsidR="00BF42CA" w:rsidRPr="00BF42CA" w:rsidSect="00AF24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077" w:bottom="1440" w:left="1259" w:header="720" w:footer="57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78" w:rsidRDefault="000F3878">
      <w:r>
        <w:separator/>
      </w:r>
    </w:p>
  </w:endnote>
  <w:endnote w:type="continuationSeparator" w:id="0">
    <w:p w:rsidR="000F3878" w:rsidRDefault="000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d Gothic Hea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ther Calligrap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41" w:rsidRDefault="00E94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Ind w:w="108" w:type="dxa"/>
      <w:tblLayout w:type="fixed"/>
      <w:tblLook w:val="0000" w:firstRow="0" w:lastRow="0" w:firstColumn="0" w:lastColumn="0" w:noHBand="0" w:noVBand="0"/>
    </w:tblPr>
    <w:tblGrid>
      <w:gridCol w:w="1620"/>
      <w:gridCol w:w="1599"/>
      <w:gridCol w:w="2001"/>
      <w:gridCol w:w="1102"/>
      <w:gridCol w:w="2588"/>
      <w:gridCol w:w="1183"/>
    </w:tblGrid>
    <w:tr w:rsidR="008954C0">
      <w:trPr>
        <w:trHeight w:val="1260"/>
      </w:trPr>
      <w:tc>
        <w:tcPr>
          <w:tcW w:w="1620" w:type="dxa"/>
        </w:tcPr>
        <w:p w:rsidR="00AF241E" w:rsidRDefault="00F06636">
          <w:pPr>
            <w:pStyle w:val="Footer"/>
          </w:pPr>
          <w:r>
            <w:rPr>
              <w:rFonts w:ascii="Arial" w:hAnsi="Arial" w:cs="Arial"/>
              <w:noProof/>
              <w:color w:val="0000FF"/>
            </w:rPr>
            <w:drawing>
              <wp:inline distT="0" distB="0" distL="0" distR="0" wp14:anchorId="1E1FF562" wp14:editId="4B15692C">
                <wp:extent cx="885825" cy="942975"/>
                <wp:effectExtent l="0" t="0" r="9525" b="9525"/>
                <wp:docPr id="1" name="Picture 1" descr=" Applied learning logo">
                  <a:hlinkClick xmlns:a="http://schemas.openxmlformats.org/drawingml/2006/main" r:id="rId1" tooltip=" Applied learning specialism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Applied learnin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241E" w:rsidRPr="00AF241E" w:rsidRDefault="00AF241E" w:rsidP="00AF241E">
          <w:pPr>
            <w:rPr>
              <w:lang w:val="en-GB" w:eastAsia="en-GB"/>
            </w:rPr>
          </w:pPr>
        </w:p>
        <w:p w:rsidR="00AF241E" w:rsidRDefault="00AF241E" w:rsidP="00AF241E">
          <w:pPr>
            <w:rPr>
              <w:lang w:val="en-GB" w:eastAsia="en-GB"/>
            </w:rPr>
          </w:pPr>
        </w:p>
        <w:p w:rsidR="008954C0" w:rsidRPr="00AF241E" w:rsidRDefault="008954C0" w:rsidP="00AF241E">
          <w:pPr>
            <w:rPr>
              <w:lang w:val="en-GB" w:eastAsia="en-GB"/>
            </w:rPr>
          </w:pPr>
        </w:p>
      </w:tc>
      <w:tc>
        <w:tcPr>
          <w:tcW w:w="1599" w:type="dxa"/>
        </w:tcPr>
        <w:p w:rsidR="008954C0" w:rsidRDefault="00F06636">
          <w:pPr>
            <w:pStyle w:val="Footer"/>
          </w:pPr>
          <w:r>
            <w:rPr>
              <w:noProof/>
            </w:rPr>
            <w:drawing>
              <wp:inline distT="0" distB="0" distL="0" distR="0" wp14:anchorId="0F709C26" wp14:editId="6E230524">
                <wp:extent cx="847725" cy="9429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1" w:type="dxa"/>
        </w:tcPr>
        <w:p w:rsidR="008954C0" w:rsidRDefault="00F06636">
          <w:pPr>
            <w:pStyle w:val="Foo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0891DC7" wp14:editId="3748441E">
                <wp:extent cx="1143000" cy="9429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2" w:type="dxa"/>
        </w:tcPr>
        <w:p w:rsidR="008954C0" w:rsidRDefault="00F06636">
          <w:pPr>
            <w:pStyle w:val="Footer"/>
            <w:jc w:val="center"/>
          </w:pPr>
          <w:r>
            <w:rPr>
              <w:noProof/>
              <w:color w:val="0000FF"/>
            </w:rPr>
            <w:drawing>
              <wp:inline distT="0" distB="0" distL="0" distR="0" wp14:anchorId="6A6A1128" wp14:editId="022118B5">
                <wp:extent cx="552450" cy="942975"/>
                <wp:effectExtent l="0" t="0" r="0" b="9525"/>
                <wp:docPr id="4" name="Picture 4">
                  <a:hlinkClick xmlns:a="http://schemas.openxmlformats.org/drawingml/2006/main" r:id="rId5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8" w:type="dxa"/>
        </w:tcPr>
        <w:p w:rsidR="008954C0" w:rsidRDefault="00F0663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4ABD7DD1" wp14:editId="62909F41">
                <wp:extent cx="1504950" cy="94297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3" w:type="dxa"/>
        </w:tcPr>
        <w:p w:rsidR="008954C0" w:rsidRDefault="00F06636">
          <w:pPr>
            <w:pStyle w:val="Footer"/>
          </w:pPr>
          <w:r>
            <w:rPr>
              <w:noProof/>
            </w:rPr>
            <w:drawing>
              <wp:inline distT="0" distB="0" distL="0" distR="0" wp14:anchorId="613A79C5" wp14:editId="1B5E6FC2">
                <wp:extent cx="552450" cy="9429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241E" w:rsidRDefault="00AF241E">
          <w:pPr>
            <w:pStyle w:val="Footer"/>
          </w:pPr>
        </w:p>
        <w:p w:rsidR="00AF241E" w:rsidRDefault="00AF241E">
          <w:pPr>
            <w:pStyle w:val="Footer"/>
          </w:pPr>
        </w:p>
        <w:p w:rsidR="00AF241E" w:rsidRDefault="00AF241E">
          <w:pPr>
            <w:pStyle w:val="Footer"/>
          </w:pPr>
        </w:p>
        <w:p w:rsidR="008954C0" w:rsidRDefault="008954C0">
          <w:pPr>
            <w:pStyle w:val="Footer"/>
          </w:pPr>
        </w:p>
      </w:tc>
    </w:tr>
  </w:tbl>
  <w:p w:rsidR="008954C0" w:rsidRPr="005F478D" w:rsidRDefault="008954C0" w:rsidP="00E94141">
    <w:pPr>
      <w:pStyle w:val="Footer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41" w:rsidRDefault="00E94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78" w:rsidRDefault="000F3878">
      <w:r>
        <w:separator/>
      </w:r>
    </w:p>
  </w:footnote>
  <w:footnote w:type="continuationSeparator" w:id="0">
    <w:p w:rsidR="000F3878" w:rsidRDefault="000F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41" w:rsidRDefault="00E94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C0" w:rsidRDefault="00F066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CD8AF7" wp14:editId="3259124D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42950" cy="148590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41" w:rsidRDefault="00E94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FF3"/>
    <w:multiLevelType w:val="hybridMultilevel"/>
    <w:tmpl w:val="A97A618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9A6D09"/>
    <w:multiLevelType w:val="multilevel"/>
    <w:tmpl w:val="615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E73DB"/>
    <w:multiLevelType w:val="multilevel"/>
    <w:tmpl w:val="EC58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A6568"/>
    <w:multiLevelType w:val="hybridMultilevel"/>
    <w:tmpl w:val="0D40B6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01555E"/>
    <w:multiLevelType w:val="hybridMultilevel"/>
    <w:tmpl w:val="61C670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370E56"/>
    <w:multiLevelType w:val="hybridMultilevel"/>
    <w:tmpl w:val="61962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C21F0"/>
    <w:multiLevelType w:val="hybridMultilevel"/>
    <w:tmpl w:val="59DE1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C48FE"/>
    <w:multiLevelType w:val="hybridMultilevel"/>
    <w:tmpl w:val="D81C3F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B7E51"/>
    <w:multiLevelType w:val="hybridMultilevel"/>
    <w:tmpl w:val="80B4E1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83"/>
    <w:rsid w:val="00064FA2"/>
    <w:rsid w:val="00082029"/>
    <w:rsid w:val="000B486E"/>
    <w:rsid w:val="000F3878"/>
    <w:rsid w:val="00131750"/>
    <w:rsid w:val="00135C0E"/>
    <w:rsid w:val="001E0889"/>
    <w:rsid w:val="001F7B94"/>
    <w:rsid w:val="002401D4"/>
    <w:rsid w:val="00267412"/>
    <w:rsid w:val="00270475"/>
    <w:rsid w:val="00284D5A"/>
    <w:rsid w:val="002A19DD"/>
    <w:rsid w:val="002B288C"/>
    <w:rsid w:val="002D267A"/>
    <w:rsid w:val="002D59F8"/>
    <w:rsid w:val="002F035E"/>
    <w:rsid w:val="00320D80"/>
    <w:rsid w:val="003355C2"/>
    <w:rsid w:val="00356D89"/>
    <w:rsid w:val="00371044"/>
    <w:rsid w:val="003A7BE5"/>
    <w:rsid w:val="003B0617"/>
    <w:rsid w:val="003C5622"/>
    <w:rsid w:val="004C79A1"/>
    <w:rsid w:val="00517F4B"/>
    <w:rsid w:val="00570A99"/>
    <w:rsid w:val="005954FA"/>
    <w:rsid w:val="00595D71"/>
    <w:rsid w:val="005B6383"/>
    <w:rsid w:val="005E0D7B"/>
    <w:rsid w:val="005F478D"/>
    <w:rsid w:val="00661A24"/>
    <w:rsid w:val="00685153"/>
    <w:rsid w:val="006D2131"/>
    <w:rsid w:val="006E0A0E"/>
    <w:rsid w:val="006F6835"/>
    <w:rsid w:val="00740E26"/>
    <w:rsid w:val="00775FA9"/>
    <w:rsid w:val="007844B9"/>
    <w:rsid w:val="00881107"/>
    <w:rsid w:val="008830DF"/>
    <w:rsid w:val="008949DB"/>
    <w:rsid w:val="008954C0"/>
    <w:rsid w:val="008C4A2F"/>
    <w:rsid w:val="008F7A68"/>
    <w:rsid w:val="009134ED"/>
    <w:rsid w:val="00970D4F"/>
    <w:rsid w:val="00972B54"/>
    <w:rsid w:val="009E51AB"/>
    <w:rsid w:val="009E5659"/>
    <w:rsid w:val="009F12E7"/>
    <w:rsid w:val="009F13EB"/>
    <w:rsid w:val="00A329DF"/>
    <w:rsid w:val="00A62028"/>
    <w:rsid w:val="00A8258B"/>
    <w:rsid w:val="00A939B0"/>
    <w:rsid w:val="00A97AE6"/>
    <w:rsid w:val="00AF241E"/>
    <w:rsid w:val="00AF3ABE"/>
    <w:rsid w:val="00B1100A"/>
    <w:rsid w:val="00B20101"/>
    <w:rsid w:val="00B964AE"/>
    <w:rsid w:val="00BB1792"/>
    <w:rsid w:val="00BB6EE5"/>
    <w:rsid w:val="00BF42CA"/>
    <w:rsid w:val="00C203D0"/>
    <w:rsid w:val="00C262FC"/>
    <w:rsid w:val="00C3143F"/>
    <w:rsid w:val="00C83EE6"/>
    <w:rsid w:val="00D16132"/>
    <w:rsid w:val="00D369FB"/>
    <w:rsid w:val="00D92CB1"/>
    <w:rsid w:val="00DB4A69"/>
    <w:rsid w:val="00DD6F39"/>
    <w:rsid w:val="00DE24CE"/>
    <w:rsid w:val="00E62C3E"/>
    <w:rsid w:val="00E94141"/>
    <w:rsid w:val="00EB5854"/>
    <w:rsid w:val="00EC4E9E"/>
    <w:rsid w:val="00F06636"/>
    <w:rsid w:val="00F23BA3"/>
    <w:rsid w:val="00F73CE8"/>
    <w:rsid w:val="00F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aid Gothic Heavy" w:hAnsi="Staid Gothic Heavy" w:cs="Staid Gothic Heavy"/>
      <w:color w:val="000080"/>
      <w:sz w:val="64"/>
      <w:szCs w:val="6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3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202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082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aid Gothic Heavy" w:hAnsi="Staid Gothic Heavy" w:cs="Staid Gothic Heavy"/>
      <w:color w:val="000080"/>
      <w:sz w:val="64"/>
      <w:szCs w:val="6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3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202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082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917">
          <w:marLeft w:val="0"/>
          <w:marRight w:val="0"/>
          <w:marTop w:val="30"/>
          <w:marBottom w:val="100"/>
          <w:divBdr>
            <w:top w:val="single" w:sz="6" w:space="2" w:color="C7E374"/>
            <w:left w:val="single" w:sz="6" w:space="2" w:color="C7E374"/>
            <w:bottom w:val="single" w:sz="6" w:space="2" w:color="C7E374"/>
            <w:right w:val="single" w:sz="6" w:space="2" w:color="C7E374"/>
          </w:divBdr>
          <w:divsChild>
            <w:div w:id="6442124">
              <w:marLeft w:val="0"/>
              <w:marRight w:val="75"/>
              <w:marTop w:val="9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</w:div>
            <w:div w:id="484009986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1722095638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  <w:div w:id="1272543515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</w:div>
          </w:divsChild>
        </w:div>
      </w:divsChild>
    </w:div>
    <w:div w:id="991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1083">
                  <w:marLeft w:val="60"/>
                  <w:marRight w:val="60"/>
                  <w:marTop w:val="0"/>
                  <w:marBottom w:val="0"/>
                  <w:divBdr>
                    <w:top w:val="single" w:sz="6" w:space="0" w:color="CECFD1"/>
                    <w:left w:val="none" w:sz="0" w:space="0" w:color="auto"/>
                    <w:bottom w:val="single" w:sz="6" w:space="0" w:color="CECF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617">
          <w:marLeft w:val="0"/>
          <w:marRight w:val="0"/>
          <w:marTop w:val="30"/>
          <w:marBottom w:val="100"/>
          <w:divBdr>
            <w:top w:val="single" w:sz="6" w:space="2" w:color="C7E374"/>
            <w:left w:val="single" w:sz="6" w:space="2" w:color="C7E374"/>
            <w:bottom w:val="single" w:sz="6" w:space="2" w:color="C7E374"/>
            <w:right w:val="single" w:sz="6" w:space="2" w:color="C7E374"/>
          </w:divBdr>
          <w:divsChild>
            <w:div w:id="632246810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53045380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  <w:div w:id="1617906259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</w:div>
            <w:div w:id="1768303334">
              <w:marLeft w:val="0"/>
              <w:marRight w:val="0"/>
              <w:marTop w:val="0"/>
              <w:marBottom w:val="0"/>
              <w:divBdr>
                <w:top w:val="single" w:sz="6" w:space="2" w:color="99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</w:div>
          </w:divsChild>
        </w:div>
      </w:divsChild>
    </w:div>
    <w:div w:id="1822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aindrop@durhamlearning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indrop@durhamlearning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hyperlink" Target="https://www.ssatrust.org.uk/subjects/appliedlearning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www.diana-award.org.uk/logos/images/2004-2005.jpg" TargetMode="External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>Staindrop School</Company>
  <LinksUpToDate>false</LinksUpToDate>
  <CharactersWithSpaces>5742</CharactersWithSpaces>
  <SharedDoc>false</SharedDoc>
  <HLinks>
    <vt:vector size="18" baseType="variant">
      <vt:variant>
        <vt:i4>524292</vt:i4>
      </vt:variant>
      <vt:variant>
        <vt:i4>6</vt:i4>
      </vt:variant>
      <vt:variant>
        <vt:i4>0</vt:i4>
      </vt:variant>
      <vt:variant>
        <vt:i4>5</vt:i4>
      </vt:variant>
      <vt:variant>
        <vt:lpwstr>http://www.diana-award.org.uk/logos/images/2004-2005.jpg</vt:lpwstr>
      </vt:variant>
      <vt:variant>
        <vt:lpwstr/>
      </vt:variant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https://www.ssatrust.org.uk/subjects/appliedlearning</vt:lpwstr>
      </vt:variant>
      <vt:variant>
        <vt:lpwstr/>
      </vt:variant>
      <vt:variant>
        <vt:i4>2949147</vt:i4>
      </vt:variant>
      <vt:variant>
        <vt:i4>0</vt:i4>
      </vt:variant>
      <vt:variant>
        <vt:i4>0</vt:i4>
      </vt:variant>
      <vt:variant>
        <vt:i4>5</vt:i4>
      </vt:variant>
      <vt:variant>
        <vt:lpwstr>mailto:staindrop@durhamlearning.net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creator>capita</dc:creator>
  <cp:lastModifiedBy>Eve Rutherford</cp:lastModifiedBy>
  <cp:revision>2</cp:revision>
  <cp:lastPrinted>2014-04-04T12:15:00Z</cp:lastPrinted>
  <dcterms:created xsi:type="dcterms:W3CDTF">2014-04-07T13:39:00Z</dcterms:created>
  <dcterms:modified xsi:type="dcterms:W3CDTF">2014-04-07T13:39:00Z</dcterms:modified>
</cp:coreProperties>
</file>