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98" w:rsidRPr="00DD310A" w:rsidRDefault="00DD310A" w:rsidP="002F58E1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Person Specification for SEN Food Technology Teacher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093"/>
        <w:gridCol w:w="6379"/>
        <w:gridCol w:w="2693"/>
        <w:gridCol w:w="2835"/>
      </w:tblGrid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6379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Essential criteria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Desirable criteria</w:t>
            </w:r>
          </w:p>
        </w:tc>
        <w:tc>
          <w:tcPr>
            <w:tcW w:w="2835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How this will be measured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6379" w:type="dxa"/>
          </w:tcPr>
          <w:p w:rsidR="00725BF7" w:rsidRDefault="005A7B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Qualified Teacher Status </w:t>
            </w:r>
          </w:p>
          <w:p w:rsidR="00DD310A" w:rsidRDefault="00DD310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Food Technology Qualifications</w:t>
            </w:r>
          </w:p>
          <w:p w:rsidR="002807E9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01598" w:rsidRPr="002F58E1" w:rsidRDefault="00C01598" w:rsidP="005F5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1598" w:rsidRPr="002F58E1" w:rsidRDefault="002F58E1" w:rsidP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Certificates</w:t>
            </w:r>
            <w:r w:rsidR="00C01598" w:rsidRPr="002F5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C01598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Know</w:t>
            </w:r>
            <w:r w:rsidR="00725BF7" w:rsidRPr="002F58E1">
              <w:rPr>
                <w:rFonts w:ascii="Arial" w:hAnsi="Arial" w:cs="Arial"/>
                <w:sz w:val="20"/>
                <w:szCs w:val="20"/>
              </w:rPr>
              <w:t>ledge</w:t>
            </w:r>
          </w:p>
        </w:tc>
        <w:tc>
          <w:tcPr>
            <w:tcW w:w="6379" w:type="dxa"/>
          </w:tcPr>
          <w:p w:rsidR="005F5D77" w:rsidRPr="002F58E1" w:rsidRDefault="00292A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1.  A good working knowledge of the range of programmes/strategies available to support children with different types of Special Educational Need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2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A  thorough knowledge of the National Curriculum 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3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.  Good knowledge of the roles of the various outside agencies available to provide support to the school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4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Knowledge and understanding of safe guarding legislation and procedures </w:t>
            </w:r>
          </w:p>
          <w:p w:rsidR="00292AFA" w:rsidRPr="002F58E1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5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.  An understanding of the principles of inclusion and a demonstrable commitment to inclusive education for all</w:t>
            </w:r>
          </w:p>
          <w:p w:rsidR="00725BF7" w:rsidRDefault="00A24C5B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6</w:t>
            </w:r>
            <w:r w:rsidR="00530AC6" w:rsidRPr="002F58E1">
              <w:rPr>
                <w:rFonts w:ascii="Arial" w:hAnsi="Arial" w:cs="Arial"/>
                <w:sz w:val="20"/>
                <w:szCs w:val="20"/>
              </w:rPr>
              <w:t xml:space="preserve">. Knowledge </w:t>
            </w:r>
            <w:r w:rsidR="00352A47">
              <w:rPr>
                <w:rFonts w:ascii="Arial" w:hAnsi="Arial" w:cs="Arial"/>
                <w:sz w:val="20"/>
                <w:szCs w:val="20"/>
              </w:rPr>
              <w:t xml:space="preserve">and understanding </w:t>
            </w:r>
            <w:r w:rsidR="00530AC6" w:rsidRPr="002F58E1">
              <w:rPr>
                <w:rFonts w:ascii="Arial" w:hAnsi="Arial" w:cs="Arial"/>
                <w:sz w:val="20"/>
                <w:szCs w:val="20"/>
              </w:rPr>
              <w:t>of a Total Communication Environment</w:t>
            </w:r>
          </w:p>
          <w:p w:rsidR="005A7BFA" w:rsidRPr="002F58E1" w:rsidRDefault="005A7BFA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Understanding basic safeguarding practices</w:t>
            </w:r>
          </w:p>
        </w:tc>
        <w:tc>
          <w:tcPr>
            <w:tcW w:w="2693" w:type="dxa"/>
          </w:tcPr>
          <w:p w:rsidR="00C01598" w:rsidRPr="002F58E1" w:rsidRDefault="00C01598" w:rsidP="00C015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rPr>
          <w:trHeight w:val="1408"/>
        </w:trPr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Skills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&amp; abilities</w:t>
            </w:r>
          </w:p>
        </w:tc>
        <w:tc>
          <w:tcPr>
            <w:tcW w:w="6379" w:type="dxa"/>
          </w:tcPr>
          <w:p w:rsidR="005F5D77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lead, enthuse and</w:t>
            </w:r>
            <w:r w:rsidR="00DD310A">
              <w:rPr>
                <w:rFonts w:ascii="Arial" w:hAnsi="Arial" w:cs="Arial"/>
                <w:sz w:val="20"/>
                <w:szCs w:val="20"/>
              </w:rPr>
              <w:t xml:space="preserve"> motivate 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Excellent communication </w:t>
            </w:r>
            <w:r>
              <w:rPr>
                <w:rFonts w:ascii="Arial" w:hAnsi="Arial" w:cs="Arial"/>
                <w:sz w:val="20"/>
                <w:szCs w:val="20"/>
              </w:rPr>
              <w:t>skills</w:t>
            </w:r>
            <w:r w:rsidR="005F5D77" w:rsidRPr="002F5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4.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work well as a member of a team and to</w:t>
            </w:r>
            <w:r w:rsidR="005A7BFA">
              <w:rPr>
                <w:rFonts w:ascii="Arial" w:hAnsi="Arial" w:cs="Arial"/>
                <w:sz w:val="20"/>
                <w:szCs w:val="20"/>
              </w:rPr>
              <w:t xml:space="preserve"> gain the confidence of children, parents,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carers and other professionals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5.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High level of emotional intelligence and very good interpersonal skills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6.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The ability to build very effective relationships with children, to motivate learning and to build self-esteem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7.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Ability to work independently with minimum supervision and to manage own work and time effectively 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8.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maintain confidentiality</w:t>
            </w:r>
          </w:p>
          <w:p w:rsidR="00725BF7" w:rsidRPr="002F58E1" w:rsidRDefault="005F5D7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9.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>Ability to use initiative and to innovate within the aims, ethos and policies of the school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C01598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6379" w:type="dxa"/>
          </w:tcPr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2F58E1">
              <w:rPr>
                <w:rFonts w:ascii="Arial" w:hAnsi="Arial" w:cs="Arial"/>
                <w:sz w:val="20"/>
                <w:szCs w:val="20"/>
              </w:rPr>
              <w:t xml:space="preserve">Good working knowledge </w:t>
            </w:r>
            <w:r w:rsidR="00292AFA" w:rsidRPr="002F58E1">
              <w:rPr>
                <w:rFonts w:ascii="Arial" w:hAnsi="Arial" w:cs="Arial"/>
                <w:sz w:val="20"/>
                <w:szCs w:val="20"/>
              </w:rPr>
              <w:t xml:space="preserve"> of implementing learning support programmes and/or therapeutic programmes with individuals or groups of children</w:t>
            </w:r>
          </w:p>
          <w:p w:rsidR="00725BF7" w:rsidRDefault="00292AFA" w:rsidP="002F58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2F58E1">
              <w:rPr>
                <w:rFonts w:ascii="Arial" w:hAnsi="Arial" w:cs="Arial"/>
                <w:sz w:val="20"/>
                <w:szCs w:val="20"/>
              </w:rPr>
              <w:t>Good working knowledge</w:t>
            </w:r>
            <w:r w:rsidRPr="002F58E1">
              <w:rPr>
                <w:rFonts w:ascii="Arial" w:hAnsi="Arial" w:cs="Arial"/>
                <w:sz w:val="20"/>
                <w:szCs w:val="20"/>
              </w:rPr>
              <w:t xml:space="preserve"> of working with colleagues to set short term goals for individual pupils and of supporting the pupils in achieving these</w:t>
            </w:r>
          </w:p>
          <w:p w:rsidR="00DD310A" w:rsidRPr="002F58E1" w:rsidRDefault="00DD310A" w:rsidP="002F58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5BF7" w:rsidRPr="002F58E1" w:rsidRDefault="00725BF7" w:rsidP="0028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F58E1" w:rsidRPr="002F58E1">
              <w:rPr>
                <w:rFonts w:ascii="Arial" w:hAnsi="Arial" w:cs="Arial"/>
                <w:sz w:val="20"/>
                <w:szCs w:val="20"/>
              </w:rPr>
              <w:t>nterview</w:t>
            </w:r>
          </w:p>
        </w:tc>
      </w:tr>
      <w:tr w:rsidR="00725BF7" w:rsidTr="002F58E1">
        <w:tc>
          <w:tcPr>
            <w:tcW w:w="2093" w:type="dxa"/>
          </w:tcPr>
          <w:p w:rsidR="00725BF7" w:rsidRPr="002F58E1" w:rsidRDefault="00725BF7" w:rsidP="005F5D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lastRenderedPageBreak/>
              <w:t>Personal qualities</w:t>
            </w:r>
          </w:p>
        </w:tc>
        <w:tc>
          <w:tcPr>
            <w:tcW w:w="6379" w:type="dxa"/>
          </w:tcPr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Emotionally and physically resilient to challenging behaviour </w:t>
            </w:r>
          </w:p>
          <w:p w:rsidR="00292AFA" w:rsidRPr="002F58E1" w:rsidRDefault="005F5D77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E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Confident and positive approach </w:t>
            </w:r>
          </w:p>
          <w:p w:rsidR="00292AFA" w:rsidRPr="002F58E1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>Smart, professional appearance</w:t>
            </w:r>
          </w:p>
          <w:p w:rsidR="005A7BFA" w:rsidRPr="002F58E1" w:rsidRDefault="002807E9" w:rsidP="005F5D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F5D77" w:rsidRPr="002F58E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92AFA" w:rsidRPr="002F58E1">
              <w:rPr>
                <w:rFonts w:ascii="Arial" w:hAnsi="Arial" w:cs="Arial"/>
                <w:color w:val="000000"/>
                <w:sz w:val="20"/>
                <w:szCs w:val="20"/>
              </w:rPr>
              <w:t xml:space="preserve">Committed to mandatory training and professional development </w:t>
            </w:r>
          </w:p>
        </w:tc>
        <w:tc>
          <w:tcPr>
            <w:tcW w:w="2693" w:type="dxa"/>
          </w:tcPr>
          <w:p w:rsidR="00725BF7" w:rsidRPr="002F58E1" w:rsidRDefault="0072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25BF7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 xml:space="preserve">Application form </w:t>
            </w:r>
          </w:p>
          <w:p w:rsidR="005A7BFA" w:rsidRPr="002F58E1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8E1" w:rsidRDefault="002F58E1">
            <w:pPr>
              <w:rPr>
                <w:rFonts w:ascii="Arial" w:hAnsi="Arial" w:cs="Arial"/>
                <w:sz w:val="20"/>
                <w:szCs w:val="20"/>
              </w:rPr>
            </w:pPr>
            <w:r w:rsidRPr="002F58E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5A7BFA" w:rsidRDefault="005A7BF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069" w:rsidRPr="002F58E1" w:rsidRDefault="00660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725BF7" w:rsidRDefault="00725BF7"/>
    <w:sectPr w:rsidR="00725BF7" w:rsidSect="002F58E1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0A" w:rsidRDefault="00DD310A" w:rsidP="00DD310A">
      <w:pPr>
        <w:spacing w:after="0" w:line="240" w:lineRule="auto"/>
      </w:pPr>
      <w:r>
        <w:separator/>
      </w:r>
    </w:p>
  </w:endnote>
  <w:endnote w:type="continuationSeparator" w:id="0">
    <w:p w:rsidR="00DD310A" w:rsidRDefault="00DD310A" w:rsidP="00DD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0A" w:rsidRDefault="00DD310A" w:rsidP="00DD310A">
      <w:pPr>
        <w:spacing w:after="0" w:line="240" w:lineRule="auto"/>
      </w:pPr>
      <w:r>
        <w:separator/>
      </w:r>
    </w:p>
  </w:footnote>
  <w:footnote w:type="continuationSeparator" w:id="0">
    <w:p w:rsidR="00DD310A" w:rsidRDefault="00DD310A" w:rsidP="00DD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0A" w:rsidRDefault="00DD310A">
    <w:pPr>
      <w:pStyle w:val="Header"/>
    </w:pPr>
    <w:r>
      <w:rPr>
        <w:noProof/>
      </w:rPr>
      <w:drawing>
        <wp:inline distT="0" distB="0" distL="0" distR="0" wp14:anchorId="6A21D3EE" wp14:editId="2ECC46E0">
          <wp:extent cx="1303866" cy="854766"/>
          <wp:effectExtent l="0" t="0" r="0" b="2540"/>
          <wp:docPr id="1" name="Picture 1" descr="Z:\LOGOs\Glendene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Glendene log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60" cy="85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745"/>
    <w:multiLevelType w:val="hybridMultilevel"/>
    <w:tmpl w:val="BA3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91D"/>
    <w:multiLevelType w:val="hybridMultilevel"/>
    <w:tmpl w:val="5872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DF0"/>
    <w:multiLevelType w:val="hybridMultilevel"/>
    <w:tmpl w:val="B4A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268F1"/>
    <w:multiLevelType w:val="hybridMultilevel"/>
    <w:tmpl w:val="723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42EFD"/>
    <w:multiLevelType w:val="hybridMultilevel"/>
    <w:tmpl w:val="BBB6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3C88"/>
    <w:multiLevelType w:val="hybridMultilevel"/>
    <w:tmpl w:val="CB9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0173A"/>
    <w:multiLevelType w:val="hybridMultilevel"/>
    <w:tmpl w:val="B97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7"/>
    <w:rsid w:val="00013322"/>
    <w:rsid w:val="00025C73"/>
    <w:rsid w:val="000B40FA"/>
    <w:rsid w:val="00180A91"/>
    <w:rsid w:val="001A543E"/>
    <w:rsid w:val="001B15F5"/>
    <w:rsid w:val="002676EA"/>
    <w:rsid w:val="002807E9"/>
    <w:rsid w:val="00292AFA"/>
    <w:rsid w:val="002F58E1"/>
    <w:rsid w:val="00311549"/>
    <w:rsid w:val="00352A47"/>
    <w:rsid w:val="003F6F52"/>
    <w:rsid w:val="00401A01"/>
    <w:rsid w:val="00461CE4"/>
    <w:rsid w:val="00530AC6"/>
    <w:rsid w:val="005A7BFA"/>
    <w:rsid w:val="005F5D77"/>
    <w:rsid w:val="00660069"/>
    <w:rsid w:val="00725BF7"/>
    <w:rsid w:val="007C6C81"/>
    <w:rsid w:val="008056F9"/>
    <w:rsid w:val="00946316"/>
    <w:rsid w:val="00953FA4"/>
    <w:rsid w:val="009727F4"/>
    <w:rsid w:val="00A24C5B"/>
    <w:rsid w:val="00A94E3C"/>
    <w:rsid w:val="00B65F50"/>
    <w:rsid w:val="00C01598"/>
    <w:rsid w:val="00C412DE"/>
    <w:rsid w:val="00C61BD5"/>
    <w:rsid w:val="00D04148"/>
    <w:rsid w:val="00D07BC3"/>
    <w:rsid w:val="00D7362F"/>
    <w:rsid w:val="00DD310A"/>
    <w:rsid w:val="00E33E48"/>
    <w:rsid w:val="00E43420"/>
    <w:rsid w:val="00EF4124"/>
    <w:rsid w:val="00F45145"/>
    <w:rsid w:val="00F5136E"/>
    <w:rsid w:val="00F75A79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0A"/>
  </w:style>
  <w:style w:type="paragraph" w:styleId="Footer">
    <w:name w:val="footer"/>
    <w:basedOn w:val="Normal"/>
    <w:link w:val="FooterChar"/>
    <w:uiPriority w:val="99"/>
    <w:unhideWhenUsed/>
    <w:rsid w:val="00DD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0A"/>
  </w:style>
  <w:style w:type="paragraph" w:styleId="Footer">
    <w:name w:val="footer"/>
    <w:basedOn w:val="Normal"/>
    <w:link w:val="FooterChar"/>
    <w:uiPriority w:val="99"/>
    <w:unhideWhenUsed/>
    <w:rsid w:val="00DD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3AEB2CD9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L.Coxon</dc:creator>
  <cp:lastModifiedBy>A Walker</cp:lastModifiedBy>
  <cp:revision>2</cp:revision>
  <cp:lastPrinted>2013-02-27T17:15:00Z</cp:lastPrinted>
  <dcterms:created xsi:type="dcterms:W3CDTF">2014-11-07T11:46:00Z</dcterms:created>
  <dcterms:modified xsi:type="dcterms:W3CDTF">2014-11-07T11:46:00Z</dcterms:modified>
</cp:coreProperties>
</file>