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43" w:rsidRPr="00FA2DD4" w:rsidRDefault="00C15743">
      <w:pPr>
        <w:pStyle w:val="Title"/>
        <w:rPr>
          <w:color w:val="000000" w:themeColor="text1"/>
        </w:rPr>
      </w:pPr>
    </w:p>
    <w:p w:rsidR="00C15743" w:rsidRPr="00FA2DD4" w:rsidRDefault="00C15743">
      <w:pPr>
        <w:jc w:val="center"/>
        <w:rPr>
          <w:rFonts w:ascii="Arial" w:hAnsi="Arial"/>
          <w:b/>
          <w:bCs/>
          <w:color w:val="000000" w:themeColor="text1"/>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26467E">
        <w:tc>
          <w:tcPr>
            <w:tcW w:w="828" w:type="dxa"/>
          </w:tcPr>
          <w:p w:rsidR="00661508" w:rsidRPr="0026467E" w:rsidRDefault="00661508" w:rsidP="0026467E">
            <w:pPr>
              <w:numPr>
                <w:ilvl w:val="0"/>
                <w:numId w:val="9"/>
              </w:numPr>
              <w:jc w:val="both"/>
              <w:rPr>
                <w:rFonts w:ascii="Arial" w:hAnsi="Arial"/>
                <w:color w:val="000000" w:themeColor="text1"/>
              </w:rPr>
            </w:pPr>
            <w:r w:rsidRPr="0026467E">
              <w:rPr>
                <w:rFonts w:ascii="Arial" w:hAnsi="Arial"/>
                <w:color w:val="000000" w:themeColor="text1"/>
              </w:rPr>
              <w:tab/>
            </w:r>
            <w:r w:rsidRPr="0026467E">
              <w:rPr>
                <w:rFonts w:ascii="Arial" w:hAnsi="Arial"/>
                <w:color w:val="000000" w:themeColor="text1"/>
              </w:rPr>
              <w:tab/>
            </w:r>
          </w:p>
        </w:tc>
        <w:tc>
          <w:tcPr>
            <w:tcW w:w="2880" w:type="dxa"/>
          </w:tcPr>
          <w:p w:rsidR="00661508" w:rsidRPr="0026467E" w:rsidRDefault="00661508" w:rsidP="0026467E">
            <w:pPr>
              <w:jc w:val="both"/>
              <w:rPr>
                <w:rFonts w:ascii="Arial" w:hAnsi="Arial"/>
                <w:color w:val="000000" w:themeColor="text1"/>
              </w:rPr>
            </w:pPr>
            <w:r w:rsidRPr="0026467E">
              <w:rPr>
                <w:rFonts w:ascii="Arial" w:hAnsi="Arial"/>
                <w:b/>
                <w:bCs/>
                <w:color w:val="000000" w:themeColor="text1"/>
              </w:rPr>
              <w:t>POST TITLE:</w:t>
            </w:r>
          </w:p>
        </w:tc>
        <w:tc>
          <w:tcPr>
            <w:tcW w:w="5993" w:type="dxa"/>
          </w:tcPr>
          <w:p w:rsidR="00661508" w:rsidRPr="0026467E" w:rsidRDefault="00203B7B" w:rsidP="0026467E">
            <w:pPr>
              <w:jc w:val="both"/>
              <w:rPr>
                <w:rFonts w:ascii="Arial" w:hAnsi="Arial"/>
                <w:bCs/>
                <w:color w:val="000000" w:themeColor="text1"/>
              </w:rPr>
            </w:pPr>
            <w:r w:rsidRPr="0026467E">
              <w:rPr>
                <w:rFonts w:ascii="Arial" w:hAnsi="Arial"/>
                <w:b/>
                <w:bCs/>
                <w:color w:val="000000" w:themeColor="text1"/>
              </w:rPr>
              <w:t>Engineer</w:t>
            </w:r>
            <w:r w:rsidR="003B1915">
              <w:rPr>
                <w:rFonts w:ascii="Arial" w:hAnsi="Arial"/>
                <w:b/>
                <w:bCs/>
                <w:color w:val="000000" w:themeColor="text1"/>
              </w:rPr>
              <w:t xml:space="preserve"> - Schools</w:t>
            </w:r>
          </w:p>
        </w:tc>
      </w:tr>
      <w:tr w:rsidR="00661508" w:rsidRPr="0026467E">
        <w:tc>
          <w:tcPr>
            <w:tcW w:w="828" w:type="dxa"/>
          </w:tcPr>
          <w:p w:rsidR="00661508" w:rsidRPr="0026467E" w:rsidRDefault="00661508" w:rsidP="0026467E">
            <w:pPr>
              <w:numPr>
                <w:ilvl w:val="0"/>
                <w:numId w:val="9"/>
              </w:numPr>
              <w:jc w:val="both"/>
              <w:rPr>
                <w:rFonts w:ascii="Arial" w:hAnsi="Arial"/>
                <w:b/>
                <w:bCs/>
                <w:color w:val="000000" w:themeColor="text1"/>
              </w:rPr>
            </w:pPr>
            <w:r w:rsidRPr="0026467E">
              <w:rPr>
                <w:rFonts w:ascii="Arial" w:hAnsi="Arial"/>
                <w:b/>
                <w:bCs/>
                <w:color w:val="000000" w:themeColor="text1"/>
              </w:rPr>
              <w:t>2.</w:t>
            </w:r>
          </w:p>
        </w:tc>
        <w:tc>
          <w:tcPr>
            <w:tcW w:w="2880" w:type="dxa"/>
          </w:tcPr>
          <w:p w:rsidR="00661508" w:rsidRPr="0026467E" w:rsidRDefault="00661508" w:rsidP="0026467E">
            <w:pPr>
              <w:jc w:val="both"/>
              <w:rPr>
                <w:rFonts w:ascii="Arial" w:hAnsi="Arial"/>
                <w:b/>
                <w:bCs/>
                <w:color w:val="000000" w:themeColor="text1"/>
              </w:rPr>
            </w:pPr>
            <w:r w:rsidRPr="0026467E">
              <w:rPr>
                <w:rFonts w:ascii="Arial" w:hAnsi="Arial"/>
                <w:b/>
                <w:bCs/>
                <w:color w:val="000000" w:themeColor="text1"/>
              </w:rPr>
              <w:t>POST NUMBER:</w:t>
            </w:r>
            <w:r w:rsidRPr="0026467E">
              <w:rPr>
                <w:rFonts w:ascii="Arial" w:hAnsi="Arial"/>
                <w:b/>
                <w:bCs/>
                <w:color w:val="000000" w:themeColor="text1"/>
              </w:rPr>
              <w:tab/>
            </w:r>
          </w:p>
        </w:tc>
        <w:tc>
          <w:tcPr>
            <w:tcW w:w="5993" w:type="dxa"/>
          </w:tcPr>
          <w:p w:rsidR="00661508" w:rsidRPr="0026467E" w:rsidRDefault="005821B6" w:rsidP="0026467E">
            <w:pPr>
              <w:jc w:val="both"/>
              <w:rPr>
                <w:rFonts w:ascii="Arial" w:hAnsi="Arial"/>
                <w:color w:val="000000" w:themeColor="text1"/>
              </w:rPr>
            </w:pPr>
            <w:r>
              <w:rPr>
                <w:rFonts w:ascii="Arial" w:hAnsi="Arial"/>
                <w:color w:val="000000" w:themeColor="text1"/>
              </w:rPr>
              <w:t>ICT</w:t>
            </w:r>
          </w:p>
        </w:tc>
      </w:tr>
      <w:tr w:rsidR="00661508" w:rsidRPr="0026467E">
        <w:tc>
          <w:tcPr>
            <w:tcW w:w="828" w:type="dxa"/>
          </w:tcPr>
          <w:p w:rsidR="00661508" w:rsidRPr="0026467E" w:rsidRDefault="00661508" w:rsidP="0026467E">
            <w:pPr>
              <w:numPr>
                <w:ilvl w:val="0"/>
                <w:numId w:val="9"/>
              </w:numPr>
              <w:jc w:val="both"/>
              <w:rPr>
                <w:rFonts w:ascii="Arial" w:hAnsi="Arial"/>
                <w:b/>
                <w:bCs/>
                <w:color w:val="000000" w:themeColor="text1"/>
              </w:rPr>
            </w:pPr>
            <w:r w:rsidRPr="0026467E">
              <w:rPr>
                <w:rFonts w:ascii="Arial" w:hAnsi="Arial"/>
                <w:b/>
                <w:bCs/>
                <w:color w:val="000000" w:themeColor="text1"/>
              </w:rPr>
              <w:t>3.</w:t>
            </w:r>
          </w:p>
        </w:tc>
        <w:tc>
          <w:tcPr>
            <w:tcW w:w="2880" w:type="dxa"/>
          </w:tcPr>
          <w:p w:rsidR="00661508" w:rsidRPr="0026467E" w:rsidRDefault="00661508" w:rsidP="0026467E">
            <w:pPr>
              <w:jc w:val="both"/>
              <w:rPr>
                <w:rFonts w:ascii="Arial" w:hAnsi="Arial"/>
                <w:bCs/>
                <w:color w:val="000000" w:themeColor="text1"/>
              </w:rPr>
            </w:pPr>
            <w:r w:rsidRPr="0026467E">
              <w:rPr>
                <w:rFonts w:ascii="Arial" w:hAnsi="Arial"/>
                <w:b/>
                <w:bCs/>
                <w:color w:val="000000" w:themeColor="text1"/>
              </w:rPr>
              <w:t>GRADE:</w:t>
            </w:r>
            <w:r w:rsidRPr="0026467E">
              <w:rPr>
                <w:rFonts w:ascii="Arial" w:hAnsi="Arial"/>
                <w:bCs/>
                <w:color w:val="000000" w:themeColor="text1"/>
              </w:rPr>
              <w:tab/>
            </w:r>
            <w:r w:rsidRPr="0026467E">
              <w:rPr>
                <w:rFonts w:ascii="Arial" w:hAnsi="Arial"/>
                <w:bCs/>
                <w:color w:val="000000" w:themeColor="text1"/>
              </w:rPr>
              <w:tab/>
            </w:r>
            <w:r w:rsidRPr="0026467E">
              <w:rPr>
                <w:rFonts w:ascii="Arial" w:hAnsi="Arial"/>
                <w:bCs/>
                <w:color w:val="000000" w:themeColor="text1"/>
              </w:rPr>
              <w:tab/>
            </w:r>
          </w:p>
        </w:tc>
        <w:tc>
          <w:tcPr>
            <w:tcW w:w="5993" w:type="dxa"/>
          </w:tcPr>
          <w:p w:rsidR="00014438" w:rsidRPr="0026467E" w:rsidRDefault="002570E7" w:rsidP="0026467E">
            <w:pPr>
              <w:jc w:val="both"/>
              <w:rPr>
                <w:rFonts w:ascii="Arial" w:hAnsi="Arial"/>
                <w:color w:val="000000" w:themeColor="text1"/>
              </w:rPr>
            </w:pPr>
            <w:r w:rsidRPr="0026467E">
              <w:rPr>
                <w:rFonts w:ascii="Arial" w:hAnsi="Arial"/>
                <w:color w:val="000000" w:themeColor="text1"/>
              </w:rPr>
              <w:t>Grade 9</w:t>
            </w:r>
          </w:p>
          <w:p w:rsidR="001E3010" w:rsidRPr="0026467E" w:rsidRDefault="005821B6" w:rsidP="0026467E">
            <w:pPr>
              <w:jc w:val="both"/>
              <w:rPr>
                <w:rFonts w:ascii="Arial" w:hAnsi="Arial"/>
                <w:color w:val="000000" w:themeColor="text1"/>
              </w:rPr>
            </w:pPr>
            <w:r>
              <w:rPr>
                <w:rFonts w:ascii="Arial" w:hAnsi="Arial"/>
                <w:color w:val="000000" w:themeColor="text1"/>
              </w:rPr>
              <w:t>Job Evaluation Reference Number: N6720</w:t>
            </w:r>
          </w:p>
          <w:p w:rsidR="00661508" w:rsidRPr="0026467E" w:rsidRDefault="001E3010" w:rsidP="0026467E">
            <w:pPr>
              <w:jc w:val="both"/>
              <w:rPr>
                <w:rFonts w:ascii="Arial" w:hAnsi="Arial"/>
                <w:color w:val="000000" w:themeColor="text1"/>
              </w:rPr>
            </w:pPr>
            <w:r w:rsidRPr="0026467E">
              <w:rPr>
                <w:rFonts w:ascii="Arial" w:hAnsi="Arial"/>
                <w:color w:val="000000" w:themeColor="text1"/>
              </w:rPr>
              <w:t xml:space="preserve"> </w:t>
            </w:r>
            <w:r w:rsidR="00731DA6" w:rsidRPr="0026467E">
              <w:rPr>
                <w:rFonts w:ascii="Arial" w:hAnsi="Arial"/>
                <w:color w:val="000000" w:themeColor="text1"/>
              </w:rPr>
              <w:fldChar w:fldCharType="begin"/>
            </w:r>
            <w:r w:rsidR="00661508" w:rsidRPr="0026467E">
              <w:rPr>
                <w:rFonts w:ascii="Arial" w:hAnsi="Arial"/>
                <w:color w:val="000000" w:themeColor="text1"/>
              </w:rPr>
              <w:instrText xml:space="preserve">  </w:instrText>
            </w:r>
            <w:r w:rsidR="00731DA6" w:rsidRPr="0026467E">
              <w:rPr>
                <w:rFonts w:ascii="Arial" w:hAnsi="Arial"/>
                <w:color w:val="000000" w:themeColor="text1"/>
              </w:rPr>
              <w:fldChar w:fldCharType="end"/>
            </w:r>
          </w:p>
        </w:tc>
      </w:tr>
      <w:tr w:rsidR="00661508" w:rsidRPr="0026467E">
        <w:tc>
          <w:tcPr>
            <w:tcW w:w="828" w:type="dxa"/>
          </w:tcPr>
          <w:p w:rsidR="00661508" w:rsidRPr="0026467E" w:rsidRDefault="00661508" w:rsidP="0026467E">
            <w:pPr>
              <w:numPr>
                <w:ilvl w:val="0"/>
                <w:numId w:val="9"/>
              </w:numPr>
              <w:jc w:val="both"/>
              <w:rPr>
                <w:rFonts w:ascii="Arial" w:hAnsi="Arial"/>
                <w:b/>
                <w:bCs/>
                <w:color w:val="000000" w:themeColor="text1"/>
              </w:rPr>
            </w:pPr>
          </w:p>
        </w:tc>
        <w:tc>
          <w:tcPr>
            <w:tcW w:w="2880" w:type="dxa"/>
          </w:tcPr>
          <w:p w:rsidR="00661508" w:rsidRPr="0026467E" w:rsidRDefault="00661508" w:rsidP="0026467E">
            <w:pPr>
              <w:jc w:val="both"/>
              <w:rPr>
                <w:rFonts w:ascii="Arial" w:hAnsi="Arial"/>
                <w:color w:val="000000" w:themeColor="text1"/>
              </w:rPr>
            </w:pPr>
            <w:r w:rsidRPr="0026467E">
              <w:rPr>
                <w:rFonts w:ascii="Arial" w:hAnsi="Arial"/>
                <w:b/>
                <w:bCs/>
                <w:color w:val="000000" w:themeColor="text1"/>
              </w:rPr>
              <w:t>LOCATION:</w:t>
            </w:r>
          </w:p>
        </w:tc>
        <w:tc>
          <w:tcPr>
            <w:tcW w:w="5993" w:type="dxa"/>
          </w:tcPr>
          <w:p w:rsidR="00661508" w:rsidRPr="0026467E" w:rsidRDefault="003B6154" w:rsidP="0026467E">
            <w:pPr>
              <w:jc w:val="both"/>
              <w:rPr>
                <w:rFonts w:ascii="Arial" w:hAnsi="Arial"/>
                <w:color w:val="000000" w:themeColor="text1"/>
              </w:rPr>
            </w:pPr>
            <w:r w:rsidRPr="0026467E">
              <w:rPr>
                <w:rFonts w:ascii="Arial" w:hAnsi="Arial"/>
                <w:color w:val="000000" w:themeColor="text1"/>
              </w:rPr>
              <w:t xml:space="preserve">Your normal place of work will be </w:t>
            </w:r>
            <w:proofErr w:type="spellStart"/>
            <w:r w:rsidRPr="0026467E">
              <w:rPr>
                <w:rFonts w:ascii="Arial" w:hAnsi="Arial"/>
                <w:color w:val="000000" w:themeColor="text1"/>
              </w:rPr>
              <w:t>Meadowfield</w:t>
            </w:r>
            <w:proofErr w:type="spellEnd"/>
            <w:r w:rsidRPr="0026467E">
              <w:rPr>
                <w:rFonts w:ascii="Arial" w:hAnsi="Arial"/>
                <w:color w:val="000000" w:themeColor="text1"/>
              </w:rPr>
              <w:t xml:space="preserve"> however, you may be required to work at any local authority office in County Durham</w:t>
            </w:r>
          </w:p>
        </w:tc>
      </w:tr>
    </w:tbl>
    <w:p w:rsidR="00F662F5" w:rsidRPr="0026467E" w:rsidRDefault="00F662F5" w:rsidP="0026467E">
      <w:pPr>
        <w:jc w:val="both"/>
        <w:rPr>
          <w:rFonts w:ascii="Arial" w:hAnsi="Arial"/>
          <w:b/>
          <w:bCs/>
          <w:color w:val="000000" w:themeColor="text1"/>
        </w:rPr>
      </w:pPr>
    </w:p>
    <w:p w:rsidR="00AD66F0" w:rsidRPr="0026467E" w:rsidRDefault="00AD66F0" w:rsidP="0026467E">
      <w:pPr>
        <w:ind w:left="720"/>
        <w:jc w:val="both"/>
        <w:rPr>
          <w:rFonts w:ascii="Arial" w:hAnsi="Arial"/>
          <w:color w:val="000000" w:themeColor="text1"/>
        </w:rPr>
      </w:pPr>
    </w:p>
    <w:p w:rsidR="00661508" w:rsidRPr="0026467E" w:rsidRDefault="00661508" w:rsidP="0026467E">
      <w:pPr>
        <w:jc w:val="both"/>
        <w:rPr>
          <w:rFonts w:ascii="Arial" w:hAnsi="Arial"/>
          <w:b/>
          <w:color w:val="000000" w:themeColor="text1"/>
        </w:rPr>
      </w:pPr>
    </w:p>
    <w:p w:rsidR="00661508" w:rsidRPr="0026467E" w:rsidRDefault="00661508" w:rsidP="0026467E">
      <w:pPr>
        <w:jc w:val="both"/>
        <w:rPr>
          <w:rFonts w:ascii="Arial" w:hAnsi="Arial"/>
          <w:b/>
          <w:color w:val="000000" w:themeColor="text1"/>
        </w:rPr>
      </w:pPr>
    </w:p>
    <w:p w:rsidR="00661508" w:rsidRPr="0026467E" w:rsidRDefault="00661508" w:rsidP="0026467E">
      <w:pPr>
        <w:jc w:val="both"/>
        <w:rPr>
          <w:rFonts w:ascii="Arial" w:hAnsi="Arial"/>
          <w:b/>
          <w:color w:val="000000" w:themeColor="text1"/>
        </w:rPr>
      </w:pPr>
    </w:p>
    <w:p w:rsidR="00661508" w:rsidRPr="0026467E" w:rsidRDefault="00661508" w:rsidP="0026467E">
      <w:pPr>
        <w:jc w:val="both"/>
        <w:rPr>
          <w:rFonts w:ascii="Arial" w:hAnsi="Arial"/>
          <w:b/>
          <w:color w:val="000000" w:themeColor="text1"/>
        </w:rPr>
      </w:pPr>
    </w:p>
    <w:p w:rsidR="00661508" w:rsidRPr="0026467E" w:rsidRDefault="00661508" w:rsidP="0026467E">
      <w:pPr>
        <w:jc w:val="both"/>
        <w:rPr>
          <w:rFonts w:ascii="Arial" w:hAnsi="Arial"/>
          <w:b/>
          <w:color w:val="000000" w:themeColor="text1"/>
        </w:rPr>
      </w:pPr>
    </w:p>
    <w:p w:rsidR="00661508" w:rsidRPr="0026467E" w:rsidRDefault="00661508" w:rsidP="0026467E">
      <w:pPr>
        <w:jc w:val="both"/>
        <w:rPr>
          <w:rFonts w:ascii="Arial" w:hAnsi="Arial"/>
          <w:b/>
          <w:color w:val="000000" w:themeColor="text1"/>
        </w:rPr>
      </w:pPr>
    </w:p>
    <w:p w:rsidR="00661508" w:rsidRPr="0026467E" w:rsidRDefault="00661508" w:rsidP="0026467E">
      <w:pPr>
        <w:jc w:val="both"/>
        <w:rPr>
          <w:rFonts w:ascii="Arial" w:hAnsi="Arial"/>
          <w:b/>
          <w:color w:val="000000" w:themeColor="text1"/>
        </w:rPr>
      </w:pPr>
    </w:p>
    <w:p w:rsidR="00014438" w:rsidRPr="0026467E" w:rsidRDefault="00014438" w:rsidP="0026467E">
      <w:pPr>
        <w:jc w:val="both"/>
        <w:rPr>
          <w:rFonts w:ascii="Arial" w:hAnsi="Arial"/>
          <w:b/>
          <w:color w:val="000000" w:themeColor="text1"/>
        </w:rPr>
      </w:pPr>
    </w:p>
    <w:p w:rsidR="001E3010" w:rsidRPr="0026467E" w:rsidRDefault="001E3010" w:rsidP="0026467E">
      <w:pPr>
        <w:jc w:val="both"/>
        <w:rPr>
          <w:rFonts w:ascii="Arial" w:hAnsi="Arial"/>
          <w:b/>
          <w:color w:val="000000" w:themeColor="text1"/>
        </w:rPr>
      </w:pPr>
    </w:p>
    <w:p w:rsidR="003B6154" w:rsidRPr="0026467E" w:rsidRDefault="003B6154" w:rsidP="0026467E">
      <w:pPr>
        <w:jc w:val="both"/>
        <w:rPr>
          <w:rFonts w:ascii="Arial" w:hAnsi="Arial"/>
          <w:b/>
          <w:color w:val="000000" w:themeColor="text1"/>
        </w:rPr>
      </w:pPr>
    </w:p>
    <w:p w:rsidR="00750FF9" w:rsidRPr="0026467E" w:rsidRDefault="0005634C" w:rsidP="0026467E">
      <w:pPr>
        <w:numPr>
          <w:ilvl w:val="0"/>
          <w:numId w:val="9"/>
        </w:numPr>
        <w:jc w:val="both"/>
        <w:rPr>
          <w:rFonts w:ascii="Arial" w:hAnsi="Arial"/>
          <w:b/>
          <w:color w:val="000000" w:themeColor="text1"/>
        </w:rPr>
      </w:pPr>
      <w:r w:rsidRPr="0026467E">
        <w:rPr>
          <w:rFonts w:ascii="Arial" w:hAnsi="Arial"/>
          <w:b/>
          <w:color w:val="000000" w:themeColor="text1"/>
        </w:rPr>
        <w:t>RELEVANT TO THIS POST</w:t>
      </w:r>
      <w:r w:rsidR="00750FF9" w:rsidRPr="0026467E">
        <w:rPr>
          <w:rFonts w:ascii="Arial" w:hAnsi="Arial"/>
          <w:b/>
          <w:color w:val="000000" w:themeColor="text1"/>
        </w:rPr>
        <w:t>:</w:t>
      </w:r>
    </w:p>
    <w:p w:rsidR="00750FF9" w:rsidRPr="0026467E" w:rsidRDefault="00750FF9" w:rsidP="0026467E">
      <w:pPr>
        <w:jc w:val="both"/>
        <w:rPr>
          <w:rFonts w:ascii="Arial" w:hAnsi="Arial"/>
          <w:color w:val="000000" w:themeColor="text1"/>
        </w:rPr>
      </w:pPr>
    </w:p>
    <w:p w:rsidR="0005634C" w:rsidRPr="0026467E" w:rsidRDefault="0005634C" w:rsidP="0026467E">
      <w:pPr>
        <w:ind w:left="720"/>
        <w:jc w:val="both"/>
        <w:rPr>
          <w:rFonts w:ascii="Arial" w:hAnsi="Arial"/>
          <w:color w:val="000000" w:themeColor="text1"/>
        </w:rPr>
      </w:pPr>
    </w:p>
    <w:p w:rsidR="00750FF9" w:rsidRPr="0026467E" w:rsidRDefault="0005634C" w:rsidP="0026467E">
      <w:pPr>
        <w:ind w:left="3600" w:hanging="2880"/>
        <w:jc w:val="both"/>
        <w:rPr>
          <w:rFonts w:ascii="Arial" w:hAnsi="Arial"/>
          <w:color w:val="000000" w:themeColor="text1"/>
        </w:rPr>
      </w:pPr>
      <w:r w:rsidRPr="0026467E">
        <w:rPr>
          <w:rFonts w:ascii="Arial" w:hAnsi="Arial"/>
          <w:b/>
          <w:color w:val="000000" w:themeColor="text1"/>
        </w:rPr>
        <w:t>Flexible Working:</w:t>
      </w:r>
      <w:r w:rsidRPr="0026467E">
        <w:rPr>
          <w:rFonts w:ascii="Arial" w:hAnsi="Arial"/>
          <w:color w:val="000000" w:themeColor="text1"/>
        </w:rPr>
        <w:tab/>
      </w:r>
      <w:r w:rsidR="00820550" w:rsidRPr="0026467E">
        <w:rPr>
          <w:rFonts w:ascii="Arial" w:hAnsi="Arial"/>
          <w:color w:val="000000" w:themeColor="text1"/>
        </w:rPr>
        <w:t>A rota system is in operation to cover 8:00am to 6:00 pm. Subject to service needs the council’s flexible working policy is applicable to this post</w:t>
      </w:r>
    </w:p>
    <w:p w:rsidR="00ED5CD4" w:rsidRPr="0026467E" w:rsidRDefault="00ED5CD4" w:rsidP="0026467E">
      <w:pPr>
        <w:ind w:left="3600" w:hanging="2880"/>
        <w:jc w:val="both"/>
        <w:rPr>
          <w:rFonts w:ascii="Arial" w:hAnsi="Arial"/>
          <w:color w:val="000000" w:themeColor="text1"/>
        </w:rPr>
      </w:pPr>
    </w:p>
    <w:p w:rsidR="003B6154" w:rsidRPr="0026467E" w:rsidRDefault="003B6154" w:rsidP="0026467E">
      <w:pPr>
        <w:ind w:left="3600" w:hanging="2880"/>
        <w:jc w:val="both"/>
        <w:rPr>
          <w:rFonts w:ascii="Arial" w:hAnsi="Arial"/>
          <w:bCs/>
          <w:color w:val="000000" w:themeColor="text1"/>
        </w:rPr>
      </w:pPr>
      <w:r w:rsidRPr="0026467E">
        <w:rPr>
          <w:rFonts w:ascii="Arial" w:hAnsi="Arial"/>
          <w:b/>
          <w:bCs/>
          <w:color w:val="000000" w:themeColor="text1"/>
        </w:rPr>
        <w:t>DBS</w:t>
      </w:r>
      <w:r w:rsidRPr="0026467E">
        <w:rPr>
          <w:rFonts w:ascii="Arial" w:hAnsi="Arial"/>
          <w:b/>
          <w:bCs/>
          <w:color w:val="000000" w:themeColor="text1"/>
        </w:rPr>
        <w:tab/>
      </w:r>
      <w:r w:rsidR="00C13FA6">
        <w:rPr>
          <w:rFonts w:ascii="Arial" w:hAnsi="Arial"/>
          <w:bCs/>
          <w:color w:val="000000"/>
        </w:rPr>
        <w:t>This post is subject to a DBS Enhanced Disclosure</w:t>
      </w:r>
    </w:p>
    <w:p w:rsidR="00ED5CD4" w:rsidRPr="0026467E" w:rsidRDefault="00ED5CD4" w:rsidP="0026467E">
      <w:pPr>
        <w:ind w:left="3600" w:hanging="2880"/>
        <w:jc w:val="both"/>
        <w:rPr>
          <w:rFonts w:ascii="Arial" w:hAnsi="Arial"/>
          <w:color w:val="000000" w:themeColor="text1"/>
        </w:rPr>
      </w:pPr>
    </w:p>
    <w:p w:rsidR="00F662F5" w:rsidRPr="0026467E" w:rsidRDefault="00731DA6" w:rsidP="0026467E">
      <w:pPr>
        <w:jc w:val="both"/>
        <w:rPr>
          <w:rFonts w:ascii="Arial" w:hAnsi="Arial"/>
          <w:color w:val="000000" w:themeColor="text1"/>
        </w:rPr>
      </w:pPr>
      <w:r w:rsidRPr="0026467E">
        <w:rPr>
          <w:rFonts w:ascii="Arial" w:hAnsi="Arial"/>
          <w:color w:val="000000" w:themeColor="text1"/>
        </w:rPr>
        <w:fldChar w:fldCharType="begin"/>
      </w:r>
      <w:r w:rsidR="00F662F5" w:rsidRPr="0026467E">
        <w:rPr>
          <w:rFonts w:ascii="Arial" w:hAnsi="Arial"/>
          <w:color w:val="000000" w:themeColor="text1"/>
        </w:rPr>
        <w:instrText xml:space="preserve">  </w:instrText>
      </w:r>
      <w:r w:rsidRPr="0026467E">
        <w:rPr>
          <w:rFonts w:ascii="Arial" w:hAnsi="Arial"/>
          <w:color w:val="000000" w:themeColor="text1"/>
        </w:rPr>
        <w:fldChar w:fldCharType="end"/>
      </w:r>
      <w:r w:rsidR="00F662F5" w:rsidRPr="0026467E">
        <w:rPr>
          <w:rFonts w:ascii="Arial" w:hAnsi="Arial"/>
          <w:b/>
          <w:bCs/>
          <w:color w:val="000000" w:themeColor="text1"/>
        </w:rPr>
        <w:tab/>
      </w:r>
    </w:p>
    <w:p w:rsidR="00F662F5" w:rsidRPr="0026467E" w:rsidRDefault="00F662F5" w:rsidP="0026467E">
      <w:pPr>
        <w:numPr>
          <w:ilvl w:val="0"/>
          <w:numId w:val="9"/>
        </w:numPr>
        <w:jc w:val="both"/>
        <w:rPr>
          <w:rFonts w:ascii="Arial" w:hAnsi="Arial"/>
          <w:color w:val="000000" w:themeColor="text1"/>
        </w:rPr>
      </w:pPr>
      <w:r w:rsidRPr="0026467E">
        <w:rPr>
          <w:rFonts w:ascii="Arial" w:hAnsi="Arial"/>
          <w:b/>
          <w:bCs/>
          <w:color w:val="000000" w:themeColor="text1"/>
        </w:rPr>
        <w:t>ORGANISATIONAL</w:t>
      </w:r>
      <w:r w:rsidR="00750FF9" w:rsidRPr="0026467E">
        <w:rPr>
          <w:rFonts w:ascii="Arial" w:hAnsi="Arial"/>
          <w:b/>
          <w:bCs/>
          <w:color w:val="000000" w:themeColor="text1"/>
        </w:rPr>
        <w:t xml:space="preserve"> </w:t>
      </w:r>
      <w:r w:rsidRPr="0026467E">
        <w:rPr>
          <w:rFonts w:ascii="Arial" w:hAnsi="Arial"/>
          <w:b/>
          <w:color w:val="000000" w:themeColor="text1"/>
        </w:rPr>
        <w:t>RELATIONSHIPS</w:t>
      </w:r>
      <w:r w:rsidR="00750FF9" w:rsidRPr="0026467E">
        <w:rPr>
          <w:rFonts w:ascii="Arial" w:hAnsi="Arial"/>
          <w:b/>
          <w:color w:val="000000" w:themeColor="text1"/>
        </w:rPr>
        <w:t>:</w:t>
      </w:r>
    </w:p>
    <w:p w:rsidR="00F662F5" w:rsidRPr="0026467E" w:rsidRDefault="00F662F5" w:rsidP="0026467E">
      <w:pPr>
        <w:ind w:left="720" w:hanging="720"/>
        <w:jc w:val="both"/>
        <w:rPr>
          <w:rFonts w:ascii="Arial" w:hAnsi="Arial"/>
          <w:color w:val="000000" w:themeColor="text1"/>
        </w:rPr>
      </w:pPr>
    </w:p>
    <w:p w:rsidR="00624980" w:rsidRPr="0026467E" w:rsidRDefault="00624980" w:rsidP="0026467E">
      <w:pPr>
        <w:ind w:left="720"/>
        <w:jc w:val="both"/>
        <w:rPr>
          <w:rFonts w:ascii="Arial" w:hAnsi="Arial"/>
          <w:color w:val="000000" w:themeColor="text1"/>
        </w:rPr>
      </w:pPr>
      <w:r w:rsidRPr="0026467E">
        <w:rPr>
          <w:rFonts w:ascii="Arial" w:hAnsi="Arial"/>
          <w:color w:val="000000" w:themeColor="text1"/>
        </w:rPr>
        <w:t>The pos</w:t>
      </w:r>
      <w:r w:rsidR="00E75ED9" w:rsidRPr="0026467E">
        <w:rPr>
          <w:rFonts w:ascii="Arial" w:hAnsi="Arial"/>
          <w:color w:val="000000" w:themeColor="text1"/>
        </w:rPr>
        <w:t xml:space="preserve">t holder will be accountable to </w:t>
      </w:r>
      <w:r w:rsidR="00203B7B" w:rsidRPr="0026467E">
        <w:rPr>
          <w:rFonts w:ascii="Arial" w:hAnsi="Arial"/>
          <w:color w:val="000000" w:themeColor="text1"/>
        </w:rPr>
        <w:t>one of the Operations Team Leaders</w:t>
      </w:r>
    </w:p>
    <w:p w:rsidR="00624980" w:rsidRPr="0026467E" w:rsidRDefault="00624980" w:rsidP="0026467E">
      <w:pPr>
        <w:ind w:left="720" w:hanging="720"/>
        <w:jc w:val="both"/>
        <w:rPr>
          <w:rFonts w:ascii="Arial" w:hAnsi="Arial"/>
          <w:color w:val="000000" w:themeColor="text1"/>
        </w:rPr>
      </w:pPr>
    </w:p>
    <w:p w:rsidR="008F0784" w:rsidRPr="0026467E" w:rsidRDefault="008A1F3A" w:rsidP="0026467E">
      <w:pPr>
        <w:ind w:left="720" w:hanging="720"/>
        <w:jc w:val="both"/>
        <w:rPr>
          <w:rFonts w:ascii="Arial" w:hAnsi="Arial"/>
          <w:color w:val="000000" w:themeColor="text1"/>
        </w:rPr>
      </w:pPr>
      <w:r w:rsidRPr="0026467E">
        <w:rPr>
          <w:rFonts w:ascii="Arial" w:hAnsi="Arial"/>
          <w:color w:val="000000" w:themeColor="text1"/>
        </w:rPr>
        <w:t xml:space="preserve">  </w:t>
      </w:r>
    </w:p>
    <w:p w:rsidR="00F662F5" w:rsidRPr="0026467E" w:rsidRDefault="00F662F5" w:rsidP="0026467E">
      <w:pPr>
        <w:numPr>
          <w:ilvl w:val="0"/>
          <w:numId w:val="9"/>
        </w:numPr>
        <w:jc w:val="both"/>
        <w:rPr>
          <w:rFonts w:ascii="Arial" w:hAnsi="Arial"/>
          <w:color w:val="000000" w:themeColor="text1"/>
        </w:rPr>
      </w:pPr>
      <w:r w:rsidRPr="0026467E">
        <w:rPr>
          <w:rFonts w:ascii="Arial" w:hAnsi="Arial"/>
          <w:b/>
          <w:bCs/>
          <w:color w:val="000000" w:themeColor="text1"/>
        </w:rPr>
        <w:t>DESCRIPTION OF ROLE</w:t>
      </w:r>
      <w:r w:rsidR="00750FF9" w:rsidRPr="0026467E">
        <w:rPr>
          <w:rFonts w:ascii="Arial" w:hAnsi="Arial"/>
          <w:b/>
          <w:bCs/>
          <w:color w:val="000000" w:themeColor="text1"/>
        </w:rPr>
        <w:t>:</w:t>
      </w:r>
    </w:p>
    <w:p w:rsidR="00F662F5" w:rsidRPr="0026467E" w:rsidRDefault="00F662F5" w:rsidP="0026467E">
      <w:pPr>
        <w:ind w:left="720" w:hanging="720"/>
        <w:jc w:val="both"/>
        <w:rPr>
          <w:rFonts w:ascii="Arial" w:hAnsi="Arial"/>
          <w:color w:val="000000" w:themeColor="text1"/>
        </w:rPr>
      </w:pPr>
    </w:p>
    <w:p w:rsidR="00375B7A" w:rsidRPr="0026467E" w:rsidRDefault="00375B7A" w:rsidP="0026467E">
      <w:pPr>
        <w:ind w:left="720"/>
        <w:jc w:val="both"/>
        <w:rPr>
          <w:rFonts w:ascii="Arial" w:hAnsi="Arial"/>
          <w:color w:val="000000" w:themeColor="text1"/>
        </w:rPr>
      </w:pPr>
      <w:r w:rsidRPr="0026467E">
        <w:rPr>
          <w:rFonts w:ascii="Arial" w:hAnsi="Arial"/>
          <w:color w:val="000000" w:themeColor="text1"/>
        </w:rPr>
        <w:t xml:space="preserve">To provide support to the Head of Service and other senior managers in their endeavours to sustain a quality, efficient and effective ICT service and contributing towards the development and direction of ICT Services. To provide ICT technical skills to provide customers and other ICT staff with relevant support and assistance. </w:t>
      </w:r>
    </w:p>
    <w:p w:rsidR="00203B7B" w:rsidRPr="0026467E" w:rsidRDefault="00203B7B" w:rsidP="0026467E">
      <w:pPr>
        <w:jc w:val="both"/>
        <w:rPr>
          <w:rFonts w:ascii="Arial" w:hAnsi="Arial"/>
          <w:color w:val="000000" w:themeColor="text1"/>
        </w:rPr>
      </w:pPr>
    </w:p>
    <w:p w:rsidR="000C126B" w:rsidRPr="0026467E" w:rsidRDefault="00F662F5" w:rsidP="0026467E">
      <w:pPr>
        <w:numPr>
          <w:ilvl w:val="0"/>
          <w:numId w:val="9"/>
        </w:numPr>
        <w:jc w:val="both"/>
        <w:rPr>
          <w:rFonts w:ascii="Arial" w:hAnsi="Arial"/>
          <w:color w:val="000000" w:themeColor="text1"/>
        </w:rPr>
      </w:pPr>
      <w:r w:rsidRPr="0026467E">
        <w:rPr>
          <w:rFonts w:ascii="Arial" w:hAnsi="Arial"/>
          <w:b/>
          <w:bCs/>
          <w:color w:val="000000" w:themeColor="text1"/>
        </w:rPr>
        <w:t xml:space="preserve">DUTIES AND RESPONSIBILITIES </w:t>
      </w:r>
      <w:r w:rsidRPr="0026467E">
        <w:rPr>
          <w:rFonts w:ascii="Arial" w:hAnsi="Arial"/>
          <w:b/>
          <w:bCs/>
          <w:i/>
          <w:iCs/>
          <w:color w:val="000000" w:themeColor="text1"/>
          <w:u w:val="single"/>
        </w:rPr>
        <w:t>SPECIFIC</w:t>
      </w:r>
      <w:r w:rsidRPr="0026467E">
        <w:rPr>
          <w:rFonts w:ascii="Arial" w:hAnsi="Arial"/>
          <w:b/>
          <w:bCs/>
          <w:color w:val="000000" w:themeColor="text1"/>
        </w:rPr>
        <w:t xml:space="preserve"> TO THIS POST</w:t>
      </w:r>
      <w:r w:rsidR="00750FF9" w:rsidRPr="0026467E">
        <w:rPr>
          <w:rFonts w:ascii="Arial" w:hAnsi="Arial"/>
          <w:b/>
          <w:bCs/>
          <w:color w:val="000000" w:themeColor="text1"/>
        </w:rPr>
        <w:t>:</w:t>
      </w:r>
    </w:p>
    <w:p w:rsidR="00A11D7E" w:rsidRPr="0026467E" w:rsidRDefault="00A11D7E" w:rsidP="0026467E">
      <w:pPr>
        <w:jc w:val="both"/>
        <w:rPr>
          <w:rFonts w:ascii="Arial" w:hAnsi="Arial"/>
          <w:color w:val="000000" w:themeColor="text1"/>
        </w:rPr>
      </w:pPr>
    </w:p>
    <w:p w:rsidR="00C1052E" w:rsidRPr="0026467E" w:rsidRDefault="00C1052E" w:rsidP="0026467E">
      <w:pPr>
        <w:pStyle w:val="ListParagraph"/>
        <w:jc w:val="both"/>
        <w:rPr>
          <w:rFonts w:ascii="Arial" w:hAnsi="Arial"/>
          <w:color w:val="000000" w:themeColor="text1"/>
        </w:rPr>
      </w:pPr>
      <w:r w:rsidRPr="0026467E">
        <w:rPr>
          <w:rFonts w:ascii="Arial" w:hAnsi="Arial"/>
          <w:color w:val="000000" w:themeColor="text1"/>
        </w:rPr>
        <w:t>Listed below are the primary responsibilities of this role</w:t>
      </w:r>
    </w:p>
    <w:p w:rsidR="00375B7A" w:rsidRPr="0026467E" w:rsidRDefault="00375B7A" w:rsidP="0026467E">
      <w:pPr>
        <w:ind w:firstLine="360"/>
        <w:jc w:val="both"/>
        <w:rPr>
          <w:rFonts w:ascii="Arial" w:hAnsi="Arial"/>
          <w:color w:val="000000" w:themeColor="text1"/>
        </w:rPr>
      </w:pPr>
    </w:p>
    <w:p w:rsidR="00375B7A" w:rsidRPr="0026467E" w:rsidRDefault="00C01FFF" w:rsidP="0026467E">
      <w:pPr>
        <w:numPr>
          <w:ilvl w:val="0"/>
          <w:numId w:val="33"/>
        </w:numPr>
        <w:ind w:right="-1"/>
        <w:jc w:val="both"/>
        <w:rPr>
          <w:rFonts w:ascii="Arial" w:hAnsi="Arial"/>
          <w:color w:val="000000" w:themeColor="text1"/>
        </w:rPr>
      </w:pPr>
      <w:r w:rsidRPr="0026467E">
        <w:rPr>
          <w:rFonts w:ascii="Arial" w:hAnsi="Arial"/>
          <w:color w:val="000000" w:themeColor="text1"/>
        </w:rPr>
        <w:t xml:space="preserve">The post holder will </w:t>
      </w:r>
      <w:r w:rsidR="00064E70" w:rsidRPr="0026467E">
        <w:rPr>
          <w:rFonts w:ascii="Arial" w:hAnsi="Arial"/>
          <w:color w:val="000000" w:themeColor="text1"/>
        </w:rPr>
        <w:t xml:space="preserve">install, </w:t>
      </w:r>
      <w:r w:rsidR="00726FD9">
        <w:rPr>
          <w:rFonts w:ascii="Arial" w:hAnsi="Arial"/>
          <w:color w:val="000000" w:themeColor="text1"/>
        </w:rPr>
        <w:t xml:space="preserve">commission, </w:t>
      </w:r>
      <w:r w:rsidRPr="0026467E">
        <w:rPr>
          <w:rFonts w:ascii="Arial" w:hAnsi="Arial"/>
          <w:color w:val="000000" w:themeColor="text1"/>
        </w:rPr>
        <w:t>s</w:t>
      </w:r>
      <w:r w:rsidR="00375B7A" w:rsidRPr="0026467E">
        <w:rPr>
          <w:rFonts w:ascii="Arial" w:hAnsi="Arial"/>
          <w:color w:val="000000" w:themeColor="text1"/>
        </w:rPr>
        <w:t>upport, maint</w:t>
      </w:r>
      <w:r w:rsidR="00064E70" w:rsidRPr="0026467E">
        <w:rPr>
          <w:rFonts w:ascii="Arial" w:hAnsi="Arial"/>
          <w:color w:val="000000" w:themeColor="text1"/>
        </w:rPr>
        <w:t>ain, repair and manage</w:t>
      </w:r>
      <w:r w:rsidR="00263E91" w:rsidRPr="0026467E">
        <w:rPr>
          <w:rFonts w:ascii="Arial" w:hAnsi="Arial"/>
          <w:color w:val="000000" w:themeColor="text1"/>
        </w:rPr>
        <w:t xml:space="preserve"> ICT</w:t>
      </w:r>
      <w:r w:rsidR="00375B7A" w:rsidRPr="0026467E">
        <w:rPr>
          <w:rFonts w:ascii="Arial" w:hAnsi="Arial"/>
          <w:color w:val="000000" w:themeColor="text1"/>
        </w:rPr>
        <w:t xml:space="preserve"> hardware, software and pe</w:t>
      </w:r>
      <w:r w:rsidR="00064E70" w:rsidRPr="0026467E">
        <w:rPr>
          <w:rFonts w:ascii="Arial" w:hAnsi="Arial"/>
          <w:color w:val="000000" w:themeColor="text1"/>
        </w:rPr>
        <w:t>ripheral equipment and provide</w:t>
      </w:r>
      <w:r w:rsidR="00375B7A" w:rsidRPr="0026467E">
        <w:rPr>
          <w:rFonts w:ascii="Arial" w:hAnsi="Arial"/>
          <w:color w:val="000000" w:themeColor="text1"/>
        </w:rPr>
        <w:t xml:space="preserve"> technical sup</w:t>
      </w:r>
      <w:r w:rsidR="00064E70" w:rsidRPr="0026467E">
        <w:rPr>
          <w:rFonts w:ascii="Arial" w:hAnsi="Arial"/>
          <w:color w:val="000000" w:themeColor="text1"/>
        </w:rPr>
        <w:t>port to system transition activities</w:t>
      </w:r>
    </w:p>
    <w:p w:rsidR="002B6C56" w:rsidRPr="0026467E" w:rsidRDefault="002B6C56" w:rsidP="0026467E">
      <w:pPr>
        <w:ind w:left="720" w:right="-1"/>
        <w:jc w:val="both"/>
        <w:rPr>
          <w:rFonts w:ascii="Arial" w:hAnsi="Arial"/>
          <w:color w:val="000000" w:themeColor="text1"/>
        </w:rPr>
      </w:pPr>
    </w:p>
    <w:p w:rsidR="002B6C56" w:rsidRPr="0026467E" w:rsidRDefault="002B6C56" w:rsidP="0026467E">
      <w:pPr>
        <w:pStyle w:val="ListParagraph"/>
        <w:numPr>
          <w:ilvl w:val="0"/>
          <w:numId w:val="33"/>
        </w:numPr>
        <w:jc w:val="both"/>
        <w:rPr>
          <w:rFonts w:ascii="Arial" w:hAnsi="Arial"/>
          <w:color w:val="000000" w:themeColor="text1"/>
        </w:rPr>
      </w:pPr>
      <w:r w:rsidRPr="0026467E">
        <w:rPr>
          <w:rFonts w:ascii="Arial" w:hAnsi="Arial"/>
          <w:color w:val="000000" w:themeColor="text1"/>
        </w:rPr>
        <w:t>The post holder will provide technical support to customers and other ICT staff</w:t>
      </w:r>
    </w:p>
    <w:p w:rsidR="00375B7A" w:rsidRPr="0026467E" w:rsidRDefault="00375B7A" w:rsidP="0026467E">
      <w:pPr>
        <w:jc w:val="both"/>
        <w:rPr>
          <w:rFonts w:ascii="Arial" w:hAnsi="Arial"/>
          <w:color w:val="000000" w:themeColor="text1"/>
        </w:rPr>
      </w:pPr>
    </w:p>
    <w:p w:rsidR="002B6C56" w:rsidRPr="0026467E" w:rsidRDefault="002B6C56" w:rsidP="0026467E">
      <w:pPr>
        <w:numPr>
          <w:ilvl w:val="0"/>
          <w:numId w:val="26"/>
        </w:numPr>
        <w:spacing w:line="336" w:lineRule="atLeast"/>
        <w:jc w:val="both"/>
        <w:rPr>
          <w:rFonts w:ascii="Arial" w:hAnsi="Arial"/>
          <w:color w:val="000000" w:themeColor="text1"/>
          <w:lang w:eastAsia="en-GB"/>
        </w:rPr>
      </w:pPr>
      <w:r w:rsidRPr="0026467E">
        <w:rPr>
          <w:rFonts w:ascii="Arial" w:hAnsi="Arial"/>
          <w:color w:val="000000" w:themeColor="text1"/>
          <w:lang w:eastAsia="en-GB"/>
        </w:rPr>
        <w:t>The post holder will take ownership of user incidents and be proactive when dealing with user issues.</w:t>
      </w:r>
    </w:p>
    <w:p w:rsidR="002B6C56" w:rsidRPr="0026467E" w:rsidRDefault="002B6C56" w:rsidP="0026467E">
      <w:pPr>
        <w:ind w:left="720"/>
        <w:jc w:val="both"/>
        <w:rPr>
          <w:rFonts w:ascii="Arial" w:hAnsi="Arial"/>
          <w:color w:val="000000" w:themeColor="text1"/>
        </w:rPr>
      </w:pPr>
    </w:p>
    <w:p w:rsidR="00C01FFF" w:rsidRPr="0026467E" w:rsidRDefault="00C01FFF" w:rsidP="0026467E">
      <w:pPr>
        <w:numPr>
          <w:ilvl w:val="0"/>
          <w:numId w:val="26"/>
        </w:numPr>
        <w:jc w:val="both"/>
        <w:rPr>
          <w:rFonts w:ascii="Arial" w:hAnsi="Arial"/>
          <w:color w:val="000000" w:themeColor="text1"/>
        </w:rPr>
      </w:pPr>
      <w:r w:rsidRPr="0026467E">
        <w:rPr>
          <w:rFonts w:ascii="Arial" w:hAnsi="Arial"/>
          <w:color w:val="000000" w:themeColor="text1"/>
        </w:rPr>
        <w:t xml:space="preserve">The post holder will assist with system specification / design, project management and system implementation and commissioning. </w:t>
      </w:r>
    </w:p>
    <w:p w:rsidR="00C01FFF" w:rsidRPr="0026467E" w:rsidRDefault="00C01FFF" w:rsidP="0026467E">
      <w:pPr>
        <w:pStyle w:val="ListParagraph"/>
        <w:jc w:val="both"/>
        <w:rPr>
          <w:rFonts w:ascii="Arial" w:hAnsi="Arial"/>
          <w:color w:val="000000" w:themeColor="text1"/>
        </w:rPr>
      </w:pPr>
    </w:p>
    <w:p w:rsidR="00C01FFF" w:rsidRPr="0026467E" w:rsidRDefault="00C01FFF" w:rsidP="0026467E">
      <w:pPr>
        <w:numPr>
          <w:ilvl w:val="0"/>
          <w:numId w:val="26"/>
        </w:numPr>
        <w:spacing w:line="336" w:lineRule="atLeast"/>
        <w:jc w:val="both"/>
        <w:rPr>
          <w:rFonts w:ascii="Arial" w:hAnsi="Arial"/>
          <w:color w:val="000000" w:themeColor="text1"/>
          <w:lang w:eastAsia="en-GB"/>
        </w:rPr>
      </w:pPr>
      <w:r w:rsidRPr="0026467E">
        <w:rPr>
          <w:rFonts w:ascii="Arial" w:hAnsi="Arial"/>
          <w:color w:val="000000" w:themeColor="text1"/>
          <w:lang w:eastAsia="en-GB"/>
        </w:rPr>
        <w:lastRenderedPageBreak/>
        <w:t xml:space="preserve">The post holder will maintain a high degree of customer service for all support queries and adhere to all service management principles. </w:t>
      </w:r>
    </w:p>
    <w:p w:rsidR="00C01FFF" w:rsidRPr="0026467E" w:rsidRDefault="00C01FFF" w:rsidP="0026467E">
      <w:pPr>
        <w:pStyle w:val="ListParagraph"/>
        <w:jc w:val="both"/>
        <w:rPr>
          <w:rFonts w:ascii="Arial" w:hAnsi="Arial"/>
          <w:color w:val="000000" w:themeColor="text1"/>
          <w:lang w:eastAsia="en-GB"/>
        </w:rPr>
      </w:pPr>
    </w:p>
    <w:p w:rsidR="00C01FFF" w:rsidRPr="0026467E" w:rsidRDefault="00C01FFF" w:rsidP="0026467E">
      <w:pPr>
        <w:numPr>
          <w:ilvl w:val="0"/>
          <w:numId w:val="26"/>
        </w:numPr>
        <w:spacing w:line="336" w:lineRule="atLeast"/>
        <w:jc w:val="both"/>
        <w:rPr>
          <w:rFonts w:ascii="Arial" w:hAnsi="Arial"/>
          <w:color w:val="000000" w:themeColor="text1"/>
          <w:lang w:eastAsia="en-GB"/>
        </w:rPr>
      </w:pPr>
      <w:r w:rsidRPr="0026467E">
        <w:rPr>
          <w:rFonts w:ascii="Arial" w:hAnsi="Arial"/>
          <w:color w:val="000000" w:themeColor="text1"/>
          <w:lang w:eastAsia="en-GB"/>
        </w:rPr>
        <w:t>The post holder will ensure all calls are updated on the call logging system in accordance with the requirements of the service</w:t>
      </w:r>
    </w:p>
    <w:p w:rsidR="00C01FFF" w:rsidRPr="0026467E" w:rsidRDefault="00C01FFF" w:rsidP="0026467E">
      <w:pPr>
        <w:spacing w:line="336" w:lineRule="atLeast"/>
        <w:jc w:val="both"/>
        <w:rPr>
          <w:rFonts w:ascii="Arial" w:hAnsi="Arial"/>
          <w:color w:val="000000" w:themeColor="text1"/>
          <w:lang w:eastAsia="en-GB"/>
        </w:rPr>
      </w:pPr>
    </w:p>
    <w:p w:rsidR="00C01FFF" w:rsidRPr="0026467E" w:rsidRDefault="00C01FFF" w:rsidP="0026467E">
      <w:pPr>
        <w:numPr>
          <w:ilvl w:val="0"/>
          <w:numId w:val="26"/>
        </w:numPr>
        <w:spacing w:line="336" w:lineRule="atLeast"/>
        <w:jc w:val="both"/>
        <w:rPr>
          <w:rFonts w:ascii="Arial" w:hAnsi="Arial"/>
          <w:color w:val="000000" w:themeColor="text1"/>
          <w:lang w:eastAsia="en-GB"/>
        </w:rPr>
      </w:pPr>
      <w:r w:rsidRPr="0026467E">
        <w:rPr>
          <w:rFonts w:ascii="Arial" w:hAnsi="Arial"/>
          <w:color w:val="000000" w:themeColor="text1"/>
        </w:rPr>
        <w:t>The post holder will maintain accurate manual and electronic records relating to all work carried out and produce relevant documentation where appropriate</w:t>
      </w:r>
    </w:p>
    <w:p w:rsidR="00C01FFF" w:rsidRPr="0026467E" w:rsidRDefault="00C01FFF" w:rsidP="0026467E">
      <w:pPr>
        <w:jc w:val="both"/>
        <w:rPr>
          <w:rFonts w:ascii="Arial" w:hAnsi="Arial"/>
          <w:color w:val="000000" w:themeColor="text1"/>
        </w:rPr>
      </w:pPr>
    </w:p>
    <w:p w:rsidR="00C01FFF" w:rsidRPr="0026467E" w:rsidRDefault="00C01FFF" w:rsidP="0026467E">
      <w:pPr>
        <w:numPr>
          <w:ilvl w:val="0"/>
          <w:numId w:val="26"/>
        </w:numPr>
        <w:jc w:val="both"/>
        <w:rPr>
          <w:rFonts w:ascii="Arial" w:hAnsi="Arial"/>
          <w:color w:val="000000" w:themeColor="text1"/>
        </w:rPr>
      </w:pPr>
      <w:r w:rsidRPr="0026467E">
        <w:rPr>
          <w:rFonts w:ascii="Arial" w:hAnsi="Arial"/>
          <w:color w:val="000000" w:themeColor="text1"/>
        </w:rPr>
        <w:t>The post holder will assist with monitoring and review of system performance and the production of relevant reports and statistics.</w:t>
      </w:r>
    </w:p>
    <w:p w:rsidR="00C01FFF" w:rsidRPr="0026467E" w:rsidRDefault="00C01FFF" w:rsidP="0026467E">
      <w:pPr>
        <w:pStyle w:val="ListParagraph"/>
        <w:jc w:val="both"/>
        <w:rPr>
          <w:rFonts w:ascii="Arial" w:hAnsi="Arial"/>
          <w:color w:val="000000" w:themeColor="text1"/>
        </w:rPr>
      </w:pPr>
    </w:p>
    <w:p w:rsidR="00C01FFF" w:rsidRPr="0026467E" w:rsidRDefault="00C01FFF" w:rsidP="0026467E">
      <w:pPr>
        <w:numPr>
          <w:ilvl w:val="0"/>
          <w:numId w:val="26"/>
        </w:numPr>
        <w:jc w:val="both"/>
        <w:rPr>
          <w:rFonts w:ascii="Arial" w:hAnsi="Arial"/>
          <w:color w:val="000000" w:themeColor="text1"/>
        </w:rPr>
      </w:pPr>
      <w:r w:rsidRPr="0026467E">
        <w:rPr>
          <w:rFonts w:ascii="Arial" w:hAnsi="Arial"/>
          <w:color w:val="000000" w:themeColor="text1"/>
        </w:rPr>
        <w:t>The post holder will assist with preparation of team’s operational plans</w:t>
      </w:r>
    </w:p>
    <w:p w:rsidR="00224887" w:rsidRPr="0026467E" w:rsidRDefault="00224887" w:rsidP="0026467E">
      <w:pPr>
        <w:jc w:val="both"/>
        <w:rPr>
          <w:rFonts w:ascii="Arial" w:hAnsi="Arial"/>
          <w:color w:val="000000" w:themeColor="text1"/>
          <w:highlight w:val="yellow"/>
        </w:rPr>
      </w:pPr>
    </w:p>
    <w:p w:rsidR="00224887" w:rsidRPr="0026467E" w:rsidRDefault="00224887" w:rsidP="0026467E">
      <w:pPr>
        <w:numPr>
          <w:ilvl w:val="0"/>
          <w:numId w:val="26"/>
        </w:numPr>
        <w:ind w:left="1440" w:hanging="1080"/>
        <w:jc w:val="both"/>
        <w:rPr>
          <w:rFonts w:ascii="Arial" w:hAnsi="Arial"/>
          <w:color w:val="000000" w:themeColor="text1"/>
        </w:rPr>
      </w:pPr>
      <w:r w:rsidRPr="0026467E">
        <w:rPr>
          <w:rFonts w:ascii="Arial" w:hAnsi="Arial"/>
          <w:color w:val="000000" w:themeColor="text1"/>
        </w:rPr>
        <w:t>The post holder will be asked to supervise Technicians where required</w:t>
      </w:r>
    </w:p>
    <w:p w:rsidR="00C01FFF" w:rsidRPr="0026467E" w:rsidRDefault="00C01FFF" w:rsidP="0026467E">
      <w:pPr>
        <w:jc w:val="both"/>
        <w:rPr>
          <w:rFonts w:ascii="Arial" w:hAnsi="Arial"/>
          <w:color w:val="000000" w:themeColor="text1"/>
        </w:rPr>
      </w:pPr>
    </w:p>
    <w:p w:rsidR="00C01FFF" w:rsidRPr="0026467E" w:rsidRDefault="00C01FFF" w:rsidP="0026467E">
      <w:pPr>
        <w:numPr>
          <w:ilvl w:val="0"/>
          <w:numId w:val="26"/>
        </w:numPr>
        <w:jc w:val="both"/>
        <w:rPr>
          <w:rFonts w:ascii="Arial" w:hAnsi="Arial"/>
          <w:color w:val="000000" w:themeColor="text1"/>
        </w:rPr>
      </w:pPr>
      <w:r w:rsidRPr="0026467E">
        <w:rPr>
          <w:rFonts w:ascii="Arial" w:hAnsi="Arial"/>
          <w:color w:val="000000" w:themeColor="text1"/>
        </w:rPr>
        <w:t>The post holder will contribute to Development of Policies and Procedures to support operational requirements.</w:t>
      </w:r>
    </w:p>
    <w:p w:rsidR="00C01FFF" w:rsidRPr="0026467E" w:rsidRDefault="00C01FFF" w:rsidP="0026467E">
      <w:pPr>
        <w:jc w:val="both"/>
        <w:rPr>
          <w:rFonts w:ascii="Arial" w:hAnsi="Arial"/>
          <w:color w:val="000000" w:themeColor="text1"/>
        </w:rPr>
      </w:pPr>
    </w:p>
    <w:p w:rsidR="00404594" w:rsidRPr="0026467E" w:rsidRDefault="00C928AF" w:rsidP="0026467E">
      <w:pPr>
        <w:spacing w:before="120" w:after="120"/>
        <w:ind w:left="360"/>
        <w:jc w:val="both"/>
        <w:rPr>
          <w:rFonts w:ascii="Arial" w:hAnsi="Arial"/>
          <w:color w:val="000000" w:themeColor="text1"/>
        </w:rPr>
      </w:pPr>
      <w:r w:rsidRPr="0026467E">
        <w:rPr>
          <w:rFonts w:ascii="Arial" w:hAnsi="Arial"/>
          <w:color w:val="000000" w:themeColor="text1"/>
        </w:rPr>
        <w:t>The generic responsibilities which will be undertaken in support of the above work include the following (if applicable)</w:t>
      </w:r>
    </w:p>
    <w:p w:rsidR="00756176" w:rsidRPr="0026467E" w:rsidRDefault="00756176" w:rsidP="0026467E">
      <w:pPr>
        <w:numPr>
          <w:ilvl w:val="0"/>
          <w:numId w:val="26"/>
        </w:numPr>
        <w:tabs>
          <w:tab w:val="clear" w:pos="720"/>
          <w:tab w:val="num" w:pos="928"/>
          <w:tab w:val="left" w:pos="1008"/>
        </w:tabs>
        <w:spacing w:line="240" w:lineRule="atLeast"/>
        <w:ind w:left="928"/>
        <w:jc w:val="both"/>
        <w:rPr>
          <w:rFonts w:ascii="Arial" w:hAnsi="Arial"/>
          <w:color w:val="000000" w:themeColor="text1"/>
        </w:rPr>
      </w:pPr>
      <w:r w:rsidRPr="0026467E">
        <w:rPr>
          <w:rFonts w:ascii="Arial" w:hAnsi="Arial"/>
          <w:color w:val="000000" w:themeColor="text1"/>
        </w:rPr>
        <w:t>Play a positive role in encouraging customers to provide feedback and in using that feedback to improve services.</w:t>
      </w:r>
    </w:p>
    <w:p w:rsidR="00756176" w:rsidRPr="0026467E" w:rsidRDefault="00756176" w:rsidP="0026467E">
      <w:pPr>
        <w:tabs>
          <w:tab w:val="left" w:pos="1008"/>
        </w:tabs>
        <w:spacing w:line="240" w:lineRule="atLeast"/>
        <w:jc w:val="both"/>
        <w:rPr>
          <w:rFonts w:ascii="Arial" w:hAnsi="Arial"/>
          <w:color w:val="000000" w:themeColor="text1"/>
        </w:rPr>
      </w:pPr>
    </w:p>
    <w:p w:rsidR="00756176" w:rsidRPr="0026467E" w:rsidRDefault="00756176" w:rsidP="0026467E">
      <w:pPr>
        <w:numPr>
          <w:ilvl w:val="0"/>
          <w:numId w:val="26"/>
        </w:numPr>
        <w:tabs>
          <w:tab w:val="clear" w:pos="720"/>
          <w:tab w:val="num" w:pos="928"/>
          <w:tab w:val="left" w:pos="1008"/>
        </w:tabs>
        <w:spacing w:line="240" w:lineRule="atLeast"/>
        <w:ind w:left="928"/>
        <w:jc w:val="both"/>
        <w:rPr>
          <w:rFonts w:ascii="Arial" w:hAnsi="Arial"/>
          <w:color w:val="000000" w:themeColor="text1"/>
        </w:rPr>
      </w:pPr>
      <w:r w:rsidRPr="0026467E">
        <w:rPr>
          <w:rFonts w:ascii="Arial" w:hAnsi="Arial"/>
          <w:color w:val="000000" w:themeColor="text1"/>
        </w:rPr>
        <w:t>To contri</w:t>
      </w:r>
      <w:r w:rsidR="0086625F" w:rsidRPr="0026467E">
        <w:rPr>
          <w:rFonts w:ascii="Arial" w:hAnsi="Arial"/>
          <w:color w:val="000000" w:themeColor="text1"/>
        </w:rPr>
        <w:t>bute to the analysis of service delivery</w:t>
      </w:r>
      <w:r w:rsidRPr="0026467E">
        <w:rPr>
          <w:rFonts w:ascii="Arial" w:hAnsi="Arial"/>
          <w:color w:val="000000" w:themeColor="text1"/>
        </w:rPr>
        <w:t xml:space="preserve"> with a view to improving service delivery and the implementation of generic working.</w:t>
      </w:r>
    </w:p>
    <w:p w:rsidR="00756176" w:rsidRPr="0026467E" w:rsidRDefault="00756176" w:rsidP="0026467E">
      <w:pPr>
        <w:tabs>
          <w:tab w:val="left" w:pos="1008"/>
        </w:tabs>
        <w:spacing w:line="240" w:lineRule="atLeast"/>
        <w:jc w:val="both"/>
        <w:rPr>
          <w:rFonts w:ascii="Arial" w:hAnsi="Arial"/>
          <w:color w:val="000000" w:themeColor="text1"/>
        </w:rPr>
      </w:pPr>
    </w:p>
    <w:p w:rsidR="00756176" w:rsidRPr="0026467E" w:rsidRDefault="00756176" w:rsidP="0026467E">
      <w:pPr>
        <w:numPr>
          <w:ilvl w:val="0"/>
          <w:numId w:val="26"/>
        </w:numPr>
        <w:tabs>
          <w:tab w:val="clear" w:pos="720"/>
          <w:tab w:val="num" w:pos="928"/>
        </w:tabs>
        <w:spacing w:line="240" w:lineRule="atLeast"/>
        <w:ind w:left="928"/>
        <w:jc w:val="both"/>
        <w:rPr>
          <w:rFonts w:ascii="Arial" w:hAnsi="Arial"/>
          <w:color w:val="000000" w:themeColor="text1"/>
        </w:rPr>
      </w:pPr>
      <w:r w:rsidRPr="0026467E">
        <w:rPr>
          <w:rFonts w:ascii="Arial" w:hAnsi="Arial"/>
          <w:color w:val="000000" w:themeColor="text1"/>
        </w:rPr>
        <w:t>Have a flexible approach to the work required to be undertaken, to assist other staff and ensure that the needs of the customer are met.</w:t>
      </w:r>
    </w:p>
    <w:p w:rsidR="00756176" w:rsidRPr="0026467E" w:rsidRDefault="00756176" w:rsidP="0026467E">
      <w:pPr>
        <w:tabs>
          <w:tab w:val="num" w:pos="1080"/>
        </w:tabs>
        <w:spacing w:line="240" w:lineRule="atLeast"/>
        <w:ind w:left="360"/>
        <w:jc w:val="both"/>
        <w:rPr>
          <w:rFonts w:ascii="Arial" w:hAnsi="Arial"/>
          <w:color w:val="000000" w:themeColor="text1"/>
        </w:rPr>
      </w:pPr>
    </w:p>
    <w:p w:rsidR="00756176" w:rsidRPr="0026467E" w:rsidRDefault="00756176" w:rsidP="0026467E">
      <w:pPr>
        <w:numPr>
          <w:ilvl w:val="0"/>
          <w:numId w:val="26"/>
        </w:numPr>
        <w:tabs>
          <w:tab w:val="clear" w:pos="720"/>
          <w:tab w:val="num" w:pos="928"/>
        </w:tabs>
        <w:spacing w:line="240" w:lineRule="atLeast"/>
        <w:ind w:left="928"/>
        <w:jc w:val="both"/>
        <w:rPr>
          <w:rFonts w:ascii="Arial" w:hAnsi="Arial"/>
          <w:color w:val="000000" w:themeColor="text1"/>
        </w:rPr>
      </w:pPr>
      <w:r w:rsidRPr="0026467E">
        <w:rPr>
          <w:rFonts w:ascii="Arial" w:hAnsi="Arial"/>
          <w:color w:val="000000" w:themeColor="text1"/>
        </w:rPr>
        <w:t>Be expected to work outside normal office hours on an organized basis to ensure availability of support between 8.00am and 6.00pm, Monday to Friday.</w:t>
      </w:r>
    </w:p>
    <w:p w:rsidR="00756176" w:rsidRPr="0026467E" w:rsidRDefault="00756176" w:rsidP="0026467E">
      <w:pPr>
        <w:tabs>
          <w:tab w:val="num" w:pos="1080"/>
        </w:tabs>
        <w:spacing w:line="240" w:lineRule="atLeast"/>
        <w:ind w:left="360"/>
        <w:jc w:val="both"/>
        <w:rPr>
          <w:rFonts w:ascii="Arial" w:hAnsi="Arial"/>
          <w:color w:val="000000" w:themeColor="text1"/>
        </w:rPr>
      </w:pPr>
    </w:p>
    <w:p w:rsidR="00756176" w:rsidRPr="0026467E" w:rsidRDefault="00756176" w:rsidP="0026467E">
      <w:pPr>
        <w:numPr>
          <w:ilvl w:val="0"/>
          <w:numId w:val="26"/>
        </w:numPr>
        <w:tabs>
          <w:tab w:val="clear" w:pos="720"/>
          <w:tab w:val="num" w:pos="928"/>
        </w:tabs>
        <w:spacing w:line="240" w:lineRule="atLeast"/>
        <w:ind w:left="928"/>
        <w:jc w:val="both"/>
        <w:rPr>
          <w:rFonts w:ascii="Arial" w:hAnsi="Arial"/>
          <w:color w:val="000000" w:themeColor="text1"/>
        </w:rPr>
      </w:pPr>
      <w:r w:rsidRPr="0026467E">
        <w:rPr>
          <w:rFonts w:ascii="Arial" w:hAnsi="Arial"/>
          <w:color w:val="000000" w:themeColor="text1"/>
        </w:rPr>
        <w:t>Be expected to work outside normal office hours from time to time as the demands of the post and emergencies dictate.</w:t>
      </w:r>
    </w:p>
    <w:p w:rsidR="00A365E4" w:rsidRPr="0026467E" w:rsidRDefault="00A365E4" w:rsidP="0026467E">
      <w:pPr>
        <w:pStyle w:val="ListParagraph"/>
        <w:jc w:val="both"/>
        <w:rPr>
          <w:rFonts w:ascii="Arial" w:hAnsi="Arial"/>
          <w:color w:val="000000" w:themeColor="text1"/>
        </w:rPr>
      </w:pPr>
    </w:p>
    <w:p w:rsidR="00A365E4" w:rsidRPr="0026467E" w:rsidRDefault="00A365E4" w:rsidP="0026467E">
      <w:pPr>
        <w:pStyle w:val="ListParagraph"/>
        <w:numPr>
          <w:ilvl w:val="0"/>
          <w:numId w:val="26"/>
        </w:numPr>
        <w:tabs>
          <w:tab w:val="clear" w:pos="720"/>
          <w:tab w:val="num" w:pos="993"/>
        </w:tabs>
        <w:spacing w:line="240" w:lineRule="atLeast"/>
        <w:ind w:left="993" w:hanging="426"/>
        <w:jc w:val="both"/>
        <w:rPr>
          <w:rFonts w:ascii="Arial" w:hAnsi="Arial"/>
          <w:color w:val="000000" w:themeColor="text1"/>
        </w:rPr>
      </w:pPr>
      <w:r w:rsidRPr="0026467E">
        <w:rPr>
          <w:rFonts w:ascii="Arial" w:hAnsi="Arial"/>
          <w:color w:val="000000" w:themeColor="text1"/>
        </w:rPr>
        <w:t>The above is not exhaustive and the post holder will be expected to undertake any duties which may reasonably fall within the level of responsibility and the competence of the post as directed by the head of service or senior managers.</w:t>
      </w:r>
    </w:p>
    <w:p w:rsidR="00C928AF" w:rsidRPr="0026467E" w:rsidRDefault="00C928AF" w:rsidP="0026467E">
      <w:pPr>
        <w:spacing w:before="120" w:after="120"/>
        <w:ind w:left="360"/>
        <w:jc w:val="both"/>
        <w:rPr>
          <w:rFonts w:ascii="Arial" w:hAnsi="Arial"/>
          <w:color w:val="000000" w:themeColor="text1"/>
        </w:rPr>
      </w:pPr>
    </w:p>
    <w:p w:rsidR="00404594" w:rsidRPr="0026467E" w:rsidRDefault="00404594" w:rsidP="0026467E">
      <w:pPr>
        <w:spacing w:before="120" w:after="120"/>
        <w:ind w:firstLine="34"/>
        <w:jc w:val="both"/>
        <w:rPr>
          <w:rFonts w:ascii="Arial" w:hAnsi="Arial"/>
          <w:b/>
          <w:smallCaps/>
          <w:color w:val="000000" w:themeColor="text1"/>
        </w:rPr>
      </w:pPr>
      <w:r w:rsidRPr="0026467E">
        <w:rPr>
          <w:rFonts w:ascii="Arial" w:hAnsi="Arial"/>
          <w:b/>
          <w:smallCaps/>
          <w:color w:val="000000" w:themeColor="text1"/>
        </w:rPr>
        <w:t>Communications</w:t>
      </w:r>
    </w:p>
    <w:p w:rsidR="00404594" w:rsidRPr="0026467E" w:rsidRDefault="00404594" w:rsidP="0026467E">
      <w:pPr>
        <w:numPr>
          <w:ilvl w:val="0"/>
          <w:numId w:val="34"/>
        </w:numPr>
        <w:spacing w:before="120" w:after="120"/>
        <w:jc w:val="both"/>
        <w:rPr>
          <w:rFonts w:ascii="Arial" w:hAnsi="Arial"/>
          <w:color w:val="000000" w:themeColor="text1"/>
        </w:rPr>
      </w:pPr>
      <w:r w:rsidRPr="0026467E">
        <w:rPr>
          <w:rFonts w:ascii="Arial" w:hAnsi="Arial"/>
          <w:color w:val="000000" w:themeColor="text1"/>
        </w:rPr>
        <w:t>Observe and adhere to the communications standards in operation within the Service.</w:t>
      </w:r>
    </w:p>
    <w:p w:rsidR="00404594" w:rsidRPr="0026467E" w:rsidRDefault="00404594" w:rsidP="0026467E">
      <w:pPr>
        <w:numPr>
          <w:ilvl w:val="0"/>
          <w:numId w:val="34"/>
        </w:numPr>
        <w:spacing w:before="120" w:after="120"/>
        <w:jc w:val="both"/>
        <w:rPr>
          <w:rFonts w:ascii="Arial" w:hAnsi="Arial"/>
          <w:color w:val="000000" w:themeColor="text1"/>
        </w:rPr>
      </w:pPr>
      <w:r w:rsidRPr="0026467E">
        <w:rPr>
          <w:rFonts w:ascii="Arial" w:hAnsi="Arial"/>
          <w:color w:val="000000" w:themeColor="text1"/>
        </w:rPr>
        <w:t>Promote and improve communications within the Group and with other Groups.</w:t>
      </w:r>
    </w:p>
    <w:p w:rsidR="00424BF0" w:rsidRPr="0026467E" w:rsidRDefault="00424BF0" w:rsidP="0026467E">
      <w:pPr>
        <w:spacing w:before="120" w:after="120"/>
        <w:ind w:left="754"/>
        <w:jc w:val="both"/>
        <w:rPr>
          <w:rFonts w:ascii="Arial" w:hAnsi="Arial"/>
          <w:color w:val="000000" w:themeColor="text1"/>
        </w:rPr>
      </w:pPr>
    </w:p>
    <w:p w:rsidR="00404594" w:rsidRPr="0026467E" w:rsidRDefault="00404594" w:rsidP="0026467E">
      <w:pPr>
        <w:spacing w:before="120" w:after="120"/>
        <w:ind w:firstLine="34"/>
        <w:jc w:val="both"/>
        <w:rPr>
          <w:rFonts w:ascii="Arial" w:hAnsi="Arial"/>
          <w:b/>
          <w:smallCaps/>
          <w:color w:val="000000" w:themeColor="text1"/>
        </w:rPr>
      </w:pPr>
      <w:r w:rsidRPr="0026467E">
        <w:rPr>
          <w:rFonts w:ascii="Arial" w:hAnsi="Arial"/>
          <w:b/>
          <w:smallCaps/>
          <w:color w:val="000000" w:themeColor="text1"/>
        </w:rPr>
        <w:t>Performance management</w:t>
      </w:r>
    </w:p>
    <w:p w:rsidR="00404594" w:rsidRPr="0026467E" w:rsidRDefault="00404594" w:rsidP="0026467E">
      <w:pPr>
        <w:numPr>
          <w:ilvl w:val="0"/>
          <w:numId w:val="35"/>
        </w:numPr>
        <w:spacing w:before="120" w:after="120"/>
        <w:jc w:val="both"/>
        <w:rPr>
          <w:rFonts w:ascii="Arial" w:hAnsi="Arial"/>
          <w:color w:val="000000" w:themeColor="text1"/>
        </w:rPr>
      </w:pPr>
      <w:r w:rsidRPr="0026467E">
        <w:rPr>
          <w:rFonts w:ascii="Arial" w:hAnsi="Arial"/>
          <w:color w:val="000000" w:themeColor="text1"/>
        </w:rPr>
        <w:t>Meet agreed performance standards in relation to the post.</w:t>
      </w:r>
    </w:p>
    <w:p w:rsidR="00ED5CD4" w:rsidRPr="0026467E" w:rsidRDefault="00404594" w:rsidP="0026467E">
      <w:pPr>
        <w:numPr>
          <w:ilvl w:val="0"/>
          <w:numId w:val="26"/>
        </w:numPr>
        <w:jc w:val="both"/>
        <w:rPr>
          <w:rFonts w:ascii="Arial" w:hAnsi="Arial"/>
          <w:color w:val="000000" w:themeColor="text1"/>
        </w:rPr>
      </w:pPr>
      <w:r w:rsidRPr="0026467E">
        <w:rPr>
          <w:rFonts w:ascii="Arial" w:hAnsi="Arial"/>
          <w:color w:val="000000" w:themeColor="text1"/>
        </w:rPr>
        <w:lastRenderedPageBreak/>
        <w:t>Ensure work carried out by the Group follows agreed procedures.</w:t>
      </w:r>
    </w:p>
    <w:p w:rsidR="00720E33" w:rsidRPr="0026467E" w:rsidRDefault="00720E33" w:rsidP="0026467E">
      <w:pPr>
        <w:jc w:val="both"/>
        <w:rPr>
          <w:rFonts w:ascii="Arial" w:hAnsi="Arial"/>
          <w:bCs/>
          <w:color w:val="000000" w:themeColor="text1"/>
        </w:rPr>
      </w:pPr>
    </w:p>
    <w:p w:rsidR="0026467E" w:rsidRPr="0026467E" w:rsidRDefault="00327C43" w:rsidP="0026467E">
      <w:pPr>
        <w:jc w:val="both"/>
        <w:rPr>
          <w:rFonts w:ascii="Arial" w:hAnsi="Arial"/>
          <w:b/>
          <w:bCs/>
        </w:rPr>
      </w:pPr>
      <w:r w:rsidRPr="0026467E">
        <w:rPr>
          <w:rFonts w:ascii="Arial" w:hAnsi="Arial"/>
          <w:b/>
          <w:bCs/>
          <w:color w:val="000000" w:themeColor="text1"/>
        </w:rPr>
        <w:t>9</w:t>
      </w:r>
      <w:r w:rsidR="000C126B" w:rsidRPr="0026467E">
        <w:rPr>
          <w:rFonts w:ascii="Arial" w:hAnsi="Arial"/>
          <w:b/>
          <w:bCs/>
          <w:color w:val="000000" w:themeColor="text1"/>
        </w:rPr>
        <w:t>.</w:t>
      </w:r>
      <w:r w:rsidR="000C126B" w:rsidRPr="0026467E">
        <w:rPr>
          <w:rFonts w:ascii="Arial" w:hAnsi="Arial"/>
          <w:b/>
          <w:bCs/>
          <w:color w:val="000000" w:themeColor="text1"/>
        </w:rPr>
        <w:tab/>
      </w:r>
      <w:r w:rsidR="0026467E" w:rsidRPr="0026467E">
        <w:rPr>
          <w:rFonts w:ascii="Arial" w:hAnsi="Arial"/>
          <w:b/>
          <w:bCs/>
        </w:rPr>
        <w:t>COMMON DUTIES AND RESPONSIBILITIES:</w:t>
      </w:r>
    </w:p>
    <w:p w:rsidR="0026467E" w:rsidRPr="0026467E" w:rsidRDefault="0026467E" w:rsidP="0026467E">
      <w:pPr>
        <w:ind w:left="720" w:hanging="720"/>
        <w:jc w:val="both"/>
        <w:rPr>
          <w:rFonts w:ascii="Arial" w:hAnsi="Arial"/>
        </w:rPr>
      </w:pPr>
    </w:p>
    <w:p w:rsidR="0026467E" w:rsidRPr="0026467E" w:rsidRDefault="0026467E" w:rsidP="0026467E">
      <w:pPr>
        <w:pStyle w:val="Header"/>
        <w:tabs>
          <w:tab w:val="clear" w:pos="4153"/>
          <w:tab w:val="clear" w:pos="8306"/>
        </w:tabs>
        <w:spacing w:after="240"/>
        <w:jc w:val="both"/>
        <w:rPr>
          <w:rFonts w:ascii="Arial" w:hAnsi="Arial"/>
        </w:rPr>
      </w:pPr>
      <w:r w:rsidRPr="0026467E">
        <w:rPr>
          <w:rFonts w:ascii="Arial" w:hAnsi="Arial"/>
        </w:rPr>
        <w:t>9.1</w:t>
      </w:r>
      <w:r w:rsidRPr="0026467E">
        <w:rPr>
          <w:rFonts w:ascii="Arial" w:hAnsi="Arial"/>
        </w:rPr>
        <w:tab/>
      </w:r>
      <w:r w:rsidRPr="0026467E">
        <w:rPr>
          <w:rFonts w:ascii="Arial" w:hAnsi="Arial"/>
          <w:b/>
          <w:bCs/>
          <w:u w:val="single"/>
        </w:rPr>
        <w:t>Quality Assurance</w:t>
      </w:r>
    </w:p>
    <w:p w:rsidR="0026467E" w:rsidRPr="0026467E" w:rsidRDefault="0026467E" w:rsidP="0026467E">
      <w:pPr>
        <w:spacing w:after="240"/>
        <w:ind w:left="720"/>
        <w:jc w:val="both"/>
        <w:rPr>
          <w:rFonts w:ascii="Arial" w:hAnsi="Arial"/>
        </w:rPr>
      </w:pPr>
      <w:r w:rsidRPr="0026467E">
        <w:rPr>
          <w:rFonts w:ascii="Arial" w:hAnsi="Arial"/>
        </w:rPr>
        <w:t>To set, monitor and evaluate standards at individual, team performance and service quality so that the user and the Service’s requirements are met and that the highest standards are maintained.</w:t>
      </w:r>
    </w:p>
    <w:p w:rsidR="0026467E" w:rsidRPr="0026467E" w:rsidRDefault="0026467E" w:rsidP="0026467E">
      <w:pPr>
        <w:spacing w:after="240"/>
        <w:jc w:val="both"/>
        <w:rPr>
          <w:rFonts w:ascii="Arial" w:hAnsi="Arial"/>
        </w:rPr>
      </w:pPr>
      <w:r w:rsidRPr="0026467E">
        <w:rPr>
          <w:rFonts w:ascii="Arial" w:hAnsi="Arial"/>
        </w:rPr>
        <w:t xml:space="preserve"> </w:t>
      </w:r>
      <w:r w:rsidRPr="0026467E">
        <w:rPr>
          <w:rFonts w:ascii="Arial" w:hAnsi="Arial"/>
        </w:rPr>
        <w:tab/>
        <w:t xml:space="preserve">To establish and monitor appropriate procedures to ensure that quality data are reported </w:t>
      </w:r>
      <w:r w:rsidRPr="0026467E">
        <w:rPr>
          <w:rFonts w:ascii="Arial" w:hAnsi="Arial"/>
        </w:rPr>
        <w:tab/>
        <w:t xml:space="preserve">and used in decision making processes and to demonstrate through behaviour and </w:t>
      </w:r>
      <w:r w:rsidRPr="0026467E">
        <w:rPr>
          <w:rFonts w:ascii="Arial" w:hAnsi="Arial"/>
        </w:rPr>
        <w:tab/>
      </w:r>
      <w:r w:rsidRPr="0026467E">
        <w:rPr>
          <w:rFonts w:ascii="Arial" w:hAnsi="Arial"/>
        </w:rPr>
        <w:tab/>
        <w:t>actions a firm commitment to data security and confidentiality as appropriate.</w:t>
      </w:r>
    </w:p>
    <w:p w:rsidR="0026467E" w:rsidRPr="0026467E" w:rsidRDefault="0026467E" w:rsidP="0026467E">
      <w:pPr>
        <w:spacing w:after="240"/>
        <w:jc w:val="both"/>
        <w:rPr>
          <w:rFonts w:ascii="Arial" w:hAnsi="Arial"/>
          <w:b/>
          <w:bCs/>
          <w:u w:val="single"/>
        </w:rPr>
      </w:pPr>
      <w:r w:rsidRPr="0026467E">
        <w:rPr>
          <w:rFonts w:ascii="Arial" w:hAnsi="Arial"/>
          <w:bCs/>
        </w:rPr>
        <w:t>9.2</w:t>
      </w:r>
      <w:r w:rsidRPr="0026467E">
        <w:rPr>
          <w:rFonts w:ascii="Arial" w:hAnsi="Arial"/>
          <w:bCs/>
        </w:rPr>
        <w:tab/>
      </w:r>
      <w:r w:rsidRPr="0026467E">
        <w:rPr>
          <w:rFonts w:ascii="Arial" w:hAnsi="Arial"/>
          <w:b/>
          <w:bCs/>
          <w:u w:val="single"/>
        </w:rPr>
        <w:t>Communication</w:t>
      </w:r>
    </w:p>
    <w:p w:rsidR="0026467E" w:rsidRPr="0026467E" w:rsidRDefault="0026467E" w:rsidP="0026467E">
      <w:pPr>
        <w:spacing w:after="240"/>
        <w:ind w:left="709"/>
        <w:jc w:val="both"/>
        <w:rPr>
          <w:rFonts w:ascii="Arial" w:hAnsi="Arial"/>
        </w:rPr>
      </w:pPr>
      <w:r w:rsidRPr="0026467E">
        <w:rPr>
          <w:rFonts w:ascii="Arial" w:hAnsi="Arial"/>
        </w:rPr>
        <w:t>To establish and manage the team communications systems ensuring that the Service’s procedures, policies, strategies and objectives are effectively communicated to all team members.</w:t>
      </w:r>
    </w:p>
    <w:p w:rsidR="0026467E" w:rsidRPr="0026467E" w:rsidRDefault="0026467E" w:rsidP="0026467E">
      <w:pPr>
        <w:spacing w:after="240"/>
        <w:ind w:left="709" w:hanging="709"/>
        <w:jc w:val="both"/>
        <w:rPr>
          <w:rFonts w:ascii="Arial" w:hAnsi="Arial"/>
        </w:rPr>
      </w:pPr>
      <w:r w:rsidRPr="0026467E">
        <w:rPr>
          <w:rFonts w:ascii="Arial" w:hAnsi="Arial"/>
        </w:rPr>
        <w:t>9.3</w:t>
      </w:r>
      <w:r w:rsidRPr="0026467E">
        <w:rPr>
          <w:rFonts w:ascii="Arial" w:hAnsi="Arial"/>
        </w:rPr>
        <w:tab/>
      </w:r>
      <w:r w:rsidRPr="0026467E">
        <w:rPr>
          <w:rFonts w:ascii="Arial" w:hAnsi="Arial"/>
          <w:b/>
          <w:bCs/>
          <w:u w:val="single"/>
        </w:rPr>
        <w:t>Professional Practice</w:t>
      </w:r>
    </w:p>
    <w:p w:rsidR="0026467E" w:rsidRPr="0026467E" w:rsidRDefault="0026467E" w:rsidP="0026467E">
      <w:pPr>
        <w:spacing w:after="240"/>
        <w:ind w:left="709" w:hanging="709"/>
        <w:jc w:val="both"/>
        <w:rPr>
          <w:rFonts w:ascii="Arial" w:hAnsi="Arial"/>
        </w:rPr>
      </w:pPr>
      <w:r w:rsidRPr="0026467E">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26467E" w:rsidRPr="0026467E" w:rsidRDefault="0026467E" w:rsidP="0026467E">
      <w:pPr>
        <w:spacing w:after="240"/>
        <w:jc w:val="both"/>
        <w:rPr>
          <w:rFonts w:ascii="Arial" w:hAnsi="Arial"/>
          <w:b/>
          <w:bCs/>
          <w:u w:val="single"/>
        </w:rPr>
      </w:pPr>
      <w:r w:rsidRPr="0026467E">
        <w:rPr>
          <w:rFonts w:ascii="Arial" w:hAnsi="Arial"/>
          <w:bCs/>
        </w:rPr>
        <w:t>9.4</w:t>
      </w:r>
      <w:r w:rsidRPr="0026467E">
        <w:rPr>
          <w:rFonts w:ascii="Arial" w:hAnsi="Arial"/>
          <w:bCs/>
        </w:rPr>
        <w:tab/>
      </w:r>
      <w:r w:rsidRPr="0026467E">
        <w:rPr>
          <w:rFonts w:ascii="Arial" w:hAnsi="Arial"/>
          <w:b/>
          <w:bCs/>
          <w:u w:val="single"/>
        </w:rPr>
        <w:t>Health and Safety</w:t>
      </w:r>
    </w:p>
    <w:p w:rsidR="0026467E" w:rsidRPr="0026467E" w:rsidRDefault="0026467E" w:rsidP="0026467E">
      <w:pPr>
        <w:spacing w:after="240"/>
        <w:ind w:left="720"/>
        <w:jc w:val="both"/>
        <w:rPr>
          <w:rFonts w:ascii="Arial" w:hAnsi="Arial"/>
        </w:rPr>
      </w:pPr>
      <w:r w:rsidRPr="0026467E">
        <w:rPr>
          <w:rFonts w:ascii="Arial" w:hAnsi="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26467E" w:rsidRPr="0026467E" w:rsidRDefault="0026467E" w:rsidP="0026467E">
      <w:pPr>
        <w:spacing w:after="240"/>
        <w:jc w:val="both"/>
        <w:rPr>
          <w:rFonts w:ascii="Arial" w:hAnsi="Arial"/>
          <w:b/>
          <w:bCs/>
          <w:u w:val="single"/>
        </w:rPr>
      </w:pPr>
      <w:r w:rsidRPr="0026467E">
        <w:rPr>
          <w:rFonts w:ascii="Arial" w:hAnsi="Arial"/>
          <w:bCs/>
        </w:rPr>
        <w:t>9.5</w:t>
      </w:r>
      <w:r w:rsidRPr="0026467E">
        <w:rPr>
          <w:rFonts w:ascii="Arial" w:hAnsi="Arial"/>
          <w:bCs/>
        </w:rPr>
        <w:tab/>
      </w:r>
      <w:r w:rsidRPr="0026467E">
        <w:rPr>
          <w:rFonts w:ascii="Arial" w:hAnsi="Arial"/>
          <w:b/>
          <w:bCs/>
          <w:u w:val="single"/>
        </w:rPr>
        <w:t>General Management (where applicable)</w:t>
      </w:r>
    </w:p>
    <w:p w:rsidR="0026467E" w:rsidRPr="0026467E" w:rsidRDefault="0026467E" w:rsidP="0026467E">
      <w:pPr>
        <w:spacing w:after="240"/>
        <w:ind w:left="709"/>
        <w:jc w:val="both"/>
        <w:rPr>
          <w:rFonts w:ascii="Arial" w:hAnsi="Arial"/>
        </w:rPr>
      </w:pPr>
      <w:r w:rsidRPr="0026467E">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26467E" w:rsidRPr="0026467E" w:rsidRDefault="0026467E" w:rsidP="0026467E">
      <w:pPr>
        <w:spacing w:after="240"/>
        <w:jc w:val="both"/>
        <w:rPr>
          <w:rFonts w:ascii="Arial" w:hAnsi="Arial"/>
          <w:b/>
          <w:bCs/>
          <w:u w:val="single"/>
        </w:rPr>
      </w:pPr>
      <w:r w:rsidRPr="0026467E">
        <w:rPr>
          <w:rFonts w:ascii="Arial" w:hAnsi="Arial"/>
          <w:bCs/>
        </w:rPr>
        <w:t>9.6</w:t>
      </w:r>
      <w:r w:rsidRPr="0026467E">
        <w:rPr>
          <w:rFonts w:ascii="Arial" w:hAnsi="Arial"/>
          <w:bCs/>
        </w:rPr>
        <w:tab/>
      </w:r>
      <w:r w:rsidRPr="0026467E">
        <w:rPr>
          <w:rFonts w:ascii="Arial" w:hAnsi="Arial"/>
          <w:b/>
          <w:bCs/>
          <w:u w:val="single"/>
        </w:rPr>
        <w:t>Financial Management (where applicable)</w:t>
      </w:r>
    </w:p>
    <w:p w:rsidR="0026467E" w:rsidRPr="0026467E" w:rsidRDefault="0026467E" w:rsidP="0026467E">
      <w:pPr>
        <w:spacing w:after="240"/>
        <w:ind w:left="720" w:hanging="11"/>
        <w:jc w:val="both"/>
        <w:rPr>
          <w:rFonts w:ascii="Arial" w:hAnsi="Arial"/>
        </w:rPr>
      </w:pPr>
      <w:r w:rsidRPr="0026467E">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26467E" w:rsidRPr="0026467E" w:rsidRDefault="0026467E" w:rsidP="0026467E">
      <w:pPr>
        <w:pStyle w:val="Header"/>
        <w:tabs>
          <w:tab w:val="clear" w:pos="4153"/>
          <w:tab w:val="clear" w:pos="8306"/>
        </w:tabs>
        <w:spacing w:after="240"/>
        <w:jc w:val="both"/>
        <w:rPr>
          <w:rFonts w:ascii="Arial" w:hAnsi="Arial"/>
          <w:b/>
          <w:bCs/>
        </w:rPr>
      </w:pPr>
      <w:r w:rsidRPr="0026467E">
        <w:rPr>
          <w:rFonts w:ascii="Arial" w:hAnsi="Arial"/>
        </w:rPr>
        <w:t>9.7</w:t>
      </w:r>
      <w:r w:rsidRPr="0026467E">
        <w:rPr>
          <w:rFonts w:ascii="Arial" w:hAnsi="Arial"/>
          <w:b/>
          <w:bCs/>
        </w:rPr>
        <w:tab/>
      </w:r>
      <w:r w:rsidRPr="0026467E">
        <w:rPr>
          <w:rFonts w:ascii="Arial" w:hAnsi="Arial"/>
          <w:b/>
          <w:bCs/>
          <w:u w:val="single"/>
        </w:rPr>
        <w:t>Appraisal</w:t>
      </w:r>
    </w:p>
    <w:p w:rsidR="0026467E" w:rsidRPr="0026467E" w:rsidRDefault="0026467E" w:rsidP="0026467E">
      <w:pPr>
        <w:spacing w:after="240"/>
        <w:ind w:left="720" w:hanging="720"/>
        <w:jc w:val="both"/>
        <w:rPr>
          <w:rFonts w:ascii="Arial" w:hAnsi="Arial"/>
        </w:rPr>
      </w:pPr>
      <w:r w:rsidRPr="0026467E">
        <w:rPr>
          <w:rFonts w:ascii="Arial" w:hAnsi="Arial"/>
        </w:rPr>
        <w:tab/>
        <w:t>All members of staff will receive appraisals and it is the responsibility of each member of staff to follow guidance on the appraisal process.</w:t>
      </w:r>
    </w:p>
    <w:p w:rsidR="0026467E" w:rsidRPr="0026467E" w:rsidRDefault="0026467E" w:rsidP="0026467E">
      <w:pPr>
        <w:spacing w:after="240"/>
        <w:ind w:left="720" w:hanging="720"/>
        <w:jc w:val="both"/>
        <w:rPr>
          <w:rFonts w:ascii="Arial" w:hAnsi="Arial"/>
        </w:rPr>
      </w:pPr>
      <w:r w:rsidRPr="0026467E">
        <w:rPr>
          <w:rFonts w:ascii="Arial" w:hAnsi="Arial"/>
        </w:rPr>
        <w:t>9.8</w:t>
      </w:r>
      <w:r w:rsidRPr="0026467E">
        <w:rPr>
          <w:rFonts w:ascii="Arial" w:hAnsi="Arial"/>
          <w:b/>
          <w:bCs/>
        </w:rPr>
        <w:tab/>
      </w:r>
      <w:r w:rsidRPr="0026467E">
        <w:rPr>
          <w:rFonts w:ascii="Arial" w:hAnsi="Arial"/>
          <w:b/>
          <w:bCs/>
          <w:u w:val="single"/>
        </w:rPr>
        <w:t>Equality and Diversity</w:t>
      </w:r>
    </w:p>
    <w:p w:rsidR="0026467E" w:rsidRPr="0026467E" w:rsidRDefault="0026467E" w:rsidP="0026467E">
      <w:pPr>
        <w:pStyle w:val="ListParagraph"/>
        <w:jc w:val="both"/>
        <w:rPr>
          <w:rFonts w:ascii="Arial" w:hAnsi="Arial"/>
        </w:rPr>
      </w:pPr>
      <w:r w:rsidRPr="0026467E">
        <w:rPr>
          <w:rFonts w:ascii="Arial" w:hAnsi="Arial"/>
        </w:rPr>
        <w:lastRenderedPageBreak/>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26467E" w:rsidRPr="0026467E" w:rsidRDefault="0026467E" w:rsidP="0026467E">
      <w:pPr>
        <w:pStyle w:val="ListParagraph"/>
        <w:jc w:val="both"/>
        <w:rPr>
          <w:rFonts w:ascii="Arial" w:hAnsi="Arial"/>
        </w:rPr>
      </w:pPr>
    </w:p>
    <w:p w:rsidR="0026467E" w:rsidRPr="0026467E" w:rsidRDefault="0026467E" w:rsidP="0026467E">
      <w:pPr>
        <w:pStyle w:val="BodyTextIndent3"/>
        <w:spacing w:after="240"/>
        <w:jc w:val="both"/>
        <w:rPr>
          <w:rFonts w:ascii="Arial" w:hAnsi="Arial"/>
          <w:sz w:val="24"/>
          <w:szCs w:val="24"/>
        </w:rPr>
      </w:pPr>
      <w:r w:rsidRPr="0026467E">
        <w:rPr>
          <w:rFonts w:ascii="Arial" w:hAnsi="Arial"/>
          <w:sz w:val="24"/>
          <w:szCs w:val="24"/>
        </w:rPr>
        <w:t>       These policies apply to all employees of Durham County Council.</w:t>
      </w:r>
    </w:p>
    <w:p w:rsidR="0026467E" w:rsidRPr="0026467E" w:rsidRDefault="0026467E" w:rsidP="0026467E">
      <w:pPr>
        <w:spacing w:after="240"/>
        <w:jc w:val="both"/>
        <w:rPr>
          <w:rFonts w:ascii="Arial" w:hAnsi="Arial"/>
        </w:rPr>
      </w:pPr>
      <w:r w:rsidRPr="0026467E">
        <w:rPr>
          <w:rFonts w:ascii="Arial" w:hAnsi="Arial"/>
        </w:rPr>
        <w:t>9.9</w:t>
      </w:r>
      <w:r w:rsidRPr="0026467E">
        <w:rPr>
          <w:rFonts w:ascii="Arial" w:hAnsi="Arial"/>
          <w:b/>
          <w:bCs/>
        </w:rPr>
        <w:tab/>
      </w:r>
      <w:r w:rsidRPr="0026467E">
        <w:rPr>
          <w:rFonts w:ascii="Arial" w:hAnsi="Arial"/>
          <w:b/>
          <w:bCs/>
          <w:u w:val="single"/>
        </w:rPr>
        <w:t>Confidentiality</w:t>
      </w:r>
    </w:p>
    <w:p w:rsidR="0026467E" w:rsidRPr="0026467E" w:rsidRDefault="0026467E" w:rsidP="0026467E">
      <w:pPr>
        <w:spacing w:after="240"/>
        <w:ind w:left="720" w:hanging="720"/>
        <w:jc w:val="both"/>
        <w:rPr>
          <w:rFonts w:ascii="Arial" w:hAnsi="Arial"/>
        </w:rPr>
      </w:pPr>
      <w:r w:rsidRPr="0026467E">
        <w:rPr>
          <w:rFonts w:ascii="Arial" w:hAnsi="Arial"/>
        </w:rPr>
        <w:tab/>
        <w:t>All members of staff are required to undertake that they will not divulge to anyone personal and/or confidential information to which they may have access during the course of their work.</w:t>
      </w:r>
    </w:p>
    <w:p w:rsidR="0026467E" w:rsidRPr="0026467E" w:rsidRDefault="0026467E" w:rsidP="0026467E">
      <w:pPr>
        <w:spacing w:after="240"/>
        <w:ind w:left="720"/>
        <w:jc w:val="both"/>
        <w:rPr>
          <w:rFonts w:ascii="Arial" w:hAnsi="Arial"/>
        </w:rPr>
      </w:pPr>
      <w:r w:rsidRPr="0026467E">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26467E" w:rsidRPr="0026467E" w:rsidRDefault="0026467E" w:rsidP="0026467E">
      <w:pPr>
        <w:spacing w:after="240"/>
        <w:ind w:left="720" w:hanging="720"/>
        <w:jc w:val="both"/>
        <w:rPr>
          <w:rFonts w:ascii="Arial" w:hAnsi="Arial"/>
        </w:rPr>
      </w:pPr>
      <w:r w:rsidRPr="0026467E">
        <w:rPr>
          <w:rFonts w:ascii="Arial" w:hAnsi="Arial"/>
        </w:rPr>
        <w:t>9.10</w:t>
      </w:r>
      <w:r w:rsidRPr="0026467E">
        <w:rPr>
          <w:rFonts w:ascii="Arial" w:hAnsi="Arial"/>
          <w:b/>
          <w:bCs/>
        </w:rPr>
        <w:tab/>
      </w:r>
      <w:r w:rsidRPr="0026467E">
        <w:rPr>
          <w:rFonts w:ascii="Arial" w:hAnsi="Arial"/>
          <w:b/>
          <w:bCs/>
          <w:u w:val="single"/>
        </w:rPr>
        <w:t>Induction</w:t>
      </w:r>
    </w:p>
    <w:p w:rsidR="00DB7648" w:rsidRPr="0026467E" w:rsidRDefault="0026467E" w:rsidP="0026467E">
      <w:pPr>
        <w:ind w:left="720"/>
        <w:jc w:val="both"/>
        <w:rPr>
          <w:rFonts w:ascii="Arial" w:hAnsi="Arial"/>
          <w:color w:val="000000" w:themeColor="text1"/>
        </w:rPr>
      </w:pPr>
      <w:r w:rsidRPr="0026467E">
        <w:rPr>
          <w:rFonts w:ascii="Arial" w:hAnsi="Arial"/>
        </w:rPr>
        <w:t>The Council has in place an induction programme designed to help new employees to become effective in their roles and to find their way in the organisation.</w:t>
      </w:r>
    </w:p>
    <w:p w:rsidR="005B17C3" w:rsidRPr="0026467E" w:rsidRDefault="005B17C3" w:rsidP="0026467E">
      <w:pPr>
        <w:pStyle w:val="aHeaderLevel3"/>
        <w:numPr>
          <w:ilvl w:val="0"/>
          <w:numId w:val="0"/>
        </w:numPr>
        <w:jc w:val="both"/>
        <w:rPr>
          <w:rFonts w:ascii="Arial" w:hAnsi="Arial" w:cs="Arial"/>
          <w:color w:val="000000" w:themeColor="text1"/>
          <w:szCs w:val="24"/>
        </w:rPr>
        <w:sectPr w:rsidR="005B17C3" w:rsidRPr="0026467E" w:rsidSect="00675502">
          <w:headerReference w:type="default" r:id="rId8"/>
          <w:footerReference w:type="default" r:id="rId9"/>
          <w:headerReference w:type="first" r:id="rId10"/>
          <w:type w:val="continuous"/>
          <w:pgSz w:w="11907" w:h="16840"/>
          <w:pgMar w:top="77" w:right="851" w:bottom="993" w:left="851" w:header="239" w:footer="236" w:gutter="0"/>
          <w:cols w:space="720"/>
        </w:sectPr>
      </w:pPr>
    </w:p>
    <w:p w:rsidR="00750FF9" w:rsidRPr="009A108C" w:rsidRDefault="00750FF9" w:rsidP="009A108C">
      <w:pPr>
        <w:pStyle w:val="aHeaderLevel3"/>
        <w:numPr>
          <w:ilvl w:val="0"/>
          <w:numId w:val="0"/>
        </w:numPr>
        <w:rPr>
          <w:rFonts w:ascii="Arial" w:hAnsi="Arial" w:cs="Arial"/>
          <w:color w:val="000000" w:themeColor="text1"/>
        </w:rPr>
      </w:pPr>
      <w:r w:rsidRPr="00FA2DD4">
        <w:rPr>
          <w:rFonts w:ascii="Arial" w:hAnsi="Arial" w:cs="Arial"/>
          <w:color w:val="000000" w:themeColor="text1"/>
        </w:rPr>
        <w:lastRenderedPageBreak/>
        <w:t>Person Specification</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FA2DD4">
        <w:tc>
          <w:tcPr>
            <w:tcW w:w="2109" w:type="dxa"/>
            <w:tcBorders>
              <w:top w:val="nil"/>
              <w:left w:val="nil"/>
              <w:bottom w:val="nil"/>
              <w:right w:val="single" w:sz="4" w:space="0" w:color="auto"/>
            </w:tcBorders>
          </w:tcPr>
          <w:p w:rsidR="00750FF9" w:rsidRPr="00FA2DD4" w:rsidRDefault="00750FF9" w:rsidP="0059215A">
            <w:pPr>
              <w:rPr>
                <w:rFonts w:ascii="Arial" w:hAnsi="Arial"/>
                <w:b/>
                <w:bCs/>
                <w:color w:val="000000" w:themeColor="text1"/>
                <w:sz w:val="22"/>
                <w:szCs w:val="22"/>
              </w:rPr>
            </w:pPr>
          </w:p>
        </w:tc>
        <w:tc>
          <w:tcPr>
            <w:tcW w:w="3762" w:type="dxa"/>
            <w:tcBorders>
              <w:left w:val="single" w:sz="4" w:space="0" w:color="auto"/>
            </w:tcBorders>
          </w:tcPr>
          <w:p w:rsidR="00750FF9" w:rsidRPr="00FA2DD4" w:rsidRDefault="00750FF9" w:rsidP="0059215A">
            <w:pPr>
              <w:rPr>
                <w:rFonts w:ascii="Arial" w:hAnsi="Arial"/>
                <w:b/>
                <w:bCs/>
                <w:color w:val="000000" w:themeColor="text1"/>
                <w:sz w:val="22"/>
                <w:szCs w:val="22"/>
              </w:rPr>
            </w:pPr>
            <w:r w:rsidRPr="00FA2DD4">
              <w:rPr>
                <w:rFonts w:ascii="Arial" w:hAnsi="Arial"/>
                <w:b/>
                <w:bCs/>
                <w:color w:val="000000" w:themeColor="text1"/>
                <w:sz w:val="22"/>
                <w:szCs w:val="22"/>
              </w:rPr>
              <w:t>Essential</w:t>
            </w:r>
          </w:p>
        </w:tc>
        <w:tc>
          <w:tcPr>
            <w:tcW w:w="3097" w:type="dxa"/>
          </w:tcPr>
          <w:p w:rsidR="00750FF9" w:rsidRPr="00FA2DD4" w:rsidRDefault="00750FF9" w:rsidP="0059215A">
            <w:pPr>
              <w:rPr>
                <w:rFonts w:ascii="Arial" w:hAnsi="Arial"/>
                <w:b/>
                <w:bCs/>
                <w:color w:val="000000" w:themeColor="text1"/>
                <w:sz w:val="22"/>
                <w:szCs w:val="22"/>
              </w:rPr>
            </w:pPr>
            <w:r w:rsidRPr="00FA2DD4">
              <w:rPr>
                <w:rFonts w:ascii="Arial" w:hAnsi="Arial"/>
                <w:b/>
                <w:bCs/>
                <w:color w:val="000000" w:themeColor="text1"/>
                <w:sz w:val="22"/>
                <w:szCs w:val="22"/>
              </w:rPr>
              <w:t>Desirable</w:t>
            </w:r>
          </w:p>
        </w:tc>
        <w:tc>
          <w:tcPr>
            <w:tcW w:w="2300" w:type="dxa"/>
          </w:tcPr>
          <w:p w:rsidR="00750FF9" w:rsidRPr="00FA2DD4" w:rsidRDefault="00750FF9" w:rsidP="0059215A">
            <w:pPr>
              <w:rPr>
                <w:rFonts w:ascii="Arial" w:hAnsi="Arial"/>
                <w:b/>
                <w:bCs/>
                <w:color w:val="000000" w:themeColor="text1"/>
                <w:sz w:val="22"/>
                <w:szCs w:val="22"/>
              </w:rPr>
            </w:pPr>
            <w:r w:rsidRPr="00FA2DD4">
              <w:rPr>
                <w:rFonts w:ascii="Arial" w:hAnsi="Arial"/>
                <w:b/>
                <w:bCs/>
                <w:color w:val="000000" w:themeColor="text1"/>
                <w:sz w:val="22"/>
                <w:szCs w:val="22"/>
              </w:rPr>
              <w:t>Method of Assessment</w:t>
            </w:r>
          </w:p>
        </w:tc>
      </w:tr>
      <w:tr w:rsidR="00750FF9" w:rsidRPr="00FA2DD4">
        <w:trPr>
          <w:trHeight w:val="1645"/>
        </w:trPr>
        <w:tc>
          <w:tcPr>
            <w:tcW w:w="2109" w:type="dxa"/>
            <w:tcBorders>
              <w:top w:val="nil"/>
              <w:left w:val="nil"/>
              <w:bottom w:val="nil"/>
              <w:right w:val="single" w:sz="4" w:space="0" w:color="auto"/>
            </w:tcBorders>
          </w:tcPr>
          <w:p w:rsidR="00750FF9" w:rsidRPr="00FA2DD4" w:rsidRDefault="00750FF9" w:rsidP="0059215A">
            <w:pPr>
              <w:rPr>
                <w:rFonts w:ascii="Arial" w:hAnsi="Arial"/>
                <w:color w:val="000000" w:themeColor="text1"/>
                <w:sz w:val="22"/>
                <w:szCs w:val="22"/>
              </w:rPr>
            </w:pPr>
            <w:r w:rsidRPr="00FA2DD4">
              <w:rPr>
                <w:rFonts w:ascii="Arial" w:hAnsi="Arial"/>
                <w:color w:val="000000" w:themeColor="text1"/>
                <w:sz w:val="22"/>
                <w:szCs w:val="22"/>
              </w:rPr>
              <w:t>Qualification</w:t>
            </w:r>
          </w:p>
        </w:tc>
        <w:tc>
          <w:tcPr>
            <w:tcW w:w="3762" w:type="dxa"/>
            <w:tcBorders>
              <w:left w:val="single" w:sz="4" w:space="0" w:color="auto"/>
            </w:tcBorders>
          </w:tcPr>
          <w:p w:rsidR="004477E6" w:rsidRDefault="004477E6" w:rsidP="004477E6">
            <w:pPr>
              <w:pStyle w:val="ListParagraph"/>
              <w:numPr>
                <w:ilvl w:val="0"/>
                <w:numId w:val="30"/>
              </w:numPr>
              <w:ind w:left="413" w:hanging="425"/>
              <w:rPr>
                <w:rFonts w:ascii="Trebuchet MS" w:hAnsi="Trebuchet MS"/>
                <w:color w:val="000000" w:themeColor="text1"/>
                <w:sz w:val="22"/>
                <w:szCs w:val="22"/>
              </w:rPr>
            </w:pPr>
            <w:r>
              <w:rPr>
                <w:rFonts w:ascii="Trebuchet MS" w:hAnsi="Trebuchet MS"/>
                <w:color w:val="000000" w:themeColor="text1"/>
                <w:sz w:val="22"/>
                <w:szCs w:val="22"/>
              </w:rPr>
              <w:t>HND or equivalent qualification in computing or related discipline.</w:t>
            </w:r>
          </w:p>
          <w:p w:rsidR="00900B9F" w:rsidRPr="00FA2DD4" w:rsidRDefault="00900B9F" w:rsidP="00900B9F">
            <w:pPr>
              <w:pStyle w:val="ListParagraph"/>
              <w:ind w:left="413"/>
              <w:rPr>
                <w:rFonts w:ascii="Trebuchet MS" w:hAnsi="Trebuchet MS"/>
                <w:color w:val="000000" w:themeColor="text1"/>
                <w:sz w:val="22"/>
                <w:szCs w:val="22"/>
              </w:rPr>
            </w:pPr>
            <w:bookmarkStart w:id="0" w:name="_GoBack"/>
            <w:bookmarkEnd w:id="0"/>
          </w:p>
        </w:tc>
        <w:tc>
          <w:tcPr>
            <w:tcW w:w="3097" w:type="dxa"/>
          </w:tcPr>
          <w:p w:rsidR="00E75ED9" w:rsidRPr="00FA2DD4" w:rsidRDefault="00E75ED9" w:rsidP="00E75ED9">
            <w:pPr>
              <w:pStyle w:val="ListParagraph"/>
              <w:numPr>
                <w:ilvl w:val="0"/>
                <w:numId w:val="30"/>
              </w:numPr>
              <w:ind w:left="413" w:hanging="425"/>
              <w:rPr>
                <w:rFonts w:ascii="Trebuchet MS" w:hAnsi="Trebuchet MS"/>
                <w:color w:val="000000" w:themeColor="text1"/>
                <w:sz w:val="22"/>
                <w:szCs w:val="22"/>
              </w:rPr>
            </w:pPr>
            <w:r w:rsidRPr="00FA2DD4">
              <w:rPr>
                <w:rFonts w:ascii="Trebuchet MS" w:hAnsi="Trebuchet MS"/>
                <w:bCs/>
                <w:color w:val="000000" w:themeColor="text1"/>
                <w:sz w:val="22"/>
                <w:szCs w:val="22"/>
              </w:rPr>
              <w:t>Further relevant IT qualifications</w:t>
            </w:r>
          </w:p>
          <w:p w:rsidR="00ED0B9D" w:rsidRPr="00FA2DD4" w:rsidRDefault="00ED0B9D" w:rsidP="00ED0B9D">
            <w:pPr>
              <w:numPr>
                <w:ilvl w:val="0"/>
                <w:numId w:val="43"/>
              </w:numPr>
              <w:rPr>
                <w:rFonts w:ascii="Trebuchet MS" w:hAnsi="Trebuchet MS"/>
                <w:color w:val="000000" w:themeColor="text1"/>
                <w:sz w:val="22"/>
                <w:szCs w:val="22"/>
              </w:rPr>
            </w:pPr>
            <w:r w:rsidRPr="00FA2DD4">
              <w:rPr>
                <w:rFonts w:ascii="Trebuchet MS" w:hAnsi="Trebuchet MS"/>
                <w:color w:val="000000" w:themeColor="text1"/>
                <w:sz w:val="22"/>
                <w:szCs w:val="22"/>
              </w:rPr>
              <w:t>Technical Training.</w:t>
            </w:r>
          </w:p>
          <w:p w:rsidR="00ED0B9D" w:rsidRPr="00FA2DD4" w:rsidRDefault="00ED0B9D" w:rsidP="00ED0B9D">
            <w:pPr>
              <w:numPr>
                <w:ilvl w:val="0"/>
                <w:numId w:val="44"/>
              </w:numPr>
              <w:rPr>
                <w:rFonts w:ascii="Trebuchet MS" w:hAnsi="Trebuchet MS"/>
                <w:color w:val="000000" w:themeColor="text1"/>
                <w:sz w:val="22"/>
                <w:szCs w:val="22"/>
              </w:rPr>
            </w:pPr>
            <w:r w:rsidRPr="00FA2DD4">
              <w:rPr>
                <w:rFonts w:ascii="Trebuchet MS" w:hAnsi="Trebuchet MS"/>
                <w:color w:val="000000" w:themeColor="text1"/>
                <w:sz w:val="22"/>
                <w:szCs w:val="22"/>
              </w:rPr>
              <w:t>RM Installation and Support.</w:t>
            </w:r>
          </w:p>
          <w:p w:rsidR="00ED0B9D" w:rsidRPr="00FA2DD4" w:rsidRDefault="00ED0B9D" w:rsidP="00ED0B9D">
            <w:pPr>
              <w:pStyle w:val="ListParagraph"/>
              <w:numPr>
                <w:ilvl w:val="0"/>
                <w:numId w:val="30"/>
              </w:numPr>
              <w:ind w:left="413" w:hanging="425"/>
              <w:rPr>
                <w:rFonts w:ascii="Trebuchet MS" w:hAnsi="Trebuchet MS"/>
                <w:color w:val="000000" w:themeColor="text1"/>
                <w:sz w:val="22"/>
                <w:szCs w:val="22"/>
              </w:rPr>
            </w:pPr>
            <w:r w:rsidRPr="00FA2DD4">
              <w:rPr>
                <w:rFonts w:ascii="Trebuchet MS" w:hAnsi="Trebuchet MS"/>
                <w:color w:val="000000" w:themeColor="text1"/>
                <w:sz w:val="22"/>
                <w:szCs w:val="22"/>
              </w:rPr>
              <w:t>CCNA, MS, RM.</w:t>
            </w:r>
          </w:p>
        </w:tc>
        <w:tc>
          <w:tcPr>
            <w:tcW w:w="2300" w:type="dxa"/>
          </w:tcPr>
          <w:p w:rsidR="00750FF9" w:rsidRPr="00FA2DD4" w:rsidRDefault="00750FF9" w:rsidP="0059215A">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Application form</w:t>
            </w:r>
          </w:p>
          <w:p w:rsidR="00A55681" w:rsidRPr="00FA2DD4" w:rsidRDefault="00A55681" w:rsidP="0059215A">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Selection Process</w:t>
            </w:r>
          </w:p>
          <w:p w:rsidR="00750FF9" w:rsidRPr="00FA2DD4" w:rsidRDefault="00946D30"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Pre-employment checks</w:t>
            </w:r>
          </w:p>
        </w:tc>
      </w:tr>
      <w:tr w:rsidR="00750FF9" w:rsidRPr="00FA2DD4">
        <w:trPr>
          <w:trHeight w:val="1772"/>
        </w:trPr>
        <w:tc>
          <w:tcPr>
            <w:tcW w:w="2109" w:type="dxa"/>
            <w:tcBorders>
              <w:top w:val="nil"/>
              <w:left w:val="nil"/>
              <w:bottom w:val="nil"/>
              <w:right w:val="single" w:sz="4" w:space="0" w:color="auto"/>
            </w:tcBorders>
          </w:tcPr>
          <w:p w:rsidR="00750FF9" w:rsidRPr="00FA2DD4" w:rsidRDefault="00750FF9" w:rsidP="0059215A">
            <w:pPr>
              <w:rPr>
                <w:rFonts w:ascii="Arial" w:hAnsi="Arial"/>
                <w:color w:val="000000" w:themeColor="text1"/>
                <w:sz w:val="22"/>
                <w:szCs w:val="22"/>
              </w:rPr>
            </w:pPr>
            <w:r w:rsidRPr="00FA2DD4">
              <w:rPr>
                <w:rFonts w:ascii="Arial" w:hAnsi="Arial"/>
                <w:color w:val="000000" w:themeColor="text1"/>
                <w:sz w:val="22"/>
                <w:szCs w:val="22"/>
              </w:rPr>
              <w:t>Experience</w:t>
            </w:r>
          </w:p>
        </w:tc>
        <w:tc>
          <w:tcPr>
            <w:tcW w:w="3762" w:type="dxa"/>
            <w:tcBorders>
              <w:left w:val="single" w:sz="4" w:space="0" w:color="auto"/>
            </w:tcBorders>
          </w:tcPr>
          <w:p w:rsidR="00203B7B" w:rsidRPr="00FA2DD4" w:rsidRDefault="00ED0B9D" w:rsidP="00203B7B">
            <w:pPr>
              <w:numPr>
                <w:ilvl w:val="0"/>
                <w:numId w:val="38"/>
              </w:numPr>
              <w:ind w:left="284" w:hanging="284"/>
              <w:rPr>
                <w:rFonts w:ascii="Trebuchet MS" w:hAnsi="Trebuchet MS"/>
                <w:smallCaps/>
                <w:color w:val="000000" w:themeColor="text1"/>
                <w:sz w:val="22"/>
                <w:szCs w:val="22"/>
              </w:rPr>
            </w:pPr>
            <w:r w:rsidRPr="00FA2DD4">
              <w:rPr>
                <w:rFonts w:ascii="Trebuchet MS" w:hAnsi="Trebuchet MS"/>
                <w:color w:val="000000" w:themeColor="text1"/>
                <w:sz w:val="22"/>
                <w:szCs w:val="22"/>
              </w:rPr>
              <w:t>Experience of working with ICT systems for client support</w:t>
            </w:r>
          </w:p>
          <w:p w:rsidR="00ED0B9D" w:rsidRPr="00FA2DD4" w:rsidRDefault="00ED0B9D" w:rsidP="00ED0B9D">
            <w:pPr>
              <w:numPr>
                <w:ilvl w:val="0"/>
                <w:numId w:val="45"/>
              </w:numPr>
              <w:rPr>
                <w:rFonts w:ascii="Trebuchet MS" w:hAnsi="Trebuchet MS"/>
                <w:color w:val="000000" w:themeColor="text1"/>
                <w:sz w:val="22"/>
                <w:szCs w:val="22"/>
              </w:rPr>
            </w:pPr>
            <w:r w:rsidRPr="00FA2DD4">
              <w:rPr>
                <w:rFonts w:ascii="Trebuchet MS" w:hAnsi="Trebuchet MS"/>
                <w:color w:val="000000" w:themeColor="text1"/>
                <w:sz w:val="22"/>
                <w:szCs w:val="22"/>
              </w:rPr>
              <w:t>Experience of ICT maintenance, support and installation.</w:t>
            </w:r>
          </w:p>
          <w:p w:rsidR="007B0E1E" w:rsidRPr="00FA2DD4" w:rsidRDefault="00726FD9" w:rsidP="00ED0B9D">
            <w:pPr>
              <w:numPr>
                <w:ilvl w:val="0"/>
                <w:numId w:val="38"/>
              </w:numPr>
              <w:ind w:left="284" w:hanging="284"/>
              <w:rPr>
                <w:rFonts w:ascii="Trebuchet MS" w:hAnsi="Trebuchet MS"/>
                <w:smallCaps/>
                <w:color w:val="000000" w:themeColor="text1"/>
                <w:sz w:val="22"/>
                <w:szCs w:val="22"/>
              </w:rPr>
            </w:pPr>
            <w:r>
              <w:rPr>
                <w:rFonts w:ascii="Trebuchet MS" w:hAnsi="Trebuchet MS"/>
                <w:color w:val="000000" w:themeColor="text1"/>
                <w:sz w:val="22"/>
                <w:szCs w:val="22"/>
              </w:rPr>
              <w:t>Experience of</w:t>
            </w:r>
            <w:r w:rsidR="00ED0B9D" w:rsidRPr="00FA2DD4">
              <w:rPr>
                <w:rFonts w:ascii="Trebuchet MS" w:hAnsi="Trebuchet MS"/>
                <w:color w:val="000000" w:themeColor="text1"/>
                <w:sz w:val="22"/>
                <w:szCs w:val="22"/>
              </w:rPr>
              <w:t xml:space="preserve"> repairing</w:t>
            </w:r>
            <w:r>
              <w:rPr>
                <w:rFonts w:ascii="Trebuchet MS" w:hAnsi="Trebuchet MS"/>
                <w:color w:val="000000" w:themeColor="text1"/>
                <w:sz w:val="22"/>
                <w:szCs w:val="22"/>
              </w:rPr>
              <w:t xml:space="preserve"> </w:t>
            </w:r>
            <w:r w:rsidR="00ED0B9D" w:rsidRPr="00FA2DD4">
              <w:rPr>
                <w:rFonts w:ascii="Trebuchet MS" w:hAnsi="Trebuchet MS"/>
                <w:color w:val="000000" w:themeColor="text1"/>
                <w:sz w:val="22"/>
                <w:szCs w:val="22"/>
              </w:rPr>
              <w:t>/</w:t>
            </w:r>
            <w:r>
              <w:rPr>
                <w:rFonts w:ascii="Trebuchet MS" w:hAnsi="Trebuchet MS"/>
                <w:color w:val="000000" w:themeColor="text1"/>
                <w:sz w:val="22"/>
                <w:szCs w:val="22"/>
              </w:rPr>
              <w:t xml:space="preserve"> </w:t>
            </w:r>
            <w:r w:rsidR="00ED0B9D" w:rsidRPr="00FA2DD4">
              <w:rPr>
                <w:rFonts w:ascii="Trebuchet MS" w:hAnsi="Trebuchet MS"/>
                <w:color w:val="000000" w:themeColor="text1"/>
                <w:sz w:val="22"/>
                <w:szCs w:val="22"/>
              </w:rPr>
              <w:t>maintaining IT equipment.</w:t>
            </w:r>
          </w:p>
          <w:p w:rsidR="00203B7B" w:rsidRPr="00FA2DD4" w:rsidRDefault="00203B7B" w:rsidP="00203B7B">
            <w:pPr>
              <w:numPr>
                <w:ilvl w:val="0"/>
                <w:numId w:val="38"/>
              </w:numPr>
              <w:ind w:left="284" w:hanging="284"/>
              <w:rPr>
                <w:rFonts w:ascii="Trebuchet MS" w:hAnsi="Trebuchet MS"/>
                <w:smallCaps/>
                <w:color w:val="000000" w:themeColor="text1"/>
                <w:sz w:val="22"/>
                <w:szCs w:val="22"/>
              </w:rPr>
            </w:pPr>
            <w:r w:rsidRPr="00FA2DD4">
              <w:rPr>
                <w:rFonts w:ascii="Trebuchet MS" w:hAnsi="Trebuchet MS"/>
                <w:color w:val="000000" w:themeColor="text1"/>
                <w:sz w:val="22"/>
                <w:szCs w:val="22"/>
              </w:rPr>
              <w:t>Experience of delivering solutions to a mobile workforce</w:t>
            </w:r>
          </w:p>
          <w:p w:rsidR="00750FF9" w:rsidRPr="00FA2DD4" w:rsidRDefault="00203B7B" w:rsidP="00203B7B">
            <w:pPr>
              <w:numPr>
                <w:ilvl w:val="0"/>
                <w:numId w:val="38"/>
              </w:numPr>
              <w:ind w:left="284" w:hanging="284"/>
              <w:rPr>
                <w:rFonts w:ascii="Trebuchet MS" w:hAnsi="Trebuchet MS"/>
                <w:smallCaps/>
                <w:color w:val="000000" w:themeColor="text1"/>
                <w:sz w:val="22"/>
                <w:szCs w:val="22"/>
              </w:rPr>
            </w:pPr>
            <w:r w:rsidRPr="00FA2DD4">
              <w:rPr>
                <w:rFonts w:ascii="Trebuchet MS" w:hAnsi="Trebuchet MS"/>
                <w:color w:val="000000" w:themeColor="text1"/>
                <w:sz w:val="22"/>
                <w:szCs w:val="22"/>
              </w:rPr>
              <w:t>Effective listener and astute observer</w:t>
            </w:r>
          </w:p>
        </w:tc>
        <w:tc>
          <w:tcPr>
            <w:tcW w:w="3097" w:type="dxa"/>
          </w:tcPr>
          <w:p w:rsidR="00203B7B" w:rsidRPr="00FA2DD4" w:rsidRDefault="00424BF0" w:rsidP="00203B7B">
            <w:pPr>
              <w:numPr>
                <w:ilvl w:val="0"/>
                <w:numId w:val="38"/>
              </w:numPr>
              <w:ind w:left="284" w:hanging="284"/>
              <w:rPr>
                <w:rFonts w:ascii="Trebuchet MS" w:hAnsi="Trebuchet MS"/>
                <w:smallCaps/>
                <w:color w:val="000000" w:themeColor="text1"/>
                <w:sz w:val="22"/>
                <w:szCs w:val="22"/>
              </w:rPr>
            </w:pPr>
            <w:r w:rsidRPr="00FA2DD4">
              <w:rPr>
                <w:rFonts w:ascii="Trebuchet MS" w:hAnsi="Trebuchet MS"/>
                <w:color w:val="000000" w:themeColor="text1"/>
                <w:sz w:val="22"/>
                <w:szCs w:val="22"/>
              </w:rPr>
              <w:t xml:space="preserve">Practical </w:t>
            </w:r>
            <w:r w:rsidR="00203B7B" w:rsidRPr="00FA2DD4">
              <w:rPr>
                <w:rFonts w:ascii="Trebuchet MS" w:hAnsi="Trebuchet MS"/>
                <w:color w:val="000000" w:themeColor="text1"/>
                <w:sz w:val="22"/>
                <w:szCs w:val="22"/>
              </w:rPr>
              <w:t>experienc</w:t>
            </w:r>
            <w:r w:rsidRPr="00FA2DD4">
              <w:rPr>
                <w:rFonts w:ascii="Trebuchet MS" w:hAnsi="Trebuchet MS"/>
                <w:color w:val="000000" w:themeColor="text1"/>
                <w:sz w:val="22"/>
                <w:szCs w:val="22"/>
              </w:rPr>
              <w:t xml:space="preserve">e of the latest </w:t>
            </w:r>
            <w:r w:rsidR="00203B7B" w:rsidRPr="00FA2DD4">
              <w:rPr>
                <w:rFonts w:ascii="Trebuchet MS" w:hAnsi="Trebuchet MS"/>
                <w:color w:val="000000" w:themeColor="text1"/>
                <w:sz w:val="22"/>
                <w:szCs w:val="22"/>
              </w:rPr>
              <w:t>operatin</w:t>
            </w:r>
            <w:r w:rsidRPr="00FA2DD4">
              <w:rPr>
                <w:rFonts w:ascii="Trebuchet MS" w:hAnsi="Trebuchet MS"/>
                <w:color w:val="000000" w:themeColor="text1"/>
                <w:sz w:val="22"/>
                <w:szCs w:val="22"/>
              </w:rPr>
              <w:t xml:space="preserve">g systems such as:  MS Operating Systems, </w:t>
            </w:r>
            <w:r w:rsidR="00203B7B" w:rsidRPr="00FA2DD4">
              <w:rPr>
                <w:rFonts w:ascii="Trebuchet MS" w:hAnsi="Trebuchet MS"/>
                <w:color w:val="000000" w:themeColor="text1"/>
                <w:sz w:val="22"/>
                <w:szCs w:val="22"/>
              </w:rPr>
              <w:t>UNIX</w:t>
            </w:r>
            <w:r w:rsidRPr="00FA2DD4">
              <w:rPr>
                <w:rFonts w:ascii="Trebuchet MS" w:hAnsi="Trebuchet MS"/>
                <w:color w:val="000000" w:themeColor="text1"/>
                <w:sz w:val="22"/>
                <w:szCs w:val="22"/>
              </w:rPr>
              <w:t>,</w:t>
            </w:r>
            <w:r w:rsidR="00203B7B" w:rsidRPr="00FA2DD4">
              <w:rPr>
                <w:rFonts w:ascii="Trebuchet MS" w:hAnsi="Trebuchet MS"/>
                <w:color w:val="000000" w:themeColor="text1"/>
                <w:sz w:val="22"/>
                <w:szCs w:val="22"/>
              </w:rPr>
              <w:t xml:space="preserve"> Other MS products.</w:t>
            </w:r>
          </w:p>
          <w:p w:rsidR="00ED0B9D" w:rsidRPr="00FA2DD4" w:rsidRDefault="00ED0B9D" w:rsidP="00ED0B9D">
            <w:pPr>
              <w:pStyle w:val="Header"/>
              <w:numPr>
                <w:ilvl w:val="0"/>
                <w:numId w:val="45"/>
              </w:numPr>
              <w:tabs>
                <w:tab w:val="clear" w:pos="4153"/>
                <w:tab w:val="clear" w:pos="8306"/>
              </w:tabs>
              <w:rPr>
                <w:rFonts w:ascii="Trebuchet MS" w:hAnsi="Trebuchet MS"/>
                <w:color w:val="000000" w:themeColor="text1"/>
                <w:sz w:val="22"/>
                <w:szCs w:val="22"/>
              </w:rPr>
            </w:pPr>
            <w:r w:rsidRPr="00FA2DD4">
              <w:rPr>
                <w:rFonts w:ascii="Trebuchet MS" w:hAnsi="Trebuchet MS"/>
                <w:color w:val="000000" w:themeColor="text1"/>
                <w:sz w:val="22"/>
                <w:szCs w:val="22"/>
              </w:rPr>
              <w:t>Experience of supporting, installing and maintaining AVA equipment.</w:t>
            </w:r>
          </w:p>
          <w:p w:rsidR="00ED0B9D" w:rsidRPr="00FA2DD4" w:rsidRDefault="00ED0B9D" w:rsidP="00ED0B9D">
            <w:pPr>
              <w:pStyle w:val="Header"/>
              <w:numPr>
                <w:ilvl w:val="0"/>
                <w:numId w:val="45"/>
              </w:numPr>
              <w:tabs>
                <w:tab w:val="clear" w:pos="4153"/>
                <w:tab w:val="clear" w:pos="8306"/>
              </w:tabs>
              <w:rPr>
                <w:rFonts w:ascii="Trebuchet MS" w:hAnsi="Trebuchet MS"/>
                <w:color w:val="000000" w:themeColor="text1"/>
                <w:sz w:val="22"/>
                <w:szCs w:val="22"/>
              </w:rPr>
            </w:pPr>
            <w:r w:rsidRPr="00FA2DD4">
              <w:rPr>
                <w:rFonts w:ascii="Trebuchet MS" w:hAnsi="Trebuchet MS"/>
                <w:color w:val="000000" w:themeColor="text1"/>
                <w:sz w:val="22"/>
                <w:szCs w:val="22"/>
              </w:rPr>
              <w:t>Experience of ICT networking-cabling and administration.</w:t>
            </w:r>
          </w:p>
          <w:p w:rsidR="00E75ED9" w:rsidRPr="00FA2DD4" w:rsidRDefault="00ED0B9D" w:rsidP="00ED0B9D">
            <w:pPr>
              <w:numPr>
                <w:ilvl w:val="0"/>
                <w:numId w:val="38"/>
              </w:numPr>
              <w:ind w:left="284" w:hanging="284"/>
              <w:rPr>
                <w:rFonts w:ascii="Trebuchet MS" w:hAnsi="Trebuchet MS"/>
                <w:smallCaps/>
                <w:color w:val="000000" w:themeColor="text1"/>
                <w:sz w:val="22"/>
                <w:szCs w:val="22"/>
              </w:rPr>
            </w:pPr>
            <w:r w:rsidRPr="00FA2DD4">
              <w:rPr>
                <w:rFonts w:ascii="Trebuchet MS" w:hAnsi="Trebuchet MS"/>
                <w:color w:val="000000" w:themeColor="text1"/>
                <w:sz w:val="22"/>
                <w:szCs w:val="22"/>
              </w:rPr>
              <w:t>Knowledge of computer software – Microsoft, RM, SIMS.</w:t>
            </w:r>
          </w:p>
        </w:tc>
        <w:tc>
          <w:tcPr>
            <w:tcW w:w="2300" w:type="dxa"/>
          </w:tcPr>
          <w:p w:rsidR="00A55681" w:rsidRPr="00FA2DD4" w:rsidRDefault="00A55681"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Application form</w:t>
            </w:r>
          </w:p>
          <w:p w:rsidR="00A55681" w:rsidRPr="00FA2DD4" w:rsidRDefault="00A55681"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Selection Process</w:t>
            </w:r>
          </w:p>
          <w:p w:rsidR="00750FF9" w:rsidRPr="00FA2DD4" w:rsidRDefault="00946D30"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Pre-employment checks</w:t>
            </w:r>
          </w:p>
        </w:tc>
      </w:tr>
      <w:tr w:rsidR="00750FF9" w:rsidRPr="00FA2DD4">
        <w:trPr>
          <w:trHeight w:val="1980"/>
        </w:trPr>
        <w:tc>
          <w:tcPr>
            <w:tcW w:w="2109" w:type="dxa"/>
            <w:tcBorders>
              <w:top w:val="nil"/>
              <w:left w:val="nil"/>
              <w:bottom w:val="nil"/>
              <w:right w:val="single" w:sz="4" w:space="0" w:color="auto"/>
            </w:tcBorders>
          </w:tcPr>
          <w:p w:rsidR="00750FF9" w:rsidRPr="00FA2DD4" w:rsidRDefault="00750FF9" w:rsidP="0059215A">
            <w:pPr>
              <w:rPr>
                <w:rFonts w:ascii="Arial" w:hAnsi="Arial"/>
                <w:color w:val="000000" w:themeColor="text1"/>
                <w:sz w:val="22"/>
                <w:szCs w:val="22"/>
              </w:rPr>
            </w:pPr>
            <w:r w:rsidRPr="00FA2DD4">
              <w:rPr>
                <w:rFonts w:ascii="Arial" w:hAnsi="Arial"/>
                <w:color w:val="000000" w:themeColor="text1"/>
                <w:sz w:val="22"/>
                <w:szCs w:val="22"/>
              </w:rPr>
              <w:t>Skills/knowledge</w:t>
            </w:r>
          </w:p>
        </w:tc>
        <w:tc>
          <w:tcPr>
            <w:tcW w:w="3762" w:type="dxa"/>
            <w:tcBorders>
              <w:left w:val="single" w:sz="4" w:space="0" w:color="auto"/>
            </w:tcBorders>
          </w:tcPr>
          <w:p w:rsidR="00ED0B9D" w:rsidRPr="00FA2DD4" w:rsidRDefault="006A75D1" w:rsidP="00203B7B">
            <w:pPr>
              <w:numPr>
                <w:ilvl w:val="0"/>
                <w:numId w:val="38"/>
              </w:numPr>
              <w:rPr>
                <w:rFonts w:ascii="Trebuchet MS" w:hAnsi="Trebuchet MS"/>
                <w:color w:val="000000" w:themeColor="text1"/>
                <w:sz w:val="22"/>
                <w:szCs w:val="22"/>
              </w:rPr>
            </w:pPr>
            <w:r w:rsidRPr="00FA2DD4">
              <w:rPr>
                <w:rFonts w:ascii="Trebuchet MS" w:hAnsi="Trebuchet MS"/>
                <w:color w:val="000000" w:themeColor="text1"/>
                <w:sz w:val="22"/>
                <w:szCs w:val="22"/>
              </w:rPr>
              <w:t xml:space="preserve">Good </w:t>
            </w:r>
            <w:r w:rsidR="00ED0B9D" w:rsidRPr="00FA2DD4">
              <w:rPr>
                <w:rFonts w:ascii="Trebuchet MS" w:hAnsi="Trebuchet MS"/>
                <w:color w:val="000000" w:themeColor="text1"/>
                <w:sz w:val="22"/>
                <w:szCs w:val="22"/>
              </w:rPr>
              <w:t>ICT Skills</w:t>
            </w:r>
          </w:p>
          <w:p w:rsidR="007B0E1E" w:rsidRPr="00FA2DD4" w:rsidRDefault="007B0E1E" w:rsidP="00203B7B">
            <w:pPr>
              <w:numPr>
                <w:ilvl w:val="0"/>
                <w:numId w:val="38"/>
              </w:numPr>
              <w:rPr>
                <w:rFonts w:ascii="Trebuchet MS" w:hAnsi="Trebuchet MS"/>
                <w:color w:val="000000" w:themeColor="text1"/>
                <w:sz w:val="22"/>
                <w:szCs w:val="22"/>
              </w:rPr>
            </w:pPr>
            <w:r w:rsidRPr="00FA2DD4">
              <w:rPr>
                <w:rFonts w:ascii="Trebuchet MS" w:hAnsi="Trebuchet MS"/>
                <w:color w:val="000000" w:themeColor="text1"/>
                <w:sz w:val="22"/>
                <w:szCs w:val="22"/>
              </w:rPr>
              <w:t>Knowledge of the technical work of an ICT department</w:t>
            </w:r>
          </w:p>
          <w:p w:rsidR="00ED0B9D" w:rsidRPr="00FA2DD4" w:rsidRDefault="00ED0B9D" w:rsidP="00ED0B9D">
            <w:pPr>
              <w:numPr>
                <w:ilvl w:val="0"/>
                <w:numId w:val="45"/>
              </w:numPr>
              <w:rPr>
                <w:rFonts w:ascii="Trebuchet MS" w:hAnsi="Trebuchet MS"/>
                <w:color w:val="000000" w:themeColor="text1"/>
                <w:sz w:val="22"/>
                <w:szCs w:val="22"/>
              </w:rPr>
            </w:pPr>
            <w:r w:rsidRPr="00FA2DD4">
              <w:rPr>
                <w:rFonts w:ascii="Trebuchet MS" w:hAnsi="Trebuchet MS"/>
                <w:color w:val="000000" w:themeColor="text1"/>
                <w:sz w:val="22"/>
                <w:szCs w:val="22"/>
              </w:rPr>
              <w:t>Ability to work as a member of a team and team leader when required.</w:t>
            </w:r>
          </w:p>
          <w:p w:rsidR="00203B7B" w:rsidRPr="00FA2DD4" w:rsidRDefault="00ED0B9D" w:rsidP="00203B7B">
            <w:pPr>
              <w:numPr>
                <w:ilvl w:val="0"/>
                <w:numId w:val="38"/>
              </w:numPr>
              <w:rPr>
                <w:rFonts w:ascii="Trebuchet MS" w:hAnsi="Trebuchet MS"/>
                <w:color w:val="000000" w:themeColor="text1"/>
                <w:sz w:val="22"/>
                <w:szCs w:val="22"/>
              </w:rPr>
            </w:pPr>
            <w:r w:rsidRPr="00FA2DD4">
              <w:rPr>
                <w:rFonts w:ascii="Trebuchet MS" w:hAnsi="Trebuchet MS"/>
                <w:color w:val="000000" w:themeColor="text1"/>
                <w:sz w:val="22"/>
                <w:szCs w:val="22"/>
              </w:rPr>
              <w:t>Ability to work independently without supervision and request additional support when required</w:t>
            </w:r>
          </w:p>
          <w:p w:rsidR="00ED0B9D" w:rsidRPr="00FA2DD4" w:rsidRDefault="007B0E1E" w:rsidP="00ED0B9D">
            <w:pPr>
              <w:numPr>
                <w:ilvl w:val="0"/>
                <w:numId w:val="38"/>
              </w:numPr>
              <w:rPr>
                <w:rFonts w:ascii="Trebuchet MS" w:hAnsi="Trebuchet MS"/>
                <w:color w:val="000000" w:themeColor="text1"/>
                <w:sz w:val="22"/>
                <w:szCs w:val="22"/>
              </w:rPr>
            </w:pPr>
            <w:r w:rsidRPr="00FA2DD4">
              <w:rPr>
                <w:rFonts w:ascii="Trebuchet MS" w:hAnsi="Trebuchet MS"/>
                <w:color w:val="000000" w:themeColor="text1"/>
                <w:sz w:val="22"/>
                <w:szCs w:val="22"/>
              </w:rPr>
              <w:t>Ability to communicate effectively, both orally and in writing</w:t>
            </w:r>
          </w:p>
          <w:p w:rsidR="007B0E1E" w:rsidRPr="00FA2DD4" w:rsidRDefault="007B0E1E" w:rsidP="007B0E1E">
            <w:pPr>
              <w:numPr>
                <w:ilvl w:val="0"/>
                <w:numId w:val="38"/>
              </w:numPr>
              <w:rPr>
                <w:rFonts w:ascii="Trebuchet MS" w:hAnsi="Trebuchet MS"/>
                <w:color w:val="000000" w:themeColor="text1"/>
                <w:sz w:val="22"/>
                <w:szCs w:val="22"/>
              </w:rPr>
            </w:pPr>
            <w:r w:rsidRPr="00FA2DD4">
              <w:rPr>
                <w:rFonts w:ascii="Trebuchet MS" w:hAnsi="Trebuchet MS"/>
                <w:color w:val="000000" w:themeColor="text1"/>
                <w:sz w:val="22"/>
                <w:szCs w:val="22"/>
              </w:rPr>
              <w:t>Ability to plan and organise work</w:t>
            </w:r>
          </w:p>
          <w:p w:rsidR="00ED0B9D" w:rsidRPr="00FA2DD4" w:rsidRDefault="00ED0B9D" w:rsidP="00ED0B9D">
            <w:pPr>
              <w:numPr>
                <w:ilvl w:val="0"/>
                <w:numId w:val="45"/>
              </w:numPr>
              <w:rPr>
                <w:rFonts w:ascii="Trebuchet MS" w:hAnsi="Trebuchet MS"/>
                <w:color w:val="000000" w:themeColor="text1"/>
                <w:sz w:val="22"/>
                <w:szCs w:val="22"/>
              </w:rPr>
            </w:pPr>
            <w:r w:rsidRPr="00FA2DD4">
              <w:rPr>
                <w:rFonts w:ascii="Trebuchet MS" w:hAnsi="Trebuchet MS"/>
                <w:color w:val="000000" w:themeColor="text1"/>
                <w:sz w:val="22"/>
                <w:szCs w:val="22"/>
              </w:rPr>
              <w:t>Commitment to quality.</w:t>
            </w:r>
          </w:p>
          <w:p w:rsidR="00ED0B9D" w:rsidRPr="00FA2DD4" w:rsidRDefault="00ED0B9D" w:rsidP="00ED0B9D">
            <w:pPr>
              <w:numPr>
                <w:ilvl w:val="0"/>
                <w:numId w:val="45"/>
              </w:numPr>
              <w:rPr>
                <w:rFonts w:ascii="Trebuchet MS" w:hAnsi="Trebuchet MS"/>
                <w:color w:val="000000" w:themeColor="text1"/>
                <w:sz w:val="22"/>
                <w:szCs w:val="22"/>
              </w:rPr>
            </w:pPr>
            <w:r w:rsidRPr="00FA2DD4">
              <w:rPr>
                <w:rFonts w:ascii="Trebuchet MS" w:hAnsi="Trebuchet MS"/>
                <w:color w:val="000000" w:themeColor="text1"/>
                <w:sz w:val="22"/>
                <w:szCs w:val="22"/>
              </w:rPr>
              <w:t>Commitment to customer service.</w:t>
            </w:r>
          </w:p>
        </w:tc>
        <w:tc>
          <w:tcPr>
            <w:tcW w:w="3097" w:type="dxa"/>
          </w:tcPr>
          <w:p w:rsidR="00750FF9" w:rsidRPr="00FA2DD4" w:rsidRDefault="00750FF9" w:rsidP="0059215A">
            <w:pPr>
              <w:rPr>
                <w:rFonts w:ascii="Trebuchet MS" w:hAnsi="Trebuchet MS"/>
                <w:color w:val="000000" w:themeColor="text1"/>
                <w:sz w:val="22"/>
                <w:szCs w:val="22"/>
              </w:rPr>
            </w:pPr>
          </w:p>
        </w:tc>
        <w:tc>
          <w:tcPr>
            <w:tcW w:w="2300" w:type="dxa"/>
          </w:tcPr>
          <w:p w:rsidR="00A55681" w:rsidRPr="00FA2DD4" w:rsidRDefault="00A55681"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Application form</w:t>
            </w:r>
          </w:p>
          <w:p w:rsidR="00A55681" w:rsidRPr="00FA2DD4" w:rsidRDefault="00A55681"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Selection Process</w:t>
            </w:r>
          </w:p>
          <w:p w:rsidR="00750FF9" w:rsidRPr="00FA2DD4" w:rsidRDefault="00946D30"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Pre-employment checks</w:t>
            </w:r>
          </w:p>
        </w:tc>
      </w:tr>
      <w:tr w:rsidR="00750FF9" w:rsidRPr="00FA2DD4">
        <w:trPr>
          <w:trHeight w:val="1958"/>
        </w:trPr>
        <w:tc>
          <w:tcPr>
            <w:tcW w:w="2109" w:type="dxa"/>
            <w:tcBorders>
              <w:top w:val="nil"/>
              <w:left w:val="nil"/>
              <w:bottom w:val="nil"/>
              <w:right w:val="single" w:sz="4" w:space="0" w:color="auto"/>
            </w:tcBorders>
          </w:tcPr>
          <w:p w:rsidR="00750FF9" w:rsidRPr="00FA2DD4" w:rsidRDefault="00750FF9" w:rsidP="0059215A">
            <w:pPr>
              <w:rPr>
                <w:rFonts w:ascii="Arial" w:hAnsi="Arial"/>
                <w:color w:val="000000" w:themeColor="text1"/>
                <w:sz w:val="22"/>
                <w:szCs w:val="22"/>
              </w:rPr>
            </w:pPr>
            <w:r w:rsidRPr="00FA2DD4">
              <w:rPr>
                <w:rFonts w:ascii="Arial" w:hAnsi="Arial"/>
                <w:color w:val="000000" w:themeColor="text1"/>
                <w:sz w:val="22"/>
                <w:szCs w:val="22"/>
              </w:rPr>
              <w:t>Personal Qualities</w:t>
            </w:r>
          </w:p>
        </w:tc>
        <w:tc>
          <w:tcPr>
            <w:tcW w:w="3762" w:type="dxa"/>
            <w:tcBorders>
              <w:left w:val="single" w:sz="4" w:space="0" w:color="auto"/>
            </w:tcBorders>
          </w:tcPr>
          <w:p w:rsidR="00424BF0" w:rsidRPr="00FA2DD4" w:rsidRDefault="00424BF0" w:rsidP="006A75D1">
            <w:pPr>
              <w:pStyle w:val="ListParagraph"/>
              <w:numPr>
                <w:ilvl w:val="0"/>
                <w:numId w:val="25"/>
              </w:numPr>
              <w:rPr>
                <w:rFonts w:ascii="Trebuchet MS" w:hAnsi="Trebuchet MS"/>
                <w:color w:val="000000" w:themeColor="text1"/>
                <w:sz w:val="22"/>
                <w:szCs w:val="22"/>
              </w:rPr>
            </w:pPr>
            <w:r w:rsidRPr="00FA2DD4">
              <w:rPr>
                <w:rFonts w:ascii="Trebuchet MS" w:hAnsi="Trebuchet MS"/>
                <w:color w:val="000000" w:themeColor="text1"/>
                <w:sz w:val="22"/>
                <w:szCs w:val="22"/>
              </w:rPr>
              <w:t>Access to a car or means of mobility support (if driving then must have a current valid driving licence and appropriate insurance).</w:t>
            </w:r>
          </w:p>
          <w:p w:rsidR="00424BF0" w:rsidRPr="00FA2DD4" w:rsidRDefault="00424BF0" w:rsidP="00424BF0">
            <w:pPr>
              <w:numPr>
                <w:ilvl w:val="0"/>
                <w:numId w:val="24"/>
              </w:numPr>
              <w:rPr>
                <w:rFonts w:ascii="Trebuchet MS" w:hAnsi="Trebuchet MS"/>
                <w:color w:val="000000" w:themeColor="text1"/>
                <w:sz w:val="22"/>
                <w:szCs w:val="22"/>
              </w:rPr>
            </w:pPr>
            <w:r w:rsidRPr="00FA2DD4">
              <w:rPr>
                <w:rFonts w:ascii="Trebuchet MS" w:hAnsi="Trebuchet MS"/>
                <w:color w:val="000000" w:themeColor="text1"/>
                <w:sz w:val="22"/>
                <w:szCs w:val="22"/>
              </w:rPr>
              <w:t>May be required to work outside of normal office hours.</w:t>
            </w:r>
          </w:p>
          <w:p w:rsidR="00424BF0" w:rsidRPr="00FA2DD4" w:rsidRDefault="00424BF0" w:rsidP="00424BF0">
            <w:pPr>
              <w:pStyle w:val="ListParagraph"/>
              <w:numPr>
                <w:ilvl w:val="0"/>
                <w:numId w:val="28"/>
              </w:numPr>
              <w:ind w:left="416" w:hanging="416"/>
              <w:rPr>
                <w:rFonts w:ascii="Trebuchet MS" w:hAnsi="Trebuchet MS"/>
                <w:color w:val="000000" w:themeColor="text1"/>
                <w:sz w:val="22"/>
                <w:szCs w:val="22"/>
              </w:rPr>
            </w:pPr>
            <w:r w:rsidRPr="00FA2DD4">
              <w:rPr>
                <w:rFonts w:ascii="Trebuchet MS" w:hAnsi="Trebuchet MS"/>
                <w:color w:val="000000" w:themeColor="text1"/>
                <w:sz w:val="22"/>
                <w:szCs w:val="22"/>
              </w:rPr>
              <w:t>Pleasant manner when dealing with colleagues and customers</w:t>
            </w:r>
          </w:p>
          <w:p w:rsidR="00424BF0" w:rsidRPr="00FA2DD4" w:rsidRDefault="00424BF0" w:rsidP="00424BF0">
            <w:pPr>
              <w:pStyle w:val="ListParagraph"/>
              <w:numPr>
                <w:ilvl w:val="0"/>
                <w:numId w:val="28"/>
              </w:numPr>
              <w:ind w:left="416" w:hanging="416"/>
              <w:rPr>
                <w:rFonts w:ascii="Trebuchet MS" w:hAnsi="Trebuchet MS"/>
                <w:color w:val="000000" w:themeColor="text1"/>
                <w:sz w:val="22"/>
                <w:szCs w:val="22"/>
              </w:rPr>
            </w:pPr>
            <w:r w:rsidRPr="00FA2DD4">
              <w:rPr>
                <w:rFonts w:ascii="Trebuchet MS" w:hAnsi="Trebuchet MS"/>
                <w:color w:val="000000" w:themeColor="text1"/>
                <w:sz w:val="22"/>
                <w:szCs w:val="22"/>
              </w:rPr>
              <w:t>Tactful, discreet</w:t>
            </w:r>
          </w:p>
          <w:p w:rsidR="00424BF0" w:rsidRPr="00FA2DD4" w:rsidRDefault="00424BF0" w:rsidP="00424BF0">
            <w:pPr>
              <w:pStyle w:val="ListParagraph"/>
              <w:numPr>
                <w:ilvl w:val="0"/>
                <w:numId w:val="28"/>
              </w:numPr>
              <w:ind w:left="416" w:hanging="416"/>
              <w:rPr>
                <w:rFonts w:ascii="Trebuchet MS" w:hAnsi="Trebuchet MS"/>
                <w:color w:val="000000" w:themeColor="text1"/>
                <w:sz w:val="22"/>
                <w:szCs w:val="22"/>
              </w:rPr>
            </w:pPr>
            <w:r w:rsidRPr="00FA2DD4">
              <w:rPr>
                <w:rFonts w:ascii="Trebuchet MS" w:hAnsi="Trebuchet MS"/>
                <w:color w:val="000000" w:themeColor="text1"/>
                <w:sz w:val="22"/>
                <w:szCs w:val="22"/>
              </w:rPr>
              <w:t>Flexible approach</w:t>
            </w:r>
          </w:p>
          <w:p w:rsidR="00424BF0" w:rsidRPr="00FA2DD4" w:rsidRDefault="00424BF0" w:rsidP="00424BF0">
            <w:pPr>
              <w:pStyle w:val="ListParagraph"/>
              <w:numPr>
                <w:ilvl w:val="0"/>
                <w:numId w:val="28"/>
              </w:numPr>
              <w:ind w:left="416" w:hanging="416"/>
              <w:rPr>
                <w:rFonts w:ascii="Trebuchet MS" w:hAnsi="Trebuchet MS"/>
                <w:color w:val="000000" w:themeColor="text1"/>
                <w:sz w:val="22"/>
                <w:szCs w:val="22"/>
              </w:rPr>
            </w:pPr>
            <w:r w:rsidRPr="00FA2DD4">
              <w:rPr>
                <w:rFonts w:ascii="Trebuchet MS" w:hAnsi="Trebuchet MS"/>
                <w:color w:val="000000" w:themeColor="text1"/>
                <w:sz w:val="22"/>
                <w:szCs w:val="22"/>
              </w:rPr>
              <w:t>Willingness to learn</w:t>
            </w:r>
          </w:p>
          <w:p w:rsidR="00750FF9" w:rsidRPr="00FA2DD4" w:rsidRDefault="00424BF0" w:rsidP="0059215A">
            <w:pPr>
              <w:numPr>
                <w:ilvl w:val="0"/>
                <w:numId w:val="24"/>
              </w:numPr>
              <w:rPr>
                <w:rFonts w:ascii="Trebuchet MS" w:hAnsi="Trebuchet MS"/>
                <w:color w:val="000000" w:themeColor="text1"/>
                <w:sz w:val="22"/>
                <w:szCs w:val="22"/>
              </w:rPr>
            </w:pPr>
            <w:r w:rsidRPr="00FA2DD4">
              <w:rPr>
                <w:rFonts w:ascii="Trebuchet MS" w:hAnsi="Trebuchet MS"/>
                <w:color w:val="000000" w:themeColor="text1"/>
                <w:sz w:val="22"/>
                <w:szCs w:val="22"/>
              </w:rPr>
              <w:t xml:space="preserve">Enthusiastic, </w:t>
            </w:r>
            <w:r w:rsidR="003B6154" w:rsidRPr="00FA2DD4">
              <w:rPr>
                <w:rFonts w:ascii="Trebuchet MS" w:hAnsi="Trebuchet MS"/>
                <w:color w:val="000000" w:themeColor="text1"/>
                <w:sz w:val="22"/>
                <w:szCs w:val="22"/>
              </w:rPr>
              <w:t>self-motivated</w:t>
            </w:r>
          </w:p>
        </w:tc>
        <w:tc>
          <w:tcPr>
            <w:tcW w:w="3097" w:type="dxa"/>
          </w:tcPr>
          <w:p w:rsidR="00750FF9" w:rsidRPr="00FA2DD4" w:rsidRDefault="00750FF9" w:rsidP="0059215A">
            <w:pPr>
              <w:pStyle w:val="BodyText"/>
              <w:rPr>
                <w:rFonts w:ascii="Trebuchet MS" w:hAnsi="Trebuchet MS"/>
                <w:color w:val="000000" w:themeColor="text1"/>
                <w:sz w:val="22"/>
                <w:szCs w:val="22"/>
              </w:rPr>
            </w:pPr>
          </w:p>
        </w:tc>
        <w:tc>
          <w:tcPr>
            <w:tcW w:w="2300" w:type="dxa"/>
          </w:tcPr>
          <w:p w:rsidR="00A55681" w:rsidRPr="00FA2DD4" w:rsidRDefault="00A55681"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Application form</w:t>
            </w:r>
          </w:p>
          <w:p w:rsidR="00A55681" w:rsidRPr="00FA2DD4" w:rsidRDefault="00A55681"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Selection Process</w:t>
            </w:r>
          </w:p>
          <w:p w:rsidR="00750FF9" w:rsidRPr="00FA2DD4" w:rsidRDefault="00946D30" w:rsidP="00A55681">
            <w:pPr>
              <w:numPr>
                <w:ilvl w:val="0"/>
                <w:numId w:val="21"/>
              </w:numPr>
              <w:rPr>
                <w:rFonts w:ascii="Trebuchet MS" w:hAnsi="Trebuchet MS"/>
                <w:color w:val="000000" w:themeColor="text1"/>
                <w:sz w:val="22"/>
                <w:szCs w:val="22"/>
              </w:rPr>
            </w:pPr>
            <w:r w:rsidRPr="00FA2DD4">
              <w:rPr>
                <w:rFonts w:ascii="Trebuchet MS" w:hAnsi="Trebuchet MS"/>
                <w:color w:val="000000" w:themeColor="text1"/>
                <w:sz w:val="22"/>
                <w:szCs w:val="22"/>
              </w:rPr>
              <w:t>Pre-employment checks</w:t>
            </w:r>
          </w:p>
        </w:tc>
      </w:tr>
    </w:tbl>
    <w:p w:rsidR="00F662F5" w:rsidRPr="00FA2DD4" w:rsidRDefault="00F662F5" w:rsidP="002570E7">
      <w:pPr>
        <w:pStyle w:val="aHeaderLevel3"/>
        <w:numPr>
          <w:ilvl w:val="0"/>
          <w:numId w:val="0"/>
        </w:numPr>
        <w:rPr>
          <w:rFonts w:ascii="Arial" w:hAnsi="Arial" w:cs="Arial"/>
          <w:color w:val="000000" w:themeColor="text1"/>
        </w:rPr>
      </w:pPr>
    </w:p>
    <w:sectPr w:rsidR="00F662F5" w:rsidRPr="00FA2DD4" w:rsidSect="00661508">
      <w:pgSz w:w="11907" w:h="16840"/>
      <w:pgMar w:top="295" w:right="851" w:bottom="561" w:left="295" w:header="431"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9D" w:rsidRDefault="006C109D">
      <w:r>
        <w:separator/>
      </w:r>
    </w:p>
  </w:endnote>
  <w:endnote w:type="continuationSeparator" w:id="0">
    <w:p w:rsidR="006C109D" w:rsidRDefault="006C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006E65" w:rsidRPr="00FA584C">
      <w:trPr>
        <w:cantSplit/>
        <w:trHeight w:val="170"/>
      </w:trPr>
      <w:tc>
        <w:tcPr>
          <w:tcW w:w="900" w:type="dxa"/>
          <w:shd w:val="clear" w:color="auto" w:fill="FFFFFF"/>
        </w:tcPr>
        <w:p w:rsidR="00006E65" w:rsidRPr="00FA584C" w:rsidRDefault="00006E65" w:rsidP="00110265">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006E65" w:rsidRPr="00FA584C" w:rsidRDefault="00006E65" w:rsidP="00110265">
          <w:pPr>
            <w:pStyle w:val="Footer"/>
            <w:rPr>
              <w:rFonts w:ascii="Arial" w:hAnsi="Arial"/>
              <w:sz w:val="12"/>
              <w:szCs w:val="12"/>
            </w:rPr>
          </w:pPr>
          <w:r>
            <w:rPr>
              <w:rFonts w:ascii="Arial" w:hAnsi="Arial"/>
              <w:sz w:val="12"/>
              <w:szCs w:val="12"/>
            </w:rPr>
            <w:t xml:space="preserve">1.0             </w:t>
          </w:r>
          <w:r w:rsidRPr="00EE0609">
            <w:rPr>
              <w:rFonts w:ascii="Arial" w:hAnsi="Arial"/>
              <w:sz w:val="12"/>
              <w:szCs w:val="12"/>
            </w:rPr>
            <w:t xml:space="preserve">Page </w:t>
          </w:r>
          <w:r w:rsidR="00731DA6" w:rsidRPr="00EE0609">
            <w:rPr>
              <w:rFonts w:ascii="Arial" w:hAnsi="Arial"/>
              <w:sz w:val="12"/>
              <w:szCs w:val="12"/>
            </w:rPr>
            <w:fldChar w:fldCharType="begin"/>
          </w:r>
          <w:r w:rsidRPr="00EE0609">
            <w:rPr>
              <w:rFonts w:ascii="Arial" w:hAnsi="Arial"/>
              <w:sz w:val="12"/>
              <w:szCs w:val="12"/>
            </w:rPr>
            <w:instrText xml:space="preserve"> PAGE </w:instrText>
          </w:r>
          <w:r w:rsidR="00731DA6" w:rsidRPr="00EE0609">
            <w:rPr>
              <w:rFonts w:ascii="Arial" w:hAnsi="Arial"/>
              <w:sz w:val="12"/>
              <w:szCs w:val="12"/>
            </w:rPr>
            <w:fldChar w:fldCharType="separate"/>
          </w:r>
          <w:r w:rsidR="004477E6">
            <w:rPr>
              <w:rFonts w:ascii="Arial" w:hAnsi="Arial"/>
              <w:noProof/>
              <w:sz w:val="12"/>
              <w:szCs w:val="12"/>
            </w:rPr>
            <w:t>5</w:t>
          </w:r>
          <w:r w:rsidR="00731DA6" w:rsidRPr="00EE0609">
            <w:rPr>
              <w:rFonts w:ascii="Arial" w:hAnsi="Arial"/>
              <w:sz w:val="12"/>
              <w:szCs w:val="12"/>
            </w:rPr>
            <w:fldChar w:fldCharType="end"/>
          </w:r>
          <w:r w:rsidRPr="00EE0609">
            <w:rPr>
              <w:rFonts w:ascii="Arial" w:hAnsi="Arial"/>
              <w:sz w:val="12"/>
              <w:szCs w:val="12"/>
            </w:rPr>
            <w:t xml:space="preserve"> of </w:t>
          </w:r>
          <w:r w:rsidR="00731DA6" w:rsidRPr="00EE0609">
            <w:rPr>
              <w:rFonts w:ascii="Arial" w:hAnsi="Arial"/>
              <w:sz w:val="12"/>
              <w:szCs w:val="12"/>
            </w:rPr>
            <w:fldChar w:fldCharType="begin"/>
          </w:r>
          <w:r w:rsidRPr="00EE0609">
            <w:rPr>
              <w:rFonts w:ascii="Arial" w:hAnsi="Arial"/>
              <w:sz w:val="12"/>
              <w:szCs w:val="12"/>
            </w:rPr>
            <w:instrText xml:space="preserve"> NUMPAGES </w:instrText>
          </w:r>
          <w:r w:rsidR="00731DA6" w:rsidRPr="00EE0609">
            <w:rPr>
              <w:rFonts w:ascii="Arial" w:hAnsi="Arial"/>
              <w:sz w:val="12"/>
              <w:szCs w:val="12"/>
            </w:rPr>
            <w:fldChar w:fldCharType="separate"/>
          </w:r>
          <w:r w:rsidR="004477E6">
            <w:rPr>
              <w:rFonts w:ascii="Arial" w:hAnsi="Arial"/>
              <w:noProof/>
              <w:sz w:val="12"/>
              <w:szCs w:val="12"/>
            </w:rPr>
            <w:t>5</w:t>
          </w:r>
          <w:r w:rsidR="00731DA6" w:rsidRPr="00EE0609">
            <w:rPr>
              <w:rFonts w:ascii="Arial" w:hAnsi="Arial"/>
              <w:sz w:val="12"/>
              <w:szCs w:val="12"/>
            </w:rPr>
            <w:fldChar w:fldCharType="end"/>
          </w:r>
        </w:p>
      </w:tc>
      <w:tc>
        <w:tcPr>
          <w:tcW w:w="958" w:type="dxa"/>
          <w:shd w:val="clear" w:color="auto" w:fill="FFFFFF"/>
        </w:tcPr>
        <w:p w:rsidR="00006E65" w:rsidRPr="00FA584C" w:rsidRDefault="00006E65"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006E65" w:rsidRPr="00FA584C" w:rsidRDefault="00006E65" w:rsidP="005601E1">
          <w:pPr>
            <w:pStyle w:val="Footer"/>
            <w:rPr>
              <w:rFonts w:ascii="Arial" w:hAnsi="Arial"/>
              <w:sz w:val="12"/>
              <w:szCs w:val="12"/>
            </w:rPr>
          </w:pPr>
          <w:r>
            <w:rPr>
              <w:rFonts w:ascii="Arial" w:hAnsi="Arial"/>
              <w:sz w:val="12"/>
              <w:szCs w:val="12"/>
            </w:rPr>
            <w:t>Bob Gibson</w:t>
          </w:r>
        </w:p>
      </w:tc>
    </w:tr>
    <w:tr w:rsidR="00006E65" w:rsidRPr="00FA584C">
      <w:trPr>
        <w:cantSplit/>
        <w:trHeight w:val="170"/>
      </w:trPr>
      <w:tc>
        <w:tcPr>
          <w:tcW w:w="900" w:type="dxa"/>
          <w:shd w:val="clear" w:color="auto" w:fill="FFFFFF"/>
        </w:tcPr>
        <w:p w:rsidR="00006E65" w:rsidRPr="00FA584C" w:rsidRDefault="00006E6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006E65" w:rsidRPr="00FA584C" w:rsidRDefault="0026467E" w:rsidP="00415010">
          <w:pPr>
            <w:pStyle w:val="Footer"/>
            <w:rPr>
              <w:rFonts w:ascii="Arial" w:hAnsi="Arial"/>
              <w:sz w:val="12"/>
              <w:szCs w:val="12"/>
            </w:rPr>
          </w:pPr>
          <w:r>
            <w:rPr>
              <w:rFonts w:ascii="Arial" w:hAnsi="Arial"/>
              <w:sz w:val="12"/>
              <w:szCs w:val="12"/>
            </w:rPr>
            <w:t>January 2015</w:t>
          </w:r>
        </w:p>
      </w:tc>
      <w:tc>
        <w:tcPr>
          <w:tcW w:w="958" w:type="dxa"/>
          <w:shd w:val="clear" w:color="auto" w:fill="FFFFFF"/>
        </w:tcPr>
        <w:p w:rsidR="00006E65" w:rsidRPr="00FA584C" w:rsidRDefault="00006E65"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006E65" w:rsidRPr="00FA584C" w:rsidRDefault="00006E65" w:rsidP="00110265">
          <w:pPr>
            <w:pStyle w:val="Footer"/>
            <w:rPr>
              <w:rFonts w:ascii="Arial" w:hAnsi="Arial"/>
              <w:sz w:val="12"/>
              <w:szCs w:val="12"/>
            </w:rPr>
          </w:pPr>
        </w:p>
      </w:tc>
    </w:tr>
  </w:tbl>
  <w:p w:rsidR="00006E65" w:rsidRPr="00F277B5" w:rsidRDefault="00006E65" w:rsidP="00F277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9D" w:rsidRDefault="006C109D">
      <w:r>
        <w:separator/>
      </w:r>
    </w:p>
  </w:footnote>
  <w:footnote w:type="continuationSeparator" w:id="0">
    <w:p w:rsidR="006C109D" w:rsidRDefault="006C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006E65" w:rsidRPr="002B3E53">
      <w:tc>
        <w:tcPr>
          <w:tcW w:w="1908" w:type="dxa"/>
        </w:tcPr>
        <w:p w:rsidR="00006E65" w:rsidRPr="002B3E53" w:rsidRDefault="00006E65" w:rsidP="0051339E">
          <w:pPr>
            <w:pStyle w:val="Header"/>
            <w:rPr>
              <w:b/>
              <w:sz w:val="16"/>
              <w:szCs w:val="16"/>
            </w:rPr>
          </w:pPr>
          <w:r w:rsidRPr="002B3E53">
            <w:rPr>
              <w:b/>
              <w:sz w:val="16"/>
              <w:szCs w:val="16"/>
            </w:rPr>
            <w:t>SERVICE:</w:t>
          </w:r>
        </w:p>
        <w:p w:rsidR="00006E65" w:rsidRPr="002B3E53" w:rsidRDefault="00006E65" w:rsidP="0051339E">
          <w:pPr>
            <w:pStyle w:val="Header"/>
            <w:rPr>
              <w:b/>
              <w:sz w:val="16"/>
              <w:szCs w:val="16"/>
            </w:rPr>
          </w:pPr>
        </w:p>
      </w:tc>
      <w:tc>
        <w:tcPr>
          <w:tcW w:w="8646" w:type="dxa"/>
        </w:tcPr>
        <w:p w:rsidR="00006E65" w:rsidRPr="002B3E53" w:rsidRDefault="00006E65" w:rsidP="0051339E">
          <w:pPr>
            <w:pStyle w:val="Header"/>
            <w:rPr>
              <w:b/>
              <w:sz w:val="16"/>
              <w:szCs w:val="16"/>
            </w:rPr>
          </w:pPr>
          <w:r>
            <w:rPr>
              <w:b/>
              <w:sz w:val="16"/>
              <w:szCs w:val="16"/>
            </w:rPr>
            <w:t>Resources</w:t>
          </w:r>
        </w:p>
      </w:tc>
    </w:tr>
    <w:tr w:rsidR="00006E65" w:rsidRPr="002B3E53">
      <w:tc>
        <w:tcPr>
          <w:tcW w:w="1908" w:type="dxa"/>
        </w:tcPr>
        <w:p w:rsidR="00006E65" w:rsidRPr="002B3E53" w:rsidRDefault="00006E65" w:rsidP="0051339E">
          <w:pPr>
            <w:pStyle w:val="Header"/>
            <w:rPr>
              <w:b/>
              <w:sz w:val="16"/>
              <w:szCs w:val="16"/>
            </w:rPr>
          </w:pPr>
          <w:r w:rsidRPr="002B3E53">
            <w:rPr>
              <w:b/>
              <w:sz w:val="16"/>
              <w:szCs w:val="16"/>
            </w:rPr>
            <w:t>SERVICE GROUPING:</w:t>
          </w:r>
        </w:p>
        <w:p w:rsidR="00006E65" w:rsidRPr="002B3E53" w:rsidRDefault="00006E65" w:rsidP="0051339E">
          <w:pPr>
            <w:pStyle w:val="Header"/>
            <w:rPr>
              <w:b/>
              <w:sz w:val="16"/>
              <w:szCs w:val="16"/>
            </w:rPr>
          </w:pPr>
        </w:p>
      </w:tc>
      <w:tc>
        <w:tcPr>
          <w:tcW w:w="8646" w:type="dxa"/>
        </w:tcPr>
        <w:p w:rsidR="00006E65" w:rsidRPr="002B3E53" w:rsidRDefault="00006E65" w:rsidP="0051339E">
          <w:pPr>
            <w:pStyle w:val="Header"/>
            <w:rPr>
              <w:b/>
              <w:sz w:val="16"/>
              <w:szCs w:val="16"/>
            </w:rPr>
          </w:pPr>
          <w:r>
            <w:rPr>
              <w:b/>
              <w:sz w:val="16"/>
              <w:szCs w:val="16"/>
            </w:rPr>
            <w:t>ICT</w:t>
          </w:r>
        </w:p>
      </w:tc>
    </w:tr>
  </w:tbl>
  <w:p w:rsidR="00006E65" w:rsidRDefault="004477E6">
    <w:pPr>
      <w:pStyle w:val="Header"/>
      <w:jc w:val="right"/>
    </w:pPr>
    <w:r>
      <w:rPr>
        <w:noProof/>
        <w:lang w:eastAsia="en-GB"/>
      </w:rPr>
      <w:pict>
        <v:shapetype id="_x0000_t202" coordsize="21600,21600" o:spt="202" path="m,l,21600r21600,l21600,xe">
          <v:stroke joinstyle="miter"/>
          <v:path gradientshapeok="t" o:connecttype="rect"/>
        </v:shapetype>
        <v:shape id="_x0000_s2054" type="#_x0000_t202" style="position:absolute;left:0;text-align:left;margin-left:20.7pt;margin-top:24.1pt;width:387.05pt;height:36pt;z-index:251659264;mso-position-horizontal-relative:text;mso-position-vertical-relative:text" filled="f" stroked="f">
          <v:textbox style="mso-next-textbox:#_x0000_s2054" inset="0,0,0,0">
            <w:txbxContent>
              <w:p w:rsidR="00006E65" w:rsidRPr="00E576BB" w:rsidRDefault="00006E65" w:rsidP="00E576BB"/>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65" w:rsidRDefault="004477E6">
    <w:pPr>
      <w:pStyle w:val="Head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65pt;margin-top:8.75pt;width:385.15pt;height:36pt;z-index:251657216" filled="f" stroked="f">
          <v:textbox style="mso-next-textbox:#_x0000_s2050" inset="0,0,0,0">
            <w:txbxContent>
              <w:p w:rsidR="00006E65" w:rsidRDefault="00006E6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006E65" w:rsidRDefault="00006E65">
                <w:pPr>
                  <w:pStyle w:val="Heading1"/>
                  <w:ind w:left="0" w:firstLine="0"/>
                  <w:rPr>
                    <w:b w:val="0"/>
                  </w:rPr>
                </w:pPr>
                <w:r>
                  <w:rPr>
                    <w:b w:val="0"/>
                  </w:rPr>
                  <w:t>Human Resources Division</w:t>
                </w:r>
              </w:p>
              <w:p w:rsidR="00006E65" w:rsidRDefault="00006E65"/>
            </w:txbxContent>
          </v:textbox>
        </v:shape>
      </w:pict>
    </w:r>
    <w:r w:rsidR="00006E65">
      <w:rPr>
        <w:noProof/>
        <w:lang w:eastAsia="en-GB"/>
      </w:rPr>
      <w:drawing>
        <wp:inline distT="0" distB="0" distL="0" distR="0">
          <wp:extent cx="1438275" cy="619125"/>
          <wp:effectExtent l="19050" t="0" r="9525"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006E65">
      <w:t xml:space="preserve">              </w:t>
    </w:r>
  </w:p>
  <w:p w:rsidR="00006E65" w:rsidRDefault="004477E6">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8240" fillcolor="black">
          <v:fill opacity="7864f"/>
          <v:shadow color="#868686"/>
          <v:textpath style="font-family:&quot;Trebuchet MS&quot;;font-size:40pt;v-text-kern:t" trim="t" fitpath="t" string="SAMPLE"/>
        </v:shape>
      </w:pict>
    </w:r>
    <w:r>
      <w:rPr>
        <w:noProof/>
      </w:rPr>
      <w:pict>
        <v:line id="_x0000_s2049" style="position:absolute;left:0;text-align:left;flip:x;z-index:251656192" from="-2.5pt,1.8pt" to="539.55pt,2p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525A1"/>
    <w:multiLevelType w:val="hybridMultilevel"/>
    <w:tmpl w:val="8CB4749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nsid w:val="2E2C0DE3"/>
    <w:multiLevelType w:val="hybridMultilevel"/>
    <w:tmpl w:val="E708A906"/>
    <w:lvl w:ilvl="0" w:tplc="9C700846">
      <w:start w:val="1"/>
      <w:numFmt w:val="bullet"/>
      <w:lvlText w:val=""/>
      <w:lvlJc w:val="left"/>
      <w:pPr>
        <w:tabs>
          <w:tab w:val="num" w:pos="1132"/>
        </w:tabs>
        <w:ind w:left="812" w:hanging="360"/>
      </w:pPr>
      <w:rPr>
        <w:rFonts w:ascii="Symbol" w:hAnsi="Symbol" w:hint="default"/>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11">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4625914"/>
    <w:multiLevelType w:val="hybridMultilevel"/>
    <w:tmpl w:val="3E08234E"/>
    <w:lvl w:ilvl="0" w:tplc="9C700846">
      <w:start w:val="1"/>
      <w:numFmt w:val="bullet"/>
      <w:lvlText w:val=""/>
      <w:lvlJc w:val="left"/>
      <w:pPr>
        <w:tabs>
          <w:tab w:val="num" w:pos="68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CB7C84"/>
    <w:multiLevelType w:val="hybridMultilevel"/>
    <w:tmpl w:val="DDF0BE90"/>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9AE7547"/>
    <w:multiLevelType w:val="hybridMultilevel"/>
    <w:tmpl w:val="0EA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7802A3"/>
    <w:multiLevelType w:val="hybridMultilevel"/>
    <w:tmpl w:val="9BB0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77A5096"/>
    <w:multiLevelType w:val="hybridMultilevel"/>
    <w:tmpl w:val="9DD0B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88E39D6"/>
    <w:multiLevelType w:val="hybridMultilevel"/>
    <w:tmpl w:val="041E42A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nsid w:val="49BE4EFA"/>
    <w:multiLevelType w:val="hybridMultilevel"/>
    <w:tmpl w:val="8E0CCD40"/>
    <w:lvl w:ilvl="0" w:tplc="4A562E2A">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nsid w:val="4E6A7A8D"/>
    <w:multiLevelType w:val="hybridMultilevel"/>
    <w:tmpl w:val="AF1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2B1F19"/>
    <w:multiLevelType w:val="hybridMultilevel"/>
    <w:tmpl w:val="542C6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nsid w:val="621C2A2E"/>
    <w:multiLevelType w:val="hybridMultilevel"/>
    <w:tmpl w:val="BD642080"/>
    <w:lvl w:ilvl="0" w:tplc="42786848">
      <w:start w:val="3"/>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45739C5"/>
    <w:multiLevelType w:val="hybridMultilevel"/>
    <w:tmpl w:val="BB8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E434D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2A3382C"/>
    <w:multiLevelType w:val="hybridMultilevel"/>
    <w:tmpl w:val="5192CFE8"/>
    <w:lvl w:ilvl="0" w:tplc="9C700846">
      <w:start w:val="1"/>
      <w:numFmt w:val="bullet"/>
      <w:lvlText w:val=""/>
      <w:lvlJc w:val="left"/>
      <w:pPr>
        <w:tabs>
          <w:tab w:val="num" w:pos="68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4DE3A28"/>
    <w:multiLevelType w:val="hybridMultilevel"/>
    <w:tmpl w:val="8416D63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CC7238A"/>
    <w:multiLevelType w:val="hybridMultilevel"/>
    <w:tmpl w:val="16CE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3"/>
  </w:num>
  <w:num w:numId="2">
    <w:abstractNumId w:val="19"/>
  </w:num>
  <w:num w:numId="3">
    <w:abstractNumId w:val="14"/>
  </w:num>
  <w:num w:numId="4">
    <w:abstractNumId w:val="11"/>
  </w:num>
  <w:num w:numId="5">
    <w:abstractNumId w:val="27"/>
  </w:num>
  <w:num w:numId="6">
    <w:abstractNumId w:val="16"/>
  </w:num>
  <w:num w:numId="7">
    <w:abstractNumId w:val="43"/>
  </w:num>
  <w:num w:numId="8">
    <w:abstractNumId w:val="23"/>
  </w:num>
  <w:num w:numId="9">
    <w:abstractNumId w:val="25"/>
  </w:num>
  <w:num w:numId="10">
    <w:abstractNumId w:val="37"/>
  </w:num>
  <w:num w:numId="11">
    <w:abstractNumId w:val="3"/>
  </w:num>
  <w:num w:numId="12">
    <w:abstractNumId w:val="40"/>
  </w:num>
  <w:num w:numId="13">
    <w:abstractNumId w:val="1"/>
  </w:num>
  <w:num w:numId="14">
    <w:abstractNumId w:val="4"/>
  </w:num>
  <w:num w:numId="15">
    <w:abstractNumId w:val="6"/>
  </w:num>
  <w:num w:numId="16">
    <w:abstractNumId w:val="20"/>
  </w:num>
  <w:num w:numId="17">
    <w:abstractNumId w:val="8"/>
  </w:num>
  <w:num w:numId="18">
    <w:abstractNumId w:val="17"/>
  </w:num>
  <w:num w:numId="19">
    <w:abstractNumId w:val="22"/>
  </w:num>
  <w:num w:numId="20">
    <w:abstractNumId w:val="18"/>
  </w:num>
  <w:num w:numId="21">
    <w:abstractNumId w:val="7"/>
  </w:num>
  <w:num w:numId="22">
    <w:abstractNumId w:val="32"/>
  </w:num>
  <w:num w:numId="23">
    <w:abstractNumId w:val="42"/>
  </w:num>
  <w:num w:numId="24">
    <w:abstractNumId w:val="2"/>
  </w:num>
  <w:num w:numId="25">
    <w:abstractNumId w:val="13"/>
  </w:num>
  <w:num w:numId="26">
    <w:abstractNumId w:val="26"/>
  </w:num>
  <w:num w:numId="27">
    <w:abstractNumId w:val="5"/>
  </w:num>
  <w:num w:numId="28">
    <w:abstractNumId w:val="24"/>
  </w:num>
  <w:num w:numId="29">
    <w:abstractNumId w:val="35"/>
  </w:num>
  <w:num w:numId="30">
    <w:abstractNumId w:val="15"/>
  </w:num>
  <w:num w:numId="31">
    <w:abstractNumId w:val="30"/>
  </w:num>
  <w:num w:numId="32">
    <w:abstractNumId w:val="12"/>
  </w:num>
  <w:num w:numId="33">
    <w:abstractNumId w:val="31"/>
  </w:num>
  <w:num w:numId="34">
    <w:abstractNumId w:val="9"/>
  </w:num>
  <w:num w:numId="35">
    <w:abstractNumId w:val="21"/>
  </w:num>
  <w:num w:numId="3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38"/>
  </w:num>
  <w:num w:numId="40">
    <w:abstractNumId w:val="10"/>
  </w:num>
  <w:num w:numId="41">
    <w:abstractNumId w:val="36"/>
  </w:num>
  <w:num w:numId="42">
    <w:abstractNumId w:val="28"/>
  </w:num>
  <w:num w:numId="43">
    <w:abstractNumId w:val="39"/>
  </w:num>
  <w:num w:numId="44">
    <w:abstractNumId w:val="29"/>
  </w:num>
  <w:num w:numId="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292D"/>
    <w:rsid w:val="00005B9F"/>
    <w:rsid w:val="00006E65"/>
    <w:rsid w:val="00014438"/>
    <w:rsid w:val="00016E9D"/>
    <w:rsid w:val="000210F9"/>
    <w:rsid w:val="00021B55"/>
    <w:rsid w:val="0002367F"/>
    <w:rsid w:val="00033A2B"/>
    <w:rsid w:val="000416F2"/>
    <w:rsid w:val="0004292F"/>
    <w:rsid w:val="00054EED"/>
    <w:rsid w:val="0005634C"/>
    <w:rsid w:val="00064E70"/>
    <w:rsid w:val="000746FE"/>
    <w:rsid w:val="00076126"/>
    <w:rsid w:val="000923AA"/>
    <w:rsid w:val="000A485B"/>
    <w:rsid w:val="000B25A9"/>
    <w:rsid w:val="000B3AEA"/>
    <w:rsid w:val="000B6977"/>
    <w:rsid w:val="000C126B"/>
    <w:rsid w:val="000C3CEC"/>
    <w:rsid w:val="000D3A4C"/>
    <w:rsid w:val="000E5231"/>
    <w:rsid w:val="000E7D77"/>
    <w:rsid w:val="000F1779"/>
    <w:rsid w:val="000F2994"/>
    <w:rsid w:val="000F2D82"/>
    <w:rsid w:val="000F61B5"/>
    <w:rsid w:val="00103E19"/>
    <w:rsid w:val="00107C36"/>
    <w:rsid w:val="00110265"/>
    <w:rsid w:val="00111EA7"/>
    <w:rsid w:val="0013085E"/>
    <w:rsid w:val="0014483D"/>
    <w:rsid w:val="00154073"/>
    <w:rsid w:val="00154802"/>
    <w:rsid w:val="00157E4C"/>
    <w:rsid w:val="001759F2"/>
    <w:rsid w:val="001832AF"/>
    <w:rsid w:val="00190B4C"/>
    <w:rsid w:val="0019340D"/>
    <w:rsid w:val="00194F58"/>
    <w:rsid w:val="001A179C"/>
    <w:rsid w:val="001A1AFE"/>
    <w:rsid w:val="001C2B69"/>
    <w:rsid w:val="001D1CEC"/>
    <w:rsid w:val="001D2F39"/>
    <w:rsid w:val="001D3CE6"/>
    <w:rsid w:val="001D46EA"/>
    <w:rsid w:val="001E29EF"/>
    <w:rsid w:val="001E3010"/>
    <w:rsid w:val="00203B7B"/>
    <w:rsid w:val="00211B73"/>
    <w:rsid w:val="0021546D"/>
    <w:rsid w:val="00224887"/>
    <w:rsid w:val="00224BAD"/>
    <w:rsid w:val="00227F66"/>
    <w:rsid w:val="0023292D"/>
    <w:rsid w:val="00252741"/>
    <w:rsid w:val="00256D31"/>
    <w:rsid w:val="002570E7"/>
    <w:rsid w:val="00263E91"/>
    <w:rsid w:val="0026467E"/>
    <w:rsid w:val="00267883"/>
    <w:rsid w:val="002679B0"/>
    <w:rsid w:val="00274FF6"/>
    <w:rsid w:val="00275D0A"/>
    <w:rsid w:val="002802B0"/>
    <w:rsid w:val="002A118F"/>
    <w:rsid w:val="002B3E53"/>
    <w:rsid w:val="002B5589"/>
    <w:rsid w:val="002B6C56"/>
    <w:rsid w:val="002B7B26"/>
    <w:rsid w:val="002D01C2"/>
    <w:rsid w:val="002D2B71"/>
    <w:rsid w:val="002D4E54"/>
    <w:rsid w:val="002D504A"/>
    <w:rsid w:val="002E2AEB"/>
    <w:rsid w:val="002F301D"/>
    <w:rsid w:val="002F544E"/>
    <w:rsid w:val="002F65B0"/>
    <w:rsid w:val="002F70BD"/>
    <w:rsid w:val="002F76B5"/>
    <w:rsid w:val="00320C39"/>
    <w:rsid w:val="003231AE"/>
    <w:rsid w:val="00324485"/>
    <w:rsid w:val="00327C43"/>
    <w:rsid w:val="00347189"/>
    <w:rsid w:val="00353068"/>
    <w:rsid w:val="003553ED"/>
    <w:rsid w:val="00360ACD"/>
    <w:rsid w:val="00361AFF"/>
    <w:rsid w:val="00361C29"/>
    <w:rsid w:val="003663A1"/>
    <w:rsid w:val="0037565C"/>
    <w:rsid w:val="00375B7A"/>
    <w:rsid w:val="00380C39"/>
    <w:rsid w:val="003869EF"/>
    <w:rsid w:val="003A6181"/>
    <w:rsid w:val="003B1915"/>
    <w:rsid w:val="003B5C21"/>
    <w:rsid w:val="003B5CE2"/>
    <w:rsid w:val="003B6154"/>
    <w:rsid w:val="003C7A6A"/>
    <w:rsid w:val="003D5581"/>
    <w:rsid w:val="003D66C1"/>
    <w:rsid w:val="003E7107"/>
    <w:rsid w:val="003F0CBF"/>
    <w:rsid w:val="003F6D66"/>
    <w:rsid w:val="003F7B4C"/>
    <w:rsid w:val="003F7BE3"/>
    <w:rsid w:val="00404594"/>
    <w:rsid w:val="00407886"/>
    <w:rsid w:val="00414FCE"/>
    <w:rsid w:val="00415010"/>
    <w:rsid w:val="00424426"/>
    <w:rsid w:val="00424BF0"/>
    <w:rsid w:val="00430ECC"/>
    <w:rsid w:val="004400F5"/>
    <w:rsid w:val="004451EB"/>
    <w:rsid w:val="004477E6"/>
    <w:rsid w:val="00463D7B"/>
    <w:rsid w:val="004733AA"/>
    <w:rsid w:val="00477FD3"/>
    <w:rsid w:val="004911CB"/>
    <w:rsid w:val="00495ACF"/>
    <w:rsid w:val="004C2E9E"/>
    <w:rsid w:val="004F25F6"/>
    <w:rsid w:val="005048FA"/>
    <w:rsid w:val="0051339E"/>
    <w:rsid w:val="005138A4"/>
    <w:rsid w:val="00520529"/>
    <w:rsid w:val="00542F77"/>
    <w:rsid w:val="005601E1"/>
    <w:rsid w:val="00570D38"/>
    <w:rsid w:val="0057301C"/>
    <w:rsid w:val="00580213"/>
    <w:rsid w:val="005821B6"/>
    <w:rsid w:val="005828BA"/>
    <w:rsid w:val="0059215A"/>
    <w:rsid w:val="005A4B1D"/>
    <w:rsid w:val="005A7464"/>
    <w:rsid w:val="005B17C3"/>
    <w:rsid w:val="005B355A"/>
    <w:rsid w:val="005C0ACE"/>
    <w:rsid w:val="005C7726"/>
    <w:rsid w:val="005D6348"/>
    <w:rsid w:val="005E4A75"/>
    <w:rsid w:val="005E6219"/>
    <w:rsid w:val="005F548A"/>
    <w:rsid w:val="0062363E"/>
    <w:rsid w:val="00624980"/>
    <w:rsid w:val="00631045"/>
    <w:rsid w:val="00641A09"/>
    <w:rsid w:val="00656718"/>
    <w:rsid w:val="00661508"/>
    <w:rsid w:val="00670D84"/>
    <w:rsid w:val="00670F7B"/>
    <w:rsid w:val="00675502"/>
    <w:rsid w:val="00681394"/>
    <w:rsid w:val="0069223D"/>
    <w:rsid w:val="006941F4"/>
    <w:rsid w:val="006A0C9E"/>
    <w:rsid w:val="006A6122"/>
    <w:rsid w:val="006A75D1"/>
    <w:rsid w:val="006B1D7E"/>
    <w:rsid w:val="006B7833"/>
    <w:rsid w:val="006C109D"/>
    <w:rsid w:val="006C4741"/>
    <w:rsid w:val="006C597E"/>
    <w:rsid w:val="006C60A3"/>
    <w:rsid w:val="006D41BD"/>
    <w:rsid w:val="006E1CF5"/>
    <w:rsid w:val="00720E33"/>
    <w:rsid w:val="00724DA6"/>
    <w:rsid w:val="00726FD9"/>
    <w:rsid w:val="00727AB0"/>
    <w:rsid w:val="00731DA6"/>
    <w:rsid w:val="00750FF9"/>
    <w:rsid w:val="00753F8E"/>
    <w:rsid w:val="00756176"/>
    <w:rsid w:val="00761FE9"/>
    <w:rsid w:val="00766B19"/>
    <w:rsid w:val="00772542"/>
    <w:rsid w:val="00773156"/>
    <w:rsid w:val="00780BC2"/>
    <w:rsid w:val="00783A53"/>
    <w:rsid w:val="0078677D"/>
    <w:rsid w:val="007A5421"/>
    <w:rsid w:val="007A648B"/>
    <w:rsid w:val="007B0814"/>
    <w:rsid w:val="007B0E1E"/>
    <w:rsid w:val="007B2BD9"/>
    <w:rsid w:val="007B69D9"/>
    <w:rsid w:val="007C3406"/>
    <w:rsid w:val="007D4FF8"/>
    <w:rsid w:val="007D7821"/>
    <w:rsid w:val="00806589"/>
    <w:rsid w:val="008116D0"/>
    <w:rsid w:val="0081188D"/>
    <w:rsid w:val="00820550"/>
    <w:rsid w:val="008211B1"/>
    <w:rsid w:val="0084756B"/>
    <w:rsid w:val="008571F3"/>
    <w:rsid w:val="0086096B"/>
    <w:rsid w:val="00864834"/>
    <w:rsid w:val="0086625F"/>
    <w:rsid w:val="00875957"/>
    <w:rsid w:val="00880858"/>
    <w:rsid w:val="00881C64"/>
    <w:rsid w:val="0088743F"/>
    <w:rsid w:val="008A1F3A"/>
    <w:rsid w:val="008A31F1"/>
    <w:rsid w:val="008B628C"/>
    <w:rsid w:val="008C2C1A"/>
    <w:rsid w:val="008C3568"/>
    <w:rsid w:val="008C3FD6"/>
    <w:rsid w:val="008C76A2"/>
    <w:rsid w:val="008C7C46"/>
    <w:rsid w:val="008D6993"/>
    <w:rsid w:val="008E5159"/>
    <w:rsid w:val="008F0784"/>
    <w:rsid w:val="008F5F52"/>
    <w:rsid w:val="008F74A4"/>
    <w:rsid w:val="008F7DBB"/>
    <w:rsid w:val="00900B9F"/>
    <w:rsid w:val="009146CF"/>
    <w:rsid w:val="00920977"/>
    <w:rsid w:val="00924193"/>
    <w:rsid w:val="0093174E"/>
    <w:rsid w:val="00935733"/>
    <w:rsid w:val="00944B8F"/>
    <w:rsid w:val="00946D30"/>
    <w:rsid w:val="009547B8"/>
    <w:rsid w:val="00955ED9"/>
    <w:rsid w:val="00983B20"/>
    <w:rsid w:val="00995A97"/>
    <w:rsid w:val="00997515"/>
    <w:rsid w:val="009A108C"/>
    <w:rsid w:val="009A4BC2"/>
    <w:rsid w:val="009B1400"/>
    <w:rsid w:val="009D24AB"/>
    <w:rsid w:val="009E504A"/>
    <w:rsid w:val="009F3942"/>
    <w:rsid w:val="00A07667"/>
    <w:rsid w:val="00A11D7E"/>
    <w:rsid w:val="00A12769"/>
    <w:rsid w:val="00A235C5"/>
    <w:rsid w:val="00A26917"/>
    <w:rsid w:val="00A36294"/>
    <w:rsid w:val="00A365E4"/>
    <w:rsid w:val="00A370E4"/>
    <w:rsid w:val="00A4001A"/>
    <w:rsid w:val="00A50F86"/>
    <w:rsid w:val="00A55681"/>
    <w:rsid w:val="00A73E83"/>
    <w:rsid w:val="00A8481A"/>
    <w:rsid w:val="00A87C84"/>
    <w:rsid w:val="00AA42D6"/>
    <w:rsid w:val="00AD66F0"/>
    <w:rsid w:val="00AD7245"/>
    <w:rsid w:val="00AE425F"/>
    <w:rsid w:val="00AE5C4A"/>
    <w:rsid w:val="00AF1978"/>
    <w:rsid w:val="00AF5929"/>
    <w:rsid w:val="00B01485"/>
    <w:rsid w:val="00B02506"/>
    <w:rsid w:val="00B1169A"/>
    <w:rsid w:val="00B11AFA"/>
    <w:rsid w:val="00B11CAD"/>
    <w:rsid w:val="00B12590"/>
    <w:rsid w:val="00B13C33"/>
    <w:rsid w:val="00B159D0"/>
    <w:rsid w:val="00B24E13"/>
    <w:rsid w:val="00B3056D"/>
    <w:rsid w:val="00B40CF8"/>
    <w:rsid w:val="00B425A7"/>
    <w:rsid w:val="00B444DD"/>
    <w:rsid w:val="00B47032"/>
    <w:rsid w:val="00B509E6"/>
    <w:rsid w:val="00B7113F"/>
    <w:rsid w:val="00B7275F"/>
    <w:rsid w:val="00B75444"/>
    <w:rsid w:val="00B95992"/>
    <w:rsid w:val="00B962AF"/>
    <w:rsid w:val="00BA1D3C"/>
    <w:rsid w:val="00BA4D5A"/>
    <w:rsid w:val="00BA4EC8"/>
    <w:rsid w:val="00BB58A5"/>
    <w:rsid w:val="00BD00C2"/>
    <w:rsid w:val="00BD624D"/>
    <w:rsid w:val="00BF50E5"/>
    <w:rsid w:val="00BF5B28"/>
    <w:rsid w:val="00BF6B78"/>
    <w:rsid w:val="00C011FE"/>
    <w:rsid w:val="00C01834"/>
    <w:rsid w:val="00C01FFF"/>
    <w:rsid w:val="00C1052E"/>
    <w:rsid w:val="00C12BAE"/>
    <w:rsid w:val="00C13FA6"/>
    <w:rsid w:val="00C15743"/>
    <w:rsid w:val="00C40E09"/>
    <w:rsid w:val="00C45E81"/>
    <w:rsid w:val="00C50E21"/>
    <w:rsid w:val="00C60B81"/>
    <w:rsid w:val="00C6410E"/>
    <w:rsid w:val="00C8058C"/>
    <w:rsid w:val="00C80B1D"/>
    <w:rsid w:val="00C81916"/>
    <w:rsid w:val="00C84006"/>
    <w:rsid w:val="00C928AF"/>
    <w:rsid w:val="00C94AAE"/>
    <w:rsid w:val="00C95108"/>
    <w:rsid w:val="00CB2C80"/>
    <w:rsid w:val="00CC23C5"/>
    <w:rsid w:val="00CC74D4"/>
    <w:rsid w:val="00CC77E5"/>
    <w:rsid w:val="00CD32A3"/>
    <w:rsid w:val="00CD41DE"/>
    <w:rsid w:val="00CE488E"/>
    <w:rsid w:val="00CF3D95"/>
    <w:rsid w:val="00D040E8"/>
    <w:rsid w:val="00D077EC"/>
    <w:rsid w:val="00D31396"/>
    <w:rsid w:val="00D32252"/>
    <w:rsid w:val="00D3301A"/>
    <w:rsid w:val="00D35B49"/>
    <w:rsid w:val="00D44FD2"/>
    <w:rsid w:val="00D531DF"/>
    <w:rsid w:val="00D606F2"/>
    <w:rsid w:val="00D64940"/>
    <w:rsid w:val="00D719E9"/>
    <w:rsid w:val="00D73156"/>
    <w:rsid w:val="00D811A9"/>
    <w:rsid w:val="00DA0219"/>
    <w:rsid w:val="00DB0155"/>
    <w:rsid w:val="00DB5DF2"/>
    <w:rsid w:val="00DB7648"/>
    <w:rsid w:val="00DC75E1"/>
    <w:rsid w:val="00DD6EF1"/>
    <w:rsid w:val="00E13F19"/>
    <w:rsid w:val="00E356E2"/>
    <w:rsid w:val="00E37C52"/>
    <w:rsid w:val="00E40FF1"/>
    <w:rsid w:val="00E41E3F"/>
    <w:rsid w:val="00E51AFF"/>
    <w:rsid w:val="00E576BB"/>
    <w:rsid w:val="00E631BD"/>
    <w:rsid w:val="00E71F30"/>
    <w:rsid w:val="00E74E7D"/>
    <w:rsid w:val="00E75ED9"/>
    <w:rsid w:val="00E92E4B"/>
    <w:rsid w:val="00EA3972"/>
    <w:rsid w:val="00EA687B"/>
    <w:rsid w:val="00EB0B42"/>
    <w:rsid w:val="00EC3D35"/>
    <w:rsid w:val="00EC52BF"/>
    <w:rsid w:val="00EC584F"/>
    <w:rsid w:val="00ED0B9D"/>
    <w:rsid w:val="00ED5CD4"/>
    <w:rsid w:val="00ED6832"/>
    <w:rsid w:val="00EE0609"/>
    <w:rsid w:val="00EF5CF2"/>
    <w:rsid w:val="00EF5E32"/>
    <w:rsid w:val="00EF662A"/>
    <w:rsid w:val="00EF68C0"/>
    <w:rsid w:val="00F0070F"/>
    <w:rsid w:val="00F045EC"/>
    <w:rsid w:val="00F04FFF"/>
    <w:rsid w:val="00F10AD9"/>
    <w:rsid w:val="00F15F00"/>
    <w:rsid w:val="00F277B5"/>
    <w:rsid w:val="00F31326"/>
    <w:rsid w:val="00F40B4E"/>
    <w:rsid w:val="00F552C7"/>
    <w:rsid w:val="00F6434B"/>
    <w:rsid w:val="00F662F5"/>
    <w:rsid w:val="00F708E4"/>
    <w:rsid w:val="00F70C0F"/>
    <w:rsid w:val="00F71F7F"/>
    <w:rsid w:val="00F726B2"/>
    <w:rsid w:val="00F7467F"/>
    <w:rsid w:val="00F85F2E"/>
    <w:rsid w:val="00F87657"/>
    <w:rsid w:val="00F922A1"/>
    <w:rsid w:val="00FA2DD4"/>
    <w:rsid w:val="00FA31DC"/>
    <w:rsid w:val="00FA584C"/>
    <w:rsid w:val="00FB29C2"/>
    <w:rsid w:val="00FC0028"/>
    <w:rsid w:val="00FD4D7D"/>
    <w:rsid w:val="00FD5FFE"/>
    <w:rsid w:val="00FE071D"/>
    <w:rsid w:val="00FF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1A"/>
    <w:rPr>
      <w:rFonts w:ascii="Arial (W1)" w:hAnsi="Arial (W1)" w:cs="Arial"/>
      <w:sz w:val="24"/>
      <w:szCs w:val="24"/>
      <w:lang w:eastAsia="en-US"/>
    </w:rPr>
  </w:style>
  <w:style w:type="paragraph" w:styleId="Heading1">
    <w:name w:val="heading 1"/>
    <w:basedOn w:val="Normal"/>
    <w:next w:val="Normal"/>
    <w:qFormat/>
    <w:rsid w:val="00A8481A"/>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8481A"/>
    <w:pPr>
      <w:keepNext/>
      <w:jc w:val="center"/>
      <w:outlineLvl w:val="1"/>
    </w:pPr>
    <w:rPr>
      <w:rFonts w:ascii="Arial" w:hAnsi="Arial" w:cs="Times New Roman"/>
      <w:b/>
      <w:bCs/>
    </w:rPr>
  </w:style>
  <w:style w:type="paragraph" w:styleId="Heading3">
    <w:name w:val="heading 3"/>
    <w:basedOn w:val="Normal"/>
    <w:next w:val="Normal"/>
    <w:qFormat/>
    <w:rsid w:val="00A8481A"/>
    <w:pPr>
      <w:keepNext/>
      <w:outlineLvl w:val="2"/>
    </w:pPr>
    <w:rPr>
      <w:rFonts w:ascii="Arial" w:hAnsi="Arial" w:cs="Times New Roman"/>
      <w:b/>
      <w:bCs/>
    </w:rPr>
  </w:style>
  <w:style w:type="paragraph" w:styleId="Heading4">
    <w:name w:val="heading 4"/>
    <w:basedOn w:val="Normal"/>
    <w:next w:val="Normal"/>
    <w:qFormat/>
    <w:rsid w:val="00A8481A"/>
    <w:pPr>
      <w:keepNext/>
      <w:ind w:left="720" w:hanging="720"/>
      <w:outlineLvl w:val="3"/>
    </w:pPr>
    <w:rPr>
      <w:rFonts w:ascii="Arial" w:hAnsi="Arial" w:cs="Times New Roman"/>
      <w:b/>
      <w:bCs/>
    </w:rPr>
  </w:style>
  <w:style w:type="paragraph" w:styleId="Heading5">
    <w:name w:val="heading 5"/>
    <w:basedOn w:val="Normal"/>
    <w:next w:val="Normal"/>
    <w:qFormat/>
    <w:rsid w:val="00A8481A"/>
    <w:pPr>
      <w:keepNext/>
      <w:ind w:left="720" w:hanging="720"/>
      <w:outlineLvl w:val="4"/>
    </w:pPr>
    <w:rPr>
      <w:rFonts w:ascii="Arial" w:hAnsi="Arial" w:cs="Times New Roman"/>
      <w:b/>
      <w:bCs/>
      <w:u w:val="single"/>
    </w:rPr>
  </w:style>
  <w:style w:type="paragraph" w:styleId="Heading6">
    <w:name w:val="heading 6"/>
    <w:basedOn w:val="Normal"/>
    <w:next w:val="Normal"/>
    <w:qFormat/>
    <w:rsid w:val="00A8481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481A"/>
    <w:pPr>
      <w:jc w:val="center"/>
    </w:pPr>
    <w:rPr>
      <w:b/>
      <w:bCs/>
    </w:rPr>
  </w:style>
  <w:style w:type="paragraph" w:styleId="BodyTextIndent">
    <w:name w:val="Body Text Indent"/>
    <w:basedOn w:val="Normal"/>
    <w:rsid w:val="00A8481A"/>
    <w:pPr>
      <w:ind w:left="720" w:hanging="720"/>
    </w:pPr>
  </w:style>
  <w:style w:type="paragraph" w:styleId="Header">
    <w:name w:val="header"/>
    <w:basedOn w:val="Normal"/>
    <w:link w:val="HeaderChar"/>
    <w:uiPriority w:val="99"/>
    <w:rsid w:val="00A8481A"/>
    <w:pPr>
      <w:tabs>
        <w:tab w:val="center" w:pos="4153"/>
        <w:tab w:val="right" w:pos="8306"/>
      </w:tabs>
    </w:pPr>
  </w:style>
  <w:style w:type="paragraph" w:styleId="Footer">
    <w:name w:val="footer"/>
    <w:basedOn w:val="Normal"/>
    <w:rsid w:val="00A8481A"/>
    <w:pPr>
      <w:tabs>
        <w:tab w:val="center" w:pos="4153"/>
        <w:tab w:val="right" w:pos="8306"/>
      </w:tabs>
    </w:pPr>
  </w:style>
  <w:style w:type="character" w:styleId="PageNumber">
    <w:name w:val="page number"/>
    <w:basedOn w:val="DefaultParagraphFont"/>
    <w:rsid w:val="00A8481A"/>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uiPriority w:val="99"/>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E75ED9"/>
    <w:pPr>
      <w:ind w:left="720"/>
      <w:contextualSpacing/>
    </w:pPr>
  </w:style>
  <w:style w:type="character" w:styleId="CommentReference">
    <w:name w:val="annotation reference"/>
    <w:basedOn w:val="DefaultParagraphFont"/>
    <w:rsid w:val="00E13F19"/>
    <w:rPr>
      <w:sz w:val="16"/>
      <w:szCs w:val="16"/>
    </w:rPr>
  </w:style>
  <w:style w:type="paragraph" w:styleId="CommentText">
    <w:name w:val="annotation text"/>
    <w:basedOn w:val="Normal"/>
    <w:link w:val="CommentTextChar"/>
    <w:rsid w:val="00E13F19"/>
    <w:rPr>
      <w:sz w:val="20"/>
      <w:szCs w:val="20"/>
    </w:rPr>
  </w:style>
  <w:style w:type="character" w:customStyle="1" w:styleId="CommentTextChar">
    <w:name w:val="Comment Text Char"/>
    <w:basedOn w:val="DefaultParagraphFont"/>
    <w:link w:val="CommentText"/>
    <w:rsid w:val="00E13F19"/>
    <w:rPr>
      <w:rFonts w:ascii="Arial (W1)" w:hAnsi="Arial (W1)" w:cs="Arial"/>
      <w:lang w:eastAsia="en-US"/>
    </w:rPr>
  </w:style>
  <w:style w:type="paragraph" w:styleId="CommentSubject">
    <w:name w:val="annotation subject"/>
    <w:basedOn w:val="CommentText"/>
    <w:next w:val="CommentText"/>
    <w:link w:val="CommentSubjectChar"/>
    <w:rsid w:val="00E13F19"/>
    <w:rPr>
      <w:b/>
      <w:bCs/>
    </w:rPr>
  </w:style>
  <w:style w:type="character" w:customStyle="1" w:styleId="CommentSubjectChar">
    <w:name w:val="Comment Subject Char"/>
    <w:basedOn w:val="CommentTextChar"/>
    <w:link w:val="CommentSubject"/>
    <w:rsid w:val="00E13F19"/>
    <w:rPr>
      <w:rFonts w:ascii="Arial (W1)" w:hAnsi="Arial (W1)" w:cs="Arial"/>
      <w:b/>
      <w:bCs/>
      <w:lang w:eastAsia="en-US"/>
    </w:rPr>
  </w:style>
  <w:style w:type="paragraph" w:customStyle="1" w:styleId="msolistparagraph0">
    <w:name w:val="msolistparagraph"/>
    <w:basedOn w:val="Normal"/>
    <w:rsid w:val="000210F9"/>
    <w:pPr>
      <w:ind w:left="720"/>
    </w:pPr>
    <w:rPr>
      <w:rFonts w:ascii="Calibri" w:eastAsia="Calibri" w:hAnsi="Calibri" w:cs="Times New Roman"/>
      <w:sz w:val="22"/>
      <w:szCs w:val="22"/>
      <w:lang w:eastAsia="en-GB"/>
    </w:rPr>
  </w:style>
  <w:style w:type="paragraph" w:styleId="BodyTextIndent2">
    <w:name w:val="Body Text Indent 2"/>
    <w:basedOn w:val="Normal"/>
    <w:link w:val="BodyTextIndent2Char"/>
    <w:rsid w:val="00C928AF"/>
    <w:pPr>
      <w:spacing w:after="120" w:line="480" w:lineRule="auto"/>
      <w:ind w:left="283"/>
    </w:pPr>
  </w:style>
  <w:style w:type="character" w:customStyle="1" w:styleId="BodyTextIndent2Char">
    <w:name w:val="Body Text Indent 2 Char"/>
    <w:basedOn w:val="DefaultParagraphFont"/>
    <w:link w:val="BodyTextIndent2"/>
    <w:rsid w:val="00C928AF"/>
    <w:rPr>
      <w:rFonts w:ascii="Arial (W1)" w:hAnsi="Arial (W1)" w:cs="Arial"/>
      <w:sz w:val="24"/>
      <w:szCs w:val="24"/>
      <w:lang w:eastAsia="en-US"/>
    </w:rPr>
  </w:style>
  <w:style w:type="paragraph" w:customStyle="1" w:styleId="CharCharCharCharCharCharCharChar1Char">
    <w:name w:val="Char Char Char Char Char Char Char Char1 Char"/>
    <w:basedOn w:val="Normal"/>
    <w:rsid w:val="0026467E"/>
    <w:pPr>
      <w:spacing w:after="160" w:line="240" w:lineRule="exact"/>
    </w:pPr>
    <w:rPr>
      <w:rFonts w:ascii="Verdana"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4870">
      <w:bodyDiv w:val="1"/>
      <w:marLeft w:val="0"/>
      <w:marRight w:val="0"/>
      <w:marTop w:val="0"/>
      <w:marBottom w:val="0"/>
      <w:divBdr>
        <w:top w:val="none" w:sz="0" w:space="0" w:color="auto"/>
        <w:left w:val="none" w:sz="0" w:space="0" w:color="auto"/>
        <w:bottom w:val="none" w:sz="0" w:space="0" w:color="auto"/>
        <w:right w:val="none" w:sz="0" w:space="0" w:color="auto"/>
      </w:divBdr>
    </w:div>
    <w:div w:id="14568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1324</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Julie Longstaff</cp:lastModifiedBy>
  <cp:revision>58</cp:revision>
  <cp:lastPrinted>2014-09-23T10:34:00Z</cp:lastPrinted>
  <dcterms:created xsi:type="dcterms:W3CDTF">2010-10-04T16:27:00Z</dcterms:created>
  <dcterms:modified xsi:type="dcterms:W3CDTF">2015-02-27T15:44:00Z</dcterms:modified>
</cp:coreProperties>
</file>