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DC2" w:rsidRPr="0001124B" w:rsidRDefault="00342DC2" w:rsidP="00E5441C">
      <w:pPr>
        <w:spacing w:after="0"/>
        <w:rPr>
          <w:rFonts w:asciiTheme="minorHAnsi" w:hAnsiTheme="minorHAnsi" w:cstheme="minorHAnsi"/>
        </w:rPr>
      </w:pPr>
    </w:p>
    <w:p w:rsidR="00AE5163" w:rsidRPr="0001124B" w:rsidRDefault="00AE5163" w:rsidP="00AE5163">
      <w:pPr>
        <w:rPr>
          <w:rFonts w:asciiTheme="minorHAnsi" w:hAnsiTheme="minorHAnsi" w:cstheme="minorHAnsi"/>
          <w:b/>
          <w:sz w:val="20"/>
          <w:u w:val="single"/>
        </w:rPr>
      </w:pPr>
      <w:r w:rsidRPr="0001124B">
        <w:rPr>
          <w:rFonts w:asciiTheme="minorHAnsi" w:hAnsiTheme="minorHAnsi" w:cstheme="minorHAnsi"/>
          <w:b/>
          <w:sz w:val="20"/>
          <w:u w:val="single"/>
        </w:rPr>
        <w:t>Name:</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p>
    <w:p w:rsidR="00AE5163" w:rsidRPr="0001124B"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to and mentored by:</w:t>
      </w:r>
      <w:r w:rsidRPr="0001124B">
        <w:rPr>
          <w:rFonts w:asciiTheme="minorHAnsi" w:hAnsiTheme="minorHAnsi" w:cstheme="minorHAnsi"/>
          <w:b/>
          <w:sz w:val="20"/>
        </w:rPr>
        <w:tab/>
      </w:r>
      <w:r w:rsidRPr="0001124B">
        <w:rPr>
          <w:rFonts w:asciiTheme="minorHAnsi" w:hAnsiTheme="minorHAnsi" w:cstheme="minorHAnsi"/>
          <w:sz w:val="20"/>
        </w:rPr>
        <w:t xml:space="preserve"> </w:t>
      </w:r>
      <w:r w:rsidR="008D7D3E">
        <w:rPr>
          <w:rFonts w:asciiTheme="minorHAnsi" w:hAnsiTheme="minorHAnsi" w:cstheme="minorHAnsi"/>
          <w:sz w:val="20"/>
        </w:rPr>
        <w:t xml:space="preserve">L Rodham, </w:t>
      </w:r>
      <w:proofErr w:type="spellStart"/>
      <w:r w:rsidR="00102E98">
        <w:rPr>
          <w:rFonts w:asciiTheme="minorHAnsi" w:hAnsiTheme="minorHAnsi" w:cstheme="minorHAnsi"/>
          <w:sz w:val="20"/>
        </w:rPr>
        <w:t>Headteacher</w:t>
      </w:r>
      <w:proofErr w:type="spellEnd"/>
    </w:p>
    <w:p w:rsidR="00AE5163" w:rsidRDefault="00AE5163" w:rsidP="00AE5163">
      <w:pPr>
        <w:rPr>
          <w:rFonts w:asciiTheme="minorHAnsi" w:hAnsiTheme="minorHAnsi" w:cstheme="minorHAnsi"/>
          <w:sz w:val="20"/>
        </w:rPr>
      </w:pPr>
      <w:r w:rsidRPr="0001124B">
        <w:rPr>
          <w:rFonts w:asciiTheme="minorHAnsi" w:hAnsiTheme="minorHAnsi" w:cstheme="minorHAnsi"/>
          <w:b/>
          <w:sz w:val="20"/>
          <w:u w:val="single"/>
        </w:rPr>
        <w:t>Responsible for:</w:t>
      </w:r>
      <w:r w:rsidRPr="0001124B">
        <w:rPr>
          <w:rFonts w:asciiTheme="minorHAnsi" w:hAnsiTheme="minorHAnsi" w:cstheme="minorHAnsi"/>
          <w:sz w:val="20"/>
        </w:rPr>
        <w:tab/>
      </w:r>
      <w:r w:rsidRPr="0001124B">
        <w:rPr>
          <w:rFonts w:asciiTheme="minorHAnsi" w:hAnsiTheme="minorHAnsi" w:cstheme="minorHAnsi"/>
          <w:sz w:val="20"/>
        </w:rPr>
        <w:tab/>
      </w:r>
      <w:r w:rsidRPr="0001124B">
        <w:rPr>
          <w:rFonts w:asciiTheme="minorHAnsi" w:hAnsiTheme="minorHAnsi" w:cstheme="minorHAnsi"/>
          <w:sz w:val="20"/>
        </w:rPr>
        <w:tab/>
      </w:r>
      <w:r w:rsidR="00A129E0">
        <w:rPr>
          <w:rFonts w:asciiTheme="minorHAnsi" w:hAnsiTheme="minorHAnsi" w:cstheme="minorHAnsi"/>
          <w:sz w:val="20"/>
        </w:rPr>
        <w:t>Technology</w:t>
      </w:r>
      <w:r w:rsidR="00102E98">
        <w:rPr>
          <w:rFonts w:asciiTheme="minorHAnsi" w:hAnsiTheme="minorHAnsi" w:cstheme="minorHAnsi"/>
          <w:sz w:val="20"/>
        </w:rPr>
        <w:t xml:space="preserve"> Team</w:t>
      </w:r>
    </w:p>
    <w:p w:rsidR="00A87CAA" w:rsidRPr="0001124B" w:rsidRDefault="00A87CAA" w:rsidP="00AE5163">
      <w:pPr>
        <w:rPr>
          <w:rFonts w:asciiTheme="minorHAnsi" w:hAnsiTheme="minorHAnsi" w:cstheme="minorHAnsi"/>
          <w:sz w:val="20"/>
        </w:rPr>
      </w:pPr>
    </w:p>
    <w:p w:rsidR="00AE5163" w:rsidRPr="0001124B" w:rsidRDefault="00AE5163" w:rsidP="00AE5163">
      <w:pPr>
        <w:pStyle w:val="Heading6"/>
        <w:rPr>
          <w:rFonts w:asciiTheme="minorHAnsi" w:hAnsiTheme="minorHAnsi" w:cstheme="minorHAnsi"/>
        </w:rPr>
      </w:pPr>
      <w:r w:rsidRPr="0001124B">
        <w:rPr>
          <w:rFonts w:asciiTheme="minorHAnsi" w:hAnsiTheme="minorHAnsi" w:cstheme="minorHAnsi"/>
        </w:rPr>
        <w:t>Job Description Summary</w:t>
      </w:r>
    </w:p>
    <w:p w:rsidR="00AE5163" w:rsidRPr="0001124B" w:rsidRDefault="00A87CAA" w:rsidP="00A87CAA">
      <w:pPr>
        <w:pStyle w:val="NoSpacing"/>
      </w:pPr>
      <w:r>
        <w:tab/>
      </w:r>
    </w:p>
    <w:p w:rsidR="00AE5163" w:rsidRPr="0001124B"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 xml:space="preserve">The </w:t>
      </w:r>
      <w:r w:rsidR="00B35A88" w:rsidRPr="0001124B">
        <w:rPr>
          <w:rFonts w:asciiTheme="minorHAnsi" w:hAnsiTheme="minorHAnsi" w:cstheme="minorHAnsi"/>
          <w:sz w:val="20"/>
        </w:rPr>
        <w:t>p</w:t>
      </w:r>
      <w:r w:rsidR="00AE5163" w:rsidRPr="0001124B">
        <w:rPr>
          <w:rFonts w:asciiTheme="minorHAnsi" w:hAnsiTheme="minorHAnsi" w:cstheme="minorHAnsi"/>
          <w:sz w:val="20"/>
        </w:rPr>
        <w:t>romot</w:t>
      </w:r>
      <w:r>
        <w:rPr>
          <w:rFonts w:asciiTheme="minorHAnsi" w:hAnsiTheme="minorHAnsi" w:cstheme="minorHAnsi"/>
          <w:sz w:val="20"/>
        </w:rPr>
        <w:t>ion of</w:t>
      </w:r>
      <w:r w:rsidR="00AE5163" w:rsidRPr="0001124B">
        <w:rPr>
          <w:rFonts w:asciiTheme="minorHAnsi" w:hAnsiTheme="minorHAnsi" w:cstheme="minorHAnsi"/>
          <w:sz w:val="20"/>
        </w:rPr>
        <w:t xml:space="preserve"> the highest possible standards of achievement in</w:t>
      </w:r>
      <w:r>
        <w:rPr>
          <w:rFonts w:asciiTheme="minorHAnsi" w:hAnsiTheme="minorHAnsi" w:cstheme="minorHAnsi"/>
          <w:sz w:val="20"/>
        </w:rPr>
        <w:t xml:space="preserve"> </w:t>
      </w:r>
      <w:r w:rsidR="002503CC">
        <w:rPr>
          <w:rFonts w:asciiTheme="minorHAnsi" w:hAnsiTheme="minorHAnsi" w:cstheme="minorHAnsi"/>
          <w:sz w:val="20"/>
        </w:rPr>
        <w:t>Technology</w:t>
      </w:r>
    </w:p>
    <w:p w:rsidR="00AE5163" w:rsidRPr="0001124B"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E</w:t>
      </w:r>
      <w:r w:rsidR="00AE5163" w:rsidRPr="0001124B">
        <w:rPr>
          <w:rFonts w:asciiTheme="minorHAnsi" w:hAnsiTheme="minorHAnsi" w:cstheme="minorHAnsi"/>
          <w:sz w:val="20"/>
        </w:rPr>
        <w:t>nsur</w:t>
      </w:r>
      <w:r w:rsidR="00B35A88" w:rsidRPr="0001124B">
        <w:rPr>
          <w:rFonts w:asciiTheme="minorHAnsi" w:hAnsiTheme="minorHAnsi" w:cstheme="minorHAnsi"/>
          <w:sz w:val="20"/>
        </w:rPr>
        <w:t>ing</w:t>
      </w:r>
      <w:r w:rsidR="00AE5163" w:rsidRPr="0001124B">
        <w:rPr>
          <w:rFonts w:asciiTheme="minorHAnsi" w:hAnsiTheme="minorHAnsi" w:cstheme="minorHAnsi"/>
          <w:sz w:val="20"/>
        </w:rPr>
        <w:t xml:space="preserve"> that </w:t>
      </w:r>
      <w:r w:rsidR="00B35A88" w:rsidRPr="0001124B">
        <w:rPr>
          <w:rFonts w:asciiTheme="minorHAnsi" w:hAnsiTheme="minorHAnsi" w:cstheme="minorHAnsi"/>
          <w:sz w:val="20"/>
        </w:rPr>
        <w:t xml:space="preserve">all </w:t>
      </w:r>
      <w:r w:rsidR="00AE5163" w:rsidRPr="0001124B">
        <w:rPr>
          <w:rFonts w:asciiTheme="minorHAnsi" w:hAnsiTheme="minorHAnsi" w:cstheme="minorHAnsi"/>
          <w:sz w:val="20"/>
        </w:rPr>
        <w:t xml:space="preserve">students achieve or exceed their targets in </w:t>
      </w:r>
      <w:r w:rsidR="002503CC">
        <w:rPr>
          <w:rFonts w:asciiTheme="minorHAnsi" w:hAnsiTheme="minorHAnsi" w:cstheme="minorHAnsi"/>
          <w:sz w:val="20"/>
        </w:rPr>
        <w:t>Technology</w:t>
      </w:r>
    </w:p>
    <w:p w:rsidR="00AE5163" w:rsidRPr="0001124B"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R</w:t>
      </w:r>
      <w:r w:rsidR="00AE5163" w:rsidRPr="0001124B">
        <w:rPr>
          <w:rFonts w:asciiTheme="minorHAnsi" w:hAnsiTheme="minorHAnsi" w:cstheme="minorHAnsi"/>
          <w:sz w:val="20"/>
        </w:rPr>
        <w:t>ais</w:t>
      </w:r>
      <w:r w:rsidR="00B35A88" w:rsidRPr="0001124B">
        <w:rPr>
          <w:rFonts w:asciiTheme="minorHAnsi" w:hAnsiTheme="minorHAnsi" w:cstheme="minorHAnsi"/>
          <w:sz w:val="20"/>
        </w:rPr>
        <w:t>ing</w:t>
      </w:r>
      <w:r w:rsidR="00AE5163" w:rsidRPr="0001124B">
        <w:rPr>
          <w:rFonts w:asciiTheme="minorHAnsi" w:hAnsiTheme="minorHAnsi" w:cstheme="minorHAnsi"/>
          <w:sz w:val="20"/>
        </w:rPr>
        <w:t xml:space="preserve"> the quality of curriculum and teaching in </w:t>
      </w:r>
      <w:r w:rsidR="002503CC">
        <w:rPr>
          <w:rFonts w:asciiTheme="minorHAnsi" w:hAnsiTheme="minorHAnsi" w:cstheme="minorHAnsi"/>
          <w:sz w:val="20"/>
        </w:rPr>
        <w:t>Technology</w:t>
      </w:r>
      <w:r w:rsidR="00AE5163" w:rsidRPr="0001124B">
        <w:rPr>
          <w:rFonts w:asciiTheme="minorHAnsi" w:hAnsiTheme="minorHAnsi" w:cstheme="minorHAnsi"/>
          <w:sz w:val="20"/>
        </w:rPr>
        <w:t xml:space="preserve"> by defining and implementing </w:t>
      </w:r>
      <w:r w:rsidR="00B35A88" w:rsidRPr="0001124B">
        <w:rPr>
          <w:rFonts w:asciiTheme="minorHAnsi" w:hAnsiTheme="minorHAnsi" w:cstheme="minorHAnsi"/>
          <w:sz w:val="20"/>
        </w:rPr>
        <w:t>appropriate improvement targets</w:t>
      </w:r>
    </w:p>
    <w:p w:rsidR="00AE5163" w:rsidRPr="0001124B" w:rsidRDefault="00102E98" w:rsidP="00AE5163">
      <w:pPr>
        <w:numPr>
          <w:ilvl w:val="0"/>
          <w:numId w:val="11"/>
        </w:numPr>
        <w:spacing w:after="0" w:line="240" w:lineRule="auto"/>
        <w:rPr>
          <w:rFonts w:asciiTheme="minorHAnsi" w:hAnsiTheme="minorHAnsi" w:cstheme="minorHAnsi"/>
          <w:sz w:val="20"/>
        </w:rPr>
      </w:pPr>
      <w:r>
        <w:rPr>
          <w:rFonts w:asciiTheme="minorHAnsi" w:hAnsiTheme="minorHAnsi" w:cstheme="minorHAnsi"/>
          <w:sz w:val="20"/>
        </w:rPr>
        <w:t>T</w:t>
      </w:r>
      <w:r w:rsidR="00B35A88" w:rsidRPr="0001124B">
        <w:rPr>
          <w:rFonts w:asciiTheme="minorHAnsi" w:hAnsiTheme="minorHAnsi" w:cstheme="minorHAnsi"/>
          <w:sz w:val="20"/>
        </w:rPr>
        <w:t>he l</w:t>
      </w:r>
      <w:r w:rsidR="00AE5163" w:rsidRPr="0001124B">
        <w:rPr>
          <w:rFonts w:asciiTheme="minorHAnsi" w:hAnsiTheme="minorHAnsi" w:cstheme="minorHAnsi"/>
          <w:sz w:val="20"/>
        </w:rPr>
        <w:t>ead</w:t>
      </w:r>
      <w:r>
        <w:rPr>
          <w:rFonts w:asciiTheme="minorHAnsi" w:hAnsiTheme="minorHAnsi" w:cstheme="minorHAnsi"/>
          <w:sz w:val="20"/>
        </w:rPr>
        <w:t>ership</w:t>
      </w:r>
      <w:r w:rsidR="00B35A88" w:rsidRPr="0001124B">
        <w:rPr>
          <w:rFonts w:asciiTheme="minorHAnsi" w:hAnsiTheme="minorHAnsi" w:cstheme="minorHAnsi"/>
          <w:sz w:val="20"/>
        </w:rPr>
        <w:t>, manag</w:t>
      </w:r>
      <w:r>
        <w:rPr>
          <w:rFonts w:asciiTheme="minorHAnsi" w:hAnsiTheme="minorHAnsi" w:cstheme="minorHAnsi"/>
          <w:sz w:val="20"/>
        </w:rPr>
        <w:t>ement</w:t>
      </w:r>
      <w:r w:rsidR="00AE5163" w:rsidRPr="0001124B">
        <w:rPr>
          <w:rFonts w:asciiTheme="minorHAnsi" w:hAnsiTheme="minorHAnsi" w:cstheme="minorHAnsi"/>
          <w:sz w:val="20"/>
        </w:rPr>
        <w:t xml:space="preserve"> and develop</w:t>
      </w:r>
      <w:r>
        <w:rPr>
          <w:rFonts w:asciiTheme="minorHAnsi" w:hAnsiTheme="minorHAnsi" w:cstheme="minorHAnsi"/>
          <w:sz w:val="20"/>
        </w:rPr>
        <w:t xml:space="preserve">ment of </w:t>
      </w:r>
      <w:r w:rsidR="00AE5163" w:rsidRPr="0001124B">
        <w:rPr>
          <w:rFonts w:asciiTheme="minorHAnsi" w:hAnsiTheme="minorHAnsi" w:cstheme="minorHAnsi"/>
          <w:sz w:val="20"/>
        </w:rPr>
        <w:t xml:space="preserve">staff and visitors who contribute to the teaching of </w:t>
      </w:r>
      <w:r w:rsidR="002503CC">
        <w:rPr>
          <w:rFonts w:asciiTheme="minorHAnsi" w:hAnsiTheme="minorHAnsi" w:cstheme="minorHAnsi"/>
          <w:sz w:val="20"/>
        </w:rPr>
        <w:t>Technology</w:t>
      </w:r>
      <w:r>
        <w:rPr>
          <w:rFonts w:asciiTheme="minorHAnsi" w:hAnsiTheme="minorHAnsi" w:cstheme="minorHAnsi"/>
          <w:sz w:val="20"/>
        </w:rPr>
        <w:t>.</w:t>
      </w:r>
    </w:p>
    <w:p w:rsidR="00B35A88" w:rsidRPr="0001124B" w:rsidRDefault="00B35A88" w:rsidP="00AE5163">
      <w:pPr>
        <w:numPr>
          <w:ilvl w:val="0"/>
          <w:numId w:val="11"/>
        </w:numPr>
        <w:spacing w:after="0" w:line="240" w:lineRule="auto"/>
        <w:rPr>
          <w:rFonts w:asciiTheme="minorHAnsi" w:hAnsiTheme="minorHAnsi" w:cstheme="minorHAnsi"/>
          <w:sz w:val="20"/>
        </w:rPr>
      </w:pPr>
      <w:r w:rsidRPr="0001124B">
        <w:rPr>
          <w:rFonts w:asciiTheme="minorHAnsi" w:hAnsiTheme="minorHAnsi" w:cstheme="minorHAnsi"/>
          <w:sz w:val="20"/>
        </w:rPr>
        <w:t>Represent the department at outside agency meetings when required</w:t>
      </w:r>
    </w:p>
    <w:p w:rsidR="00AE5163" w:rsidRDefault="00AE5163" w:rsidP="00A87CAA">
      <w:pPr>
        <w:pStyle w:val="NoSpacing"/>
      </w:pPr>
    </w:p>
    <w:p w:rsidR="005068F7" w:rsidRPr="0001124B" w:rsidRDefault="005068F7" w:rsidP="00AE5163">
      <w:pPr>
        <w:rPr>
          <w:rFonts w:asciiTheme="minorHAnsi" w:hAnsiTheme="minorHAnsi" w:cstheme="minorHAnsi"/>
          <w:sz w:val="20"/>
        </w:rPr>
      </w:pPr>
    </w:p>
    <w:p w:rsidR="00FD7772" w:rsidRPr="0001124B" w:rsidRDefault="00FD7772" w:rsidP="00FD7772">
      <w:pPr>
        <w:pStyle w:val="Heading2"/>
        <w:spacing w:after="100"/>
        <w:rPr>
          <w:rFonts w:asciiTheme="minorHAnsi" w:hAnsiTheme="minorHAnsi" w:cstheme="minorHAnsi"/>
          <w:u w:val="none"/>
        </w:rPr>
      </w:pPr>
      <w:r w:rsidRPr="0001124B">
        <w:rPr>
          <w:rFonts w:asciiTheme="minorHAnsi" w:hAnsiTheme="minorHAnsi" w:cstheme="minorHAnsi"/>
          <w:u w:val="none"/>
        </w:rPr>
        <w:t>Person Specification for All Staff at Wellfield</w:t>
      </w:r>
    </w:p>
    <w:p w:rsidR="00FD7772" w:rsidRDefault="00FD7772" w:rsidP="00FD7772">
      <w:pPr>
        <w:pStyle w:val="NoSpacing"/>
      </w:pPr>
    </w:p>
    <w:p w:rsidR="00FD7772" w:rsidRPr="0001124B" w:rsidRDefault="00FD7772" w:rsidP="00FD7772">
      <w:pPr>
        <w:rPr>
          <w:rFonts w:asciiTheme="minorHAnsi" w:hAnsiTheme="minorHAnsi" w:cstheme="minorHAnsi"/>
          <w:sz w:val="20"/>
        </w:rPr>
      </w:pPr>
      <w:r w:rsidRPr="0001124B">
        <w:rPr>
          <w:rFonts w:asciiTheme="minorHAnsi" w:hAnsiTheme="minorHAnsi" w:cstheme="minorHAnsi"/>
          <w:sz w:val="20"/>
        </w:rPr>
        <w:t xml:space="preserve">We want all </w:t>
      </w:r>
      <w:r>
        <w:rPr>
          <w:rFonts w:asciiTheme="minorHAnsi" w:hAnsiTheme="minorHAnsi" w:cstheme="minorHAnsi"/>
          <w:sz w:val="20"/>
        </w:rPr>
        <w:t>educators</w:t>
      </w:r>
      <w:r w:rsidRPr="0001124B">
        <w:rPr>
          <w:rFonts w:asciiTheme="minorHAnsi" w:hAnsiTheme="minorHAnsi" w:cstheme="minorHAnsi"/>
          <w:sz w:val="20"/>
        </w:rPr>
        <w:t xml:space="preserve"> at Wellfield to:</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 xml:space="preserve">Be committed to continuous improvement </w:t>
      </w:r>
      <w:r>
        <w:rPr>
          <w:rFonts w:asciiTheme="minorHAnsi" w:hAnsiTheme="minorHAnsi" w:cstheme="minorHAnsi"/>
          <w:sz w:val="20"/>
        </w:rPr>
        <w:t xml:space="preserve">and </w:t>
      </w:r>
      <w:r w:rsidRPr="0001124B">
        <w:rPr>
          <w:rFonts w:asciiTheme="minorHAnsi" w:hAnsiTheme="minorHAnsi" w:cstheme="minorHAnsi"/>
          <w:sz w:val="20"/>
        </w:rPr>
        <w:t xml:space="preserve">raising standards </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Relate well to our students</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Put student needs first</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 xml:space="preserve">Be </w:t>
      </w:r>
      <w:proofErr w:type="spellStart"/>
      <w:r w:rsidRPr="0001124B">
        <w:rPr>
          <w:rFonts w:asciiTheme="minorHAnsi" w:hAnsiTheme="minorHAnsi" w:cstheme="minorHAnsi"/>
          <w:sz w:val="20"/>
        </w:rPr>
        <w:t>self starters</w:t>
      </w:r>
      <w:proofErr w:type="spellEnd"/>
      <w:r w:rsidRPr="0001124B">
        <w:rPr>
          <w:rFonts w:asciiTheme="minorHAnsi" w:hAnsiTheme="minorHAnsi" w:cstheme="minorHAnsi"/>
          <w:sz w:val="20"/>
        </w:rPr>
        <w:t xml:space="preserve"> and aim for the best in what they do</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Have confidence and competence in the use of ICT</w:t>
      </w:r>
    </w:p>
    <w:p w:rsidR="00FD7772" w:rsidRPr="0001124B" w:rsidRDefault="00FD7772" w:rsidP="00FD7772">
      <w:pPr>
        <w:numPr>
          <w:ilvl w:val="0"/>
          <w:numId w:val="4"/>
        </w:numPr>
        <w:spacing w:after="0" w:line="240" w:lineRule="auto"/>
        <w:rPr>
          <w:rFonts w:asciiTheme="minorHAnsi" w:hAnsiTheme="minorHAnsi" w:cstheme="minorHAnsi"/>
          <w:sz w:val="20"/>
        </w:rPr>
      </w:pPr>
      <w:r>
        <w:rPr>
          <w:rFonts w:asciiTheme="minorHAnsi" w:hAnsiTheme="minorHAnsi" w:cstheme="minorHAnsi"/>
          <w:sz w:val="20"/>
        </w:rPr>
        <w:t xml:space="preserve">Be </w:t>
      </w:r>
      <w:r w:rsidRPr="0001124B">
        <w:rPr>
          <w:rFonts w:asciiTheme="minorHAnsi" w:hAnsiTheme="minorHAnsi" w:cstheme="minorHAnsi"/>
          <w:sz w:val="20"/>
        </w:rPr>
        <w:t>team players</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Communicate well</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Be positive and co-operative, especially in times of change</w:t>
      </w:r>
    </w:p>
    <w:p w:rsidR="00FD7772" w:rsidRPr="0001124B" w:rsidRDefault="00FD7772" w:rsidP="00FD7772">
      <w:pPr>
        <w:numPr>
          <w:ilvl w:val="0"/>
          <w:numId w:val="4"/>
        </w:numPr>
        <w:spacing w:after="0" w:line="240" w:lineRule="auto"/>
        <w:rPr>
          <w:rFonts w:asciiTheme="minorHAnsi" w:hAnsiTheme="minorHAnsi" w:cstheme="minorHAnsi"/>
          <w:sz w:val="20"/>
        </w:rPr>
      </w:pPr>
      <w:r w:rsidRPr="0001124B">
        <w:rPr>
          <w:rFonts w:asciiTheme="minorHAnsi" w:hAnsiTheme="minorHAnsi" w:cstheme="minorHAnsi"/>
          <w:sz w:val="20"/>
        </w:rPr>
        <w:t>Review what they do regularly</w:t>
      </w:r>
    </w:p>
    <w:p w:rsidR="00FD7772" w:rsidRDefault="00FD7772" w:rsidP="00FD7772">
      <w:pPr>
        <w:ind w:left="360"/>
        <w:rPr>
          <w:rFonts w:asciiTheme="minorHAnsi" w:hAnsiTheme="minorHAnsi" w:cstheme="minorHAnsi"/>
          <w:sz w:val="20"/>
        </w:rPr>
      </w:pPr>
    </w:p>
    <w:p w:rsidR="00102E98" w:rsidRDefault="00102E98" w:rsidP="00FD7772">
      <w:pPr>
        <w:ind w:left="360"/>
        <w:rPr>
          <w:rFonts w:asciiTheme="minorHAnsi" w:hAnsiTheme="minorHAnsi" w:cstheme="minorHAnsi"/>
          <w:sz w:val="20"/>
        </w:rPr>
      </w:pPr>
    </w:p>
    <w:p w:rsidR="00FD7772" w:rsidRPr="0001124B" w:rsidRDefault="00FD7772" w:rsidP="00FD7772">
      <w:pPr>
        <w:pStyle w:val="NoSpacing"/>
        <w:jc w:val="center"/>
        <w:rPr>
          <w:rFonts w:asciiTheme="minorHAnsi" w:hAnsiTheme="minorHAnsi" w:cstheme="minorHAnsi"/>
          <w:b/>
          <w:sz w:val="20"/>
          <w:szCs w:val="20"/>
        </w:rPr>
      </w:pPr>
      <w:r w:rsidRPr="0001124B">
        <w:rPr>
          <w:rFonts w:asciiTheme="minorHAnsi" w:hAnsiTheme="minorHAnsi" w:cstheme="minorHAnsi"/>
          <w:b/>
          <w:sz w:val="20"/>
          <w:szCs w:val="20"/>
        </w:rPr>
        <w:t>Job Description</w:t>
      </w:r>
    </w:p>
    <w:p w:rsidR="00FD7772" w:rsidRPr="0001124B" w:rsidRDefault="00FD7772" w:rsidP="00FD7772">
      <w:pPr>
        <w:pStyle w:val="NoSpacing"/>
        <w:jc w:val="center"/>
        <w:rPr>
          <w:rFonts w:asciiTheme="minorHAnsi" w:hAnsiTheme="minorHAnsi" w:cstheme="minorHAnsi"/>
          <w:b/>
          <w:sz w:val="20"/>
          <w:szCs w:val="20"/>
        </w:rPr>
      </w:pPr>
      <w:r w:rsidRPr="0001124B">
        <w:rPr>
          <w:rFonts w:asciiTheme="minorHAnsi" w:hAnsiTheme="minorHAnsi" w:cstheme="minorHAnsi"/>
          <w:b/>
          <w:sz w:val="20"/>
          <w:szCs w:val="20"/>
        </w:rPr>
        <w:t>As stated in national teachers’ pay and conditions</w:t>
      </w:r>
    </w:p>
    <w:p w:rsidR="00FD7772" w:rsidRPr="0001124B" w:rsidRDefault="00FD7772" w:rsidP="00FD7772">
      <w:pPr>
        <w:pStyle w:val="NoSpacing"/>
        <w:rPr>
          <w:rFonts w:asciiTheme="minorHAnsi" w:hAnsiTheme="minorHAnsi" w:cstheme="minorHAnsi"/>
          <w:sz w:val="20"/>
          <w:szCs w:val="20"/>
        </w:rPr>
      </w:pPr>
      <w:r w:rsidRPr="0001124B">
        <w:rPr>
          <w:rFonts w:asciiTheme="minorHAnsi" w:hAnsiTheme="minorHAnsi" w:cstheme="minorHAnsi"/>
          <w:sz w:val="20"/>
          <w:szCs w:val="20"/>
        </w:rPr>
        <w:t>And in particular:</w:t>
      </w:r>
    </w:p>
    <w:p w:rsidR="00FD7772" w:rsidRPr="0001124B" w:rsidRDefault="00FD7772" w:rsidP="00FD7772">
      <w:pPr>
        <w:pStyle w:val="NoSpacing"/>
        <w:rPr>
          <w:rFonts w:asciiTheme="minorHAnsi" w:hAnsiTheme="minorHAnsi" w:cstheme="minorHAnsi"/>
          <w:sz w:val="20"/>
          <w:szCs w:val="20"/>
        </w:rPr>
      </w:pPr>
    </w:p>
    <w:p w:rsidR="00FD7772" w:rsidRPr="0001124B" w:rsidRDefault="00FD7772" w:rsidP="00FD7772">
      <w:pPr>
        <w:pStyle w:val="NoSpacing"/>
        <w:rPr>
          <w:rFonts w:asciiTheme="minorHAnsi" w:hAnsiTheme="minorHAnsi" w:cstheme="minorHAnsi"/>
          <w:sz w:val="20"/>
          <w:szCs w:val="20"/>
        </w:rPr>
      </w:pPr>
      <w:r w:rsidRPr="0001124B">
        <w:rPr>
          <w:rFonts w:asciiTheme="minorHAnsi" w:hAnsiTheme="minorHAnsi" w:cstheme="minorHAnsi"/>
          <w:sz w:val="20"/>
          <w:szCs w:val="20"/>
        </w:rPr>
        <w:t>All Wellfield teachers should provide effective lessons, which:</w:t>
      </w:r>
    </w:p>
    <w:p w:rsidR="00FD7772" w:rsidRPr="0001124B" w:rsidRDefault="00FD7772" w:rsidP="00FD7772">
      <w:pPr>
        <w:pStyle w:val="NoSpacing"/>
        <w:rPr>
          <w:rFonts w:asciiTheme="minorHAnsi" w:hAnsiTheme="minorHAnsi" w:cstheme="minorHAnsi"/>
          <w:sz w:val="20"/>
          <w:szCs w:val="20"/>
        </w:rPr>
      </w:pP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Accord with the Wellfield house style</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Are planned and meet individual learning needs</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Contain a range of appropriate strategies for teaching and classroom management</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Make effective use of information about prior attainment to set high expectations for students</w:t>
      </w:r>
    </w:p>
    <w:p w:rsidR="00FD7772" w:rsidRPr="0001124B"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Challenge and support all students to make good or better progress</w:t>
      </w:r>
    </w:p>
    <w:p w:rsidR="00FD7772" w:rsidRDefault="00FD7772" w:rsidP="00FD7772">
      <w:pPr>
        <w:numPr>
          <w:ilvl w:val="0"/>
          <w:numId w:val="1"/>
        </w:numPr>
        <w:spacing w:after="0" w:line="240" w:lineRule="auto"/>
        <w:rPr>
          <w:rFonts w:asciiTheme="minorHAnsi" w:hAnsiTheme="minorHAnsi" w:cstheme="minorHAnsi"/>
          <w:sz w:val="20"/>
          <w:szCs w:val="20"/>
        </w:rPr>
      </w:pPr>
      <w:r w:rsidRPr="0001124B">
        <w:rPr>
          <w:rFonts w:asciiTheme="minorHAnsi" w:hAnsiTheme="minorHAnsi" w:cstheme="minorHAnsi"/>
          <w:sz w:val="20"/>
          <w:szCs w:val="20"/>
        </w:rPr>
        <w:t>Maintain good order and discipline, safeguarding</w:t>
      </w:r>
      <w:r>
        <w:rPr>
          <w:rFonts w:asciiTheme="minorHAnsi" w:hAnsiTheme="minorHAnsi" w:cstheme="minorHAnsi"/>
          <w:sz w:val="20"/>
          <w:szCs w:val="20"/>
        </w:rPr>
        <w:t>,</w:t>
      </w:r>
      <w:r w:rsidRPr="0001124B">
        <w:rPr>
          <w:rFonts w:asciiTheme="minorHAnsi" w:hAnsiTheme="minorHAnsi" w:cstheme="minorHAnsi"/>
          <w:sz w:val="20"/>
          <w:szCs w:val="20"/>
        </w:rPr>
        <w:t xml:space="preserve"> health and safety</w:t>
      </w: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102E98" w:rsidRDefault="00102E98"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102E98" w:rsidRDefault="00102E98" w:rsidP="00FD7772">
      <w:pPr>
        <w:spacing w:after="0" w:line="240" w:lineRule="auto"/>
        <w:ind w:left="720"/>
        <w:jc w:val="center"/>
        <w:rPr>
          <w:rFonts w:asciiTheme="minorHAnsi" w:hAnsiTheme="minorHAnsi" w:cstheme="minorHAnsi"/>
          <w:sz w:val="28"/>
          <w:szCs w:val="28"/>
        </w:rPr>
      </w:pPr>
    </w:p>
    <w:p w:rsidR="00102E98" w:rsidRPr="000A6DC5" w:rsidRDefault="00102E98" w:rsidP="00102E98">
      <w:pPr>
        <w:spacing w:after="0" w:line="240" w:lineRule="auto"/>
        <w:ind w:left="720"/>
        <w:jc w:val="center"/>
        <w:rPr>
          <w:rFonts w:asciiTheme="minorHAnsi" w:hAnsiTheme="minorHAnsi" w:cstheme="minorHAnsi"/>
          <w:b/>
          <w:sz w:val="28"/>
          <w:szCs w:val="28"/>
        </w:rPr>
      </w:pPr>
      <w:r w:rsidRPr="000A6DC5">
        <w:rPr>
          <w:rFonts w:asciiTheme="minorHAnsi" w:hAnsiTheme="minorHAnsi" w:cstheme="minorHAnsi"/>
          <w:b/>
          <w:sz w:val="28"/>
          <w:szCs w:val="28"/>
        </w:rPr>
        <w:t>Subject Leadership</w:t>
      </w:r>
    </w:p>
    <w:p w:rsidR="00102E98" w:rsidRPr="00752683" w:rsidRDefault="00102E98" w:rsidP="00FD7772">
      <w:pPr>
        <w:spacing w:after="0" w:line="240" w:lineRule="auto"/>
        <w:ind w:left="720"/>
        <w:jc w:val="center"/>
        <w:rPr>
          <w:rFonts w:asciiTheme="minorHAnsi" w:hAnsiTheme="minorHAnsi" w:cstheme="minorHAnsi"/>
          <w:sz w:val="28"/>
          <w:szCs w:val="28"/>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100" w:line="240" w:lineRule="auto"/>
        <w:rPr>
          <w:rFonts w:asciiTheme="minorHAnsi" w:hAnsiTheme="minorHAnsi" w:cstheme="minorHAnsi"/>
          <w:sz w:val="20"/>
          <w:szCs w:val="20"/>
        </w:rPr>
      </w:pPr>
      <w:r>
        <w:rPr>
          <w:rFonts w:asciiTheme="minorHAnsi" w:hAnsiTheme="minorHAnsi" w:cstheme="minorHAnsi"/>
          <w:sz w:val="20"/>
          <w:szCs w:val="20"/>
        </w:rPr>
        <w:t>At Wellfield we believe that a good subject leader</w:t>
      </w:r>
      <w:r w:rsidR="00102E98">
        <w:rPr>
          <w:rFonts w:asciiTheme="minorHAnsi" w:hAnsiTheme="minorHAnsi" w:cstheme="minorHAnsi"/>
          <w:sz w:val="20"/>
          <w:szCs w:val="20"/>
        </w:rPr>
        <w:t>:</w:t>
      </w:r>
    </w:p>
    <w:p w:rsidR="00FD7772" w:rsidRDefault="00FD7772" w:rsidP="00FD7772">
      <w:pPr>
        <w:spacing w:after="0" w:line="240" w:lineRule="auto"/>
        <w:rPr>
          <w:rFonts w:asciiTheme="minorHAnsi" w:hAnsiTheme="minorHAnsi" w:cstheme="minorHAnsi"/>
          <w:sz w:val="20"/>
          <w:szCs w:val="20"/>
        </w:rPr>
      </w:pP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Makes decision for one reason : LEARNING</w:t>
      </w: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Takes responsibility for what happens in the subject</w:t>
      </w: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Knows what is happening in the subject</w:t>
      </w:r>
    </w:p>
    <w:p w:rsidR="00FD7772" w:rsidRDefault="00FD7772"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Knows what needs improving</w:t>
      </w:r>
    </w:p>
    <w:p w:rsidR="00FD7772" w:rsidRDefault="00102E98"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C</w:t>
      </w:r>
      <w:r w:rsidR="00FD7772">
        <w:rPr>
          <w:rFonts w:asciiTheme="minorHAnsi" w:hAnsiTheme="minorHAnsi" w:cstheme="minorHAnsi"/>
          <w:sz w:val="20"/>
          <w:szCs w:val="20"/>
        </w:rPr>
        <w:t>reate</w:t>
      </w:r>
      <w:r>
        <w:rPr>
          <w:rFonts w:asciiTheme="minorHAnsi" w:hAnsiTheme="minorHAnsi" w:cstheme="minorHAnsi"/>
          <w:sz w:val="20"/>
          <w:szCs w:val="20"/>
        </w:rPr>
        <w:t>s</w:t>
      </w:r>
      <w:r w:rsidR="00FD7772">
        <w:rPr>
          <w:rFonts w:asciiTheme="minorHAnsi" w:hAnsiTheme="minorHAnsi" w:cstheme="minorHAnsi"/>
          <w:sz w:val="20"/>
          <w:szCs w:val="20"/>
        </w:rPr>
        <w:t xml:space="preserve"> a culture where teaching and learning come first</w:t>
      </w:r>
    </w:p>
    <w:p w:rsidR="00FD7772" w:rsidRDefault="00102E98"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L</w:t>
      </w:r>
      <w:r w:rsidR="00FD7772">
        <w:rPr>
          <w:rFonts w:asciiTheme="minorHAnsi" w:hAnsiTheme="minorHAnsi" w:cstheme="minorHAnsi"/>
          <w:sz w:val="20"/>
          <w:szCs w:val="20"/>
        </w:rPr>
        <w:t>ead</w:t>
      </w:r>
      <w:r>
        <w:rPr>
          <w:rFonts w:asciiTheme="minorHAnsi" w:hAnsiTheme="minorHAnsi" w:cstheme="minorHAnsi"/>
          <w:sz w:val="20"/>
          <w:szCs w:val="20"/>
        </w:rPr>
        <w:t>s</w:t>
      </w:r>
      <w:r w:rsidR="00FD7772">
        <w:rPr>
          <w:rFonts w:asciiTheme="minorHAnsi" w:hAnsiTheme="minorHAnsi" w:cstheme="minorHAnsi"/>
          <w:sz w:val="20"/>
          <w:szCs w:val="20"/>
        </w:rPr>
        <w:t xml:space="preserve"> staff t</w:t>
      </w:r>
      <w:r>
        <w:rPr>
          <w:rFonts w:asciiTheme="minorHAnsi" w:hAnsiTheme="minorHAnsi" w:cstheme="minorHAnsi"/>
          <w:sz w:val="20"/>
          <w:szCs w:val="20"/>
        </w:rPr>
        <w:t>h</w:t>
      </w:r>
      <w:r w:rsidR="00FD7772">
        <w:rPr>
          <w:rFonts w:asciiTheme="minorHAnsi" w:hAnsiTheme="minorHAnsi" w:cstheme="minorHAnsi"/>
          <w:sz w:val="20"/>
          <w:szCs w:val="20"/>
        </w:rPr>
        <w:t>rough support and challenge</w:t>
      </w:r>
    </w:p>
    <w:p w:rsidR="00102E98" w:rsidRDefault="00102E98" w:rsidP="00FD7772">
      <w:pPr>
        <w:pStyle w:val="ListParagraph"/>
        <w:numPr>
          <w:ilvl w:val="0"/>
          <w:numId w:val="23"/>
        </w:numPr>
        <w:spacing w:after="0" w:line="240" w:lineRule="auto"/>
        <w:ind w:left="851" w:hanging="425"/>
        <w:rPr>
          <w:rFonts w:asciiTheme="minorHAnsi" w:hAnsiTheme="minorHAnsi" w:cstheme="minorHAnsi"/>
          <w:sz w:val="20"/>
          <w:szCs w:val="20"/>
        </w:rPr>
      </w:pPr>
      <w:r>
        <w:rPr>
          <w:rFonts w:asciiTheme="minorHAnsi" w:hAnsiTheme="minorHAnsi" w:cstheme="minorHAnsi"/>
          <w:sz w:val="20"/>
          <w:szCs w:val="20"/>
        </w:rPr>
        <w:t>Sets a professional example</w:t>
      </w:r>
    </w:p>
    <w:p w:rsidR="00FD7772" w:rsidRDefault="00FD7772" w:rsidP="00FD7772">
      <w:pPr>
        <w:spacing w:after="0" w:line="240" w:lineRule="auto"/>
        <w:rPr>
          <w:rFonts w:asciiTheme="minorHAnsi" w:hAnsiTheme="minorHAnsi" w:cstheme="minorHAnsi"/>
          <w:sz w:val="20"/>
          <w:szCs w:val="20"/>
        </w:rPr>
      </w:pPr>
    </w:p>
    <w:p w:rsidR="00FD7772" w:rsidRDefault="00FD7772" w:rsidP="00FD7772">
      <w:pPr>
        <w:spacing w:after="0" w:line="240" w:lineRule="auto"/>
        <w:rPr>
          <w:rFonts w:asciiTheme="minorHAnsi" w:hAnsiTheme="minorHAnsi" w:cstheme="minorHAnsi"/>
          <w:sz w:val="20"/>
          <w:szCs w:val="20"/>
        </w:rPr>
      </w:pPr>
    </w:p>
    <w:p w:rsidR="00FD7772" w:rsidRDefault="00FD7772" w:rsidP="00FD7772">
      <w:pPr>
        <w:spacing w:after="100" w:line="240" w:lineRule="auto"/>
        <w:rPr>
          <w:rFonts w:asciiTheme="minorHAnsi" w:hAnsiTheme="minorHAnsi" w:cstheme="minorHAnsi"/>
          <w:sz w:val="20"/>
          <w:szCs w:val="20"/>
        </w:rPr>
      </w:pPr>
      <w:r>
        <w:rPr>
          <w:rFonts w:asciiTheme="minorHAnsi" w:hAnsiTheme="minorHAnsi" w:cstheme="minorHAnsi"/>
          <w:sz w:val="20"/>
          <w:szCs w:val="20"/>
        </w:rPr>
        <w:t>A</w:t>
      </w:r>
      <w:r w:rsidR="00624013">
        <w:rPr>
          <w:rFonts w:asciiTheme="minorHAnsi" w:hAnsiTheme="minorHAnsi" w:cstheme="minorHAnsi"/>
          <w:sz w:val="20"/>
          <w:szCs w:val="20"/>
        </w:rPr>
        <w:t xml:space="preserve">s a Head of </w:t>
      </w:r>
      <w:r w:rsidR="002503CC">
        <w:rPr>
          <w:rFonts w:asciiTheme="minorHAnsi" w:hAnsiTheme="minorHAnsi" w:cstheme="minorHAnsi"/>
          <w:sz w:val="20"/>
          <w:szCs w:val="20"/>
        </w:rPr>
        <w:t>Technology</w:t>
      </w:r>
      <w:r w:rsidR="00624013">
        <w:rPr>
          <w:rFonts w:asciiTheme="minorHAnsi" w:hAnsiTheme="minorHAnsi" w:cstheme="minorHAnsi"/>
          <w:sz w:val="20"/>
          <w:szCs w:val="20"/>
        </w:rPr>
        <w:t xml:space="preserve"> </w:t>
      </w:r>
      <w:r>
        <w:rPr>
          <w:rFonts w:asciiTheme="minorHAnsi" w:hAnsiTheme="minorHAnsi" w:cstheme="minorHAnsi"/>
          <w:sz w:val="20"/>
          <w:szCs w:val="20"/>
        </w:rPr>
        <w:t>you will maximise learning by:</w:t>
      </w:r>
    </w:p>
    <w:p w:rsidR="00FD7772" w:rsidRDefault="00FD7772"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Bringing out the best in staff</w:t>
      </w:r>
    </w:p>
    <w:p w:rsidR="00FD7772" w:rsidRDefault="00FD7772"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Setting a professional example</w:t>
      </w:r>
    </w:p>
    <w:p w:rsidR="00FD7772" w:rsidRDefault="00FD7772"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Getting the balance right between support and challenge: 80% support, 20% challenge</w:t>
      </w:r>
    </w:p>
    <w:p w:rsidR="00624013" w:rsidRPr="00752683" w:rsidRDefault="00624013" w:rsidP="00FD7772">
      <w:pPr>
        <w:pStyle w:val="ListParagraph"/>
        <w:numPr>
          <w:ilvl w:val="0"/>
          <w:numId w:val="24"/>
        </w:numPr>
        <w:spacing w:after="0" w:line="240" w:lineRule="auto"/>
        <w:rPr>
          <w:rFonts w:asciiTheme="minorHAnsi" w:hAnsiTheme="minorHAnsi" w:cstheme="minorHAnsi"/>
          <w:sz w:val="20"/>
          <w:szCs w:val="20"/>
        </w:rPr>
      </w:pPr>
      <w:r>
        <w:rPr>
          <w:rFonts w:asciiTheme="minorHAnsi" w:hAnsiTheme="minorHAnsi" w:cstheme="minorHAnsi"/>
          <w:sz w:val="20"/>
          <w:szCs w:val="20"/>
        </w:rPr>
        <w:t>Understanding the difference between leadership and management (leadership is the effect you have in developing staff; management is providing the systems and structures which enable you to reach the highest possible standards).</w:t>
      </w: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2B3452" w:rsidRDefault="002B345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Pr="000A6DC5" w:rsidRDefault="00FD7772" w:rsidP="00FD7772">
      <w:pPr>
        <w:spacing w:after="0" w:line="240" w:lineRule="auto"/>
        <w:ind w:left="720"/>
        <w:jc w:val="center"/>
        <w:rPr>
          <w:rFonts w:asciiTheme="minorHAnsi" w:hAnsiTheme="minorHAnsi" w:cstheme="minorHAnsi"/>
          <w:b/>
          <w:sz w:val="28"/>
          <w:szCs w:val="28"/>
        </w:rPr>
      </w:pPr>
      <w:r w:rsidRPr="000A6DC5">
        <w:rPr>
          <w:rFonts w:asciiTheme="minorHAnsi" w:hAnsiTheme="minorHAnsi" w:cstheme="minorHAnsi"/>
          <w:b/>
          <w:sz w:val="28"/>
          <w:szCs w:val="28"/>
        </w:rPr>
        <w:t>Specific Responsibilities</w:t>
      </w:r>
    </w:p>
    <w:p w:rsidR="00FD7772" w:rsidRPr="00C90494" w:rsidRDefault="00FD7772" w:rsidP="00FD7772">
      <w:pPr>
        <w:spacing w:after="0" w:line="240" w:lineRule="auto"/>
        <w:rPr>
          <w:rFonts w:asciiTheme="minorHAnsi" w:hAnsiTheme="minorHAnsi" w:cstheme="minorHAnsi"/>
          <w:b/>
          <w:sz w:val="20"/>
          <w:szCs w:val="20"/>
          <w:u w:val="single"/>
        </w:rPr>
      </w:pPr>
      <w:r w:rsidRPr="00C90494">
        <w:rPr>
          <w:rFonts w:asciiTheme="minorHAnsi" w:hAnsiTheme="minorHAnsi" w:cstheme="minorHAnsi"/>
          <w:b/>
          <w:sz w:val="20"/>
          <w:szCs w:val="20"/>
          <w:u w:val="single"/>
        </w:rPr>
        <w:t>Vision</w:t>
      </w:r>
    </w:p>
    <w:p w:rsidR="00FD7772" w:rsidRDefault="00FD7772" w:rsidP="00FD7772">
      <w:pPr>
        <w:spacing w:after="0" w:line="240" w:lineRule="auto"/>
        <w:rPr>
          <w:rFonts w:asciiTheme="minorHAnsi" w:hAnsiTheme="minorHAnsi" w:cstheme="minorHAnsi"/>
          <w:sz w:val="20"/>
          <w:szCs w:val="20"/>
        </w:rPr>
      </w:pPr>
    </w:p>
    <w:p w:rsidR="00FD7772" w:rsidRDefault="00FD7772" w:rsidP="00FD7772">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Making a raising achievement plan that reflects</w:t>
      </w:r>
      <w:r w:rsidR="00624013">
        <w:rPr>
          <w:rFonts w:asciiTheme="minorHAnsi" w:hAnsiTheme="minorHAnsi" w:cstheme="minorHAnsi"/>
          <w:sz w:val="20"/>
          <w:szCs w:val="20"/>
        </w:rPr>
        <w:t xml:space="preserve"> t</w:t>
      </w:r>
      <w:r>
        <w:rPr>
          <w:rFonts w:asciiTheme="minorHAnsi" w:hAnsiTheme="minorHAnsi" w:cstheme="minorHAnsi"/>
          <w:sz w:val="20"/>
          <w:szCs w:val="20"/>
        </w:rPr>
        <w:t>he priorities of the school development plan</w:t>
      </w:r>
    </w:p>
    <w:p w:rsidR="00FD7772" w:rsidRDefault="00FD7772" w:rsidP="00FD7772">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C</w:t>
      </w:r>
      <w:r w:rsidR="00624013">
        <w:rPr>
          <w:rFonts w:asciiTheme="minorHAnsi" w:hAnsiTheme="minorHAnsi" w:cstheme="minorHAnsi"/>
          <w:sz w:val="20"/>
          <w:szCs w:val="20"/>
        </w:rPr>
        <w:t>ommand and communicate</w:t>
      </w:r>
      <w:r>
        <w:rPr>
          <w:rFonts w:asciiTheme="minorHAnsi" w:hAnsiTheme="minorHAnsi" w:cstheme="minorHAnsi"/>
          <w:sz w:val="20"/>
          <w:szCs w:val="20"/>
        </w:rPr>
        <w:t xml:space="preserve"> the whole school vision to the rest of the team</w:t>
      </w:r>
    </w:p>
    <w:p w:rsidR="00FD7772" w:rsidRDefault="00FD7772" w:rsidP="00FD7772">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Annual review of the departmental RAP and helping to inform the school development plan</w:t>
      </w:r>
    </w:p>
    <w:p w:rsidR="00FD7772" w:rsidRDefault="00FD7772" w:rsidP="00FD7772">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Setting targets for student performance</w:t>
      </w:r>
    </w:p>
    <w:p w:rsidR="00FD7772" w:rsidRDefault="00FD7772" w:rsidP="00FD7772">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Promoting a culture of continuous improvement</w:t>
      </w:r>
    </w:p>
    <w:p w:rsidR="00FD7772" w:rsidRPr="00AA29B2" w:rsidRDefault="00624013" w:rsidP="00FD7772">
      <w:pPr>
        <w:pStyle w:val="ListParagraph"/>
        <w:numPr>
          <w:ilvl w:val="0"/>
          <w:numId w:val="2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Maintaining a subject </w:t>
      </w:r>
      <w:proofErr w:type="spellStart"/>
      <w:r>
        <w:rPr>
          <w:rFonts w:asciiTheme="minorHAnsi" w:hAnsiTheme="minorHAnsi" w:cstheme="minorHAnsi"/>
          <w:sz w:val="20"/>
          <w:szCs w:val="20"/>
        </w:rPr>
        <w:t>s</w:t>
      </w:r>
      <w:r w:rsidR="00FD7772">
        <w:rPr>
          <w:rFonts w:asciiTheme="minorHAnsi" w:hAnsiTheme="minorHAnsi" w:cstheme="minorHAnsi"/>
          <w:sz w:val="20"/>
          <w:szCs w:val="20"/>
        </w:rPr>
        <w:t>elf evaluation</w:t>
      </w:r>
      <w:proofErr w:type="spellEnd"/>
      <w:r>
        <w:rPr>
          <w:rFonts w:asciiTheme="minorHAnsi" w:hAnsiTheme="minorHAnsi" w:cstheme="minorHAnsi"/>
          <w:sz w:val="20"/>
          <w:szCs w:val="20"/>
        </w:rPr>
        <w:t xml:space="preserve"> form.</w:t>
      </w: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Default="00FD7772" w:rsidP="00FD7772">
      <w:pPr>
        <w:spacing w:after="0" w:line="240" w:lineRule="auto"/>
        <w:ind w:left="720"/>
        <w:rPr>
          <w:rFonts w:asciiTheme="minorHAnsi" w:hAnsiTheme="minorHAnsi" w:cstheme="minorHAnsi"/>
          <w:sz w:val="20"/>
          <w:szCs w:val="20"/>
        </w:rPr>
      </w:pPr>
    </w:p>
    <w:p w:rsidR="00FD7772" w:rsidRPr="00C90494" w:rsidRDefault="00FD7772" w:rsidP="00FD7772">
      <w:pPr>
        <w:spacing w:line="240" w:lineRule="auto"/>
        <w:rPr>
          <w:rFonts w:asciiTheme="minorHAnsi" w:hAnsiTheme="minorHAnsi" w:cstheme="minorHAnsi"/>
          <w:b/>
          <w:sz w:val="20"/>
          <w:u w:val="single"/>
        </w:rPr>
      </w:pPr>
      <w:r w:rsidRPr="00C90494">
        <w:rPr>
          <w:rFonts w:asciiTheme="minorHAnsi" w:hAnsiTheme="minorHAnsi" w:cstheme="minorHAnsi"/>
          <w:b/>
          <w:sz w:val="20"/>
          <w:u w:val="single"/>
        </w:rPr>
        <w:t>Communication</w:t>
      </w:r>
    </w:p>
    <w:p w:rsidR="00FD7772" w:rsidRPr="005068F7" w:rsidRDefault="00FD7772" w:rsidP="007D2A1F">
      <w:pPr>
        <w:pStyle w:val="DefaultParagraphFont1"/>
        <w:numPr>
          <w:ilvl w:val="0"/>
          <w:numId w:val="18"/>
        </w:numPr>
        <w:overflowPunct/>
        <w:autoSpaceDE/>
        <w:autoSpaceDN/>
        <w:adjustRightInd/>
        <w:ind w:left="426" w:hanging="284"/>
        <w:textAlignment w:val="auto"/>
        <w:rPr>
          <w:rFonts w:asciiTheme="minorHAnsi" w:hAnsiTheme="minorHAnsi" w:cstheme="minorHAnsi"/>
        </w:rPr>
      </w:pPr>
      <w:r w:rsidRPr="005068F7">
        <w:rPr>
          <w:rFonts w:asciiTheme="minorHAnsi" w:hAnsiTheme="minorHAnsi" w:cstheme="minorHAnsi"/>
        </w:rPr>
        <w:t xml:space="preserve">Play a full part in making sure all staff are appropriately informed about </w:t>
      </w:r>
      <w:r w:rsidR="00624013">
        <w:rPr>
          <w:rFonts w:asciiTheme="minorHAnsi" w:hAnsiTheme="minorHAnsi" w:cstheme="minorHAnsi"/>
        </w:rPr>
        <w:t>subject</w:t>
      </w:r>
      <w:r w:rsidRPr="005068F7">
        <w:rPr>
          <w:rFonts w:asciiTheme="minorHAnsi" w:hAnsiTheme="minorHAnsi" w:cstheme="minorHAnsi"/>
        </w:rPr>
        <w:t xml:space="preserve"> matters</w:t>
      </w:r>
    </w:p>
    <w:p w:rsidR="00FD7772" w:rsidRPr="005068F7" w:rsidRDefault="00FD7772" w:rsidP="007D2A1F">
      <w:pPr>
        <w:pStyle w:val="ListParagraph"/>
        <w:numPr>
          <w:ilvl w:val="0"/>
          <w:numId w:val="18"/>
        </w:numPr>
        <w:ind w:left="426" w:hanging="284"/>
        <w:rPr>
          <w:rFonts w:asciiTheme="minorHAnsi" w:hAnsiTheme="minorHAnsi" w:cstheme="minorHAnsi"/>
          <w:sz w:val="20"/>
          <w:szCs w:val="20"/>
        </w:rPr>
      </w:pPr>
      <w:r w:rsidRPr="005068F7">
        <w:rPr>
          <w:rFonts w:asciiTheme="minorHAnsi" w:hAnsiTheme="minorHAnsi" w:cstheme="minorHAnsi"/>
          <w:sz w:val="20"/>
          <w:szCs w:val="20"/>
        </w:rPr>
        <w:t>Help maintain a regular flow of information to ensure that we run efficiently and that there is a good level of consultation</w:t>
      </w:r>
    </w:p>
    <w:p w:rsidR="00FD7772" w:rsidRDefault="00FD7772" w:rsidP="007D2A1F">
      <w:pPr>
        <w:pStyle w:val="ListParagraph"/>
        <w:numPr>
          <w:ilvl w:val="0"/>
          <w:numId w:val="18"/>
        </w:numPr>
        <w:spacing w:after="0"/>
        <w:ind w:left="426" w:hanging="284"/>
        <w:rPr>
          <w:rFonts w:asciiTheme="minorHAnsi" w:hAnsiTheme="minorHAnsi" w:cstheme="minorHAnsi"/>
          <w:sz w:val="20"/>
          <w:szCs w:val="20"/>
        </w:rPr>
      </w:pPr>
      <w:r w:rsidRPr="005068F7">
        <w:rPr>
          <w:rFonts w:asciiTheme="minorHAnsi" w:hAnsiTheme="minorHAnsi" w:cstheme="minorHAnsi"/>
          <w:sz w:val="20"/>
          <w:szCs w:val="20"/>
        </w:rPr>
        <w:t>Remember that communication is a two way process and is more effective if it is in writing and is passed on well in adva</w:t>
      </w:r>
      <w:r w:rsidRPr="00C90494">
        <w:rPr>
          <w:rFonts w:asciiTheme="minorHAnsi" w:hAnsiTheme="minorHAnsi" w:cstheme="minorHAnsi"/>
          <w:sz w:val="20"/>
          <w:szCs w:val="20"/>
        </w:rPr>
        <w:t>nce.</w:t>
      </w:r>
    </w:p>
    <w:p w:rsidR="00FD7772" w:rsidRDefault="00FD7772" w:rsidP="007D2A1F">
      <w:pPr>
        <w:pStyle w:val="ListParagraph"/>
        <w:spacing w:after="0"/>
        <w:ind w:left="426" w:hanging="284"/>
        <w:rPr>
          <w:rFonts w:asciiTheme="minorHAnsi" w:hAnsiTheme="minorHAnsi" w:cstheme="minorHAnsi"/>
          <w:sz w:val="20"/>
          <w:szCs w:val="20"/>
        </w:rPr>
      </w:pPr>
    </w:p>
    <w:p w:rsidR="00FD7772" w:rsidRDefault="00FD7772" w:rsidP="007D2A1F">
      <w:pPr>
        <w:ind w:left="426" w:hanging="284"/>
        <w:rPr>
          <w:rFonts w:asciiTheme="minorHAnsi" w:hAnsiTheme="minorHAnsi" w:cstheme="minorHAnsi"/>
          <w:sz w:val="20"/>
          <w:szCs w:val="20"/>
        </w:rPr>
      </w:pPr>
      <w:r>
        <w:rPr>
          <w:rFonts w:asciiTheme="minorHAnsi" w:hAnsiTheme="minorHAnsi" w:cstheme="minorHAnsi"/>
          <w:sz w:val="20"/>
          <w:szCs w:val="20"/>
        </w:rPr>
        <w:t xml:space="preserve">So you </w:t>
      </w:r>
      <w:r w:rsidR="002B3452">
        <w:rPr>
          <w:rFonts w:asciiTheme="minorHAnsi" w:hAnsiTheme="minorHAnsi" w:cstheme="minorHAnsi"/>
          <w:sz w:val="20"/>
          <w:szCs w:val="20"/>
        </w:rPr>
        <w:t>will communicate effectively by:</w:t>
      </w:r>
    </w:p>
    <w:p w:rsidR="00FD7772" w:rsidRDefault="00FD7772" w:rsidP="002503CC">
      <w:pPr>
        <w:pStyle w:val="ListParagraph"/>
        <w:numPr>
          <w:ilvl w:val="0"/>
          <w:numId w:val="22"/>
        </w:numPr>
        <w:spacing w:after="0"/>
        <w:ind w:left="426" w:hanging="284"/>
        <w:rPr>
          <w:rFonts w:asciiTheme="minorHAnsi" w:hAnsiTheme="minorHAnsi" w:cstheme="minorHAnsi"/>
          <w:sz w:val="20"/>
          <w:szCs w:val="20"/>
        </w:rPr>
      </w:pPr>
      <w:r>
        <w:rPr>
          <w:rFonts w:asciiTheme="minorHAnsi" w:hAnsiTheme="minorHAnsi" w:cstheme="minorHAnsi"/>
          <w:sz w:val="20"/>
          <w:szCs w:val="20"/>
        </w:rPr>
        <w:t xml:space="preserve">Holding regular discussions and meetings </w:t>
      </w:r>
      <w:r w:rsidR="002B3452">
        <w:rPr>
          <w:rFonts w:asciiTheme="minorHAnsi" w:hAnsiTheme="minorHAnsi" w:cstheme="minorHAnsi"/>
          <w:sz w:val="20"/>
          <w:szCs w:val="20"/>
        </w:rPr>
        <w:t xml:space="preserve">with teachers </w:t>
      </w:r>
      <w:r>
        <w:rPr>
          <w:rFonts w:asciiTheme="minorHAnsi" w:hAnsiTheme="minorHAnsi" w:cstheme="minorHAnsi"/>
          <w:sz w:val="20"/>
          <w:szCs w:val="20"/>
        </w:rPr>
        <w:t>that cover teaching and learning, curriculum, data and evaluation and monitoring of standards as well as dissemination of information and policy decision</w:t>
      </w:r>
      <w:r w:rsidR="002B3452">
        <w:rPr>
          <w:rFonts w:asciiTheme="minorHAnsi" w:hAnsiTheme="minorHAnsi" w:cstheme="minorHAnsi"/>
          <w:sz w:val="20"/>
          <w:szCs w:val="20"/>
        </w:rPr>
        <w:t>s</w:t>
      </w:r>
      <w:r>
        <w:rPr>
          <w:rFonts w:asciiTheme="minorHAnsi" w:hAnsiTheme="minorHAnsi" w:cstheme="minorHAnsi"/>
          <w:sz w:val="20"/>
          <w:szCs w:val="20"/>
        </w:rPr>
        <w:t>.</w:t>
      </w:r>
    </w:p>
    <w:p w:rsidR="002B3452" w:rsidRDefault="00FD7772" w:rsidP="002503CC">
      <w:pPr>
        <w:pStyle w:val="ListParagraph"/>
        <w:numPr>
          <w:ilvl w:val="0"/>
          <w:numId w:val="22"/>
        </w:numPr>
        <w:spacing w:after="0"/>
        <w:ind w:left="426" w:hanging="284"/>
        <w:rPr>
          <w:rFonts w:asciiTheme="minorHAnsi" w:hAnsiTheme="minorHAnsi" w:cstheme="minorHAnsi"/>
          <w:sz w:val="20"/>
          <w:szCs w:val="20"/>
        </w:rPr>
      </w:pPr>
      <w:r>
        <w:rPr>
          <w:rFonts w:asciiTheme="minorHAnsi" w:hAnsiTheme="minorHAnsi" w:cstheme="minorHAnsi"/>
          <w:sz w:val="20"/>
          <w:szCs w:val="20"/>
        </w:rPr>
        <w:t xml:space="preserve">Liaising with </w:t>
      </w:r>
      <w:r w:rsidR="002B3452">
        <w:rPr>
          <w:rFonts w:asciiTheme="minorHAnsi" w:hAnsiTheme="minorHAnsi" w:cstheme="minorHAnsi"/>
          <w:sz w:val="20"/>
          <w:szCs w:val="20"/>
        </w:rPr>
        <w:t>other subject leaders to promote curriculum development, assessment and review</w:t>
      </w:r>
    </w:p>
    <w:p w:rsidR="00FD7772" w:rsidRDefault="002B3452" w:rsidP="002503CC">
      <w:pPr>
        <w:pStyle w:val="ListParagraph"/>
        <w:numPr>
          <w:ilvl w:val="0"/>
          <w:numId w:val="22"/>
        </w:numPr>
        <w:spacing w:after="0"/>
        <w:ind w:left="426" w:hanging="284"/>
        <w:rPr>
          <w:rFonts w:asciiTheme="minorHAnsi" w:hAnsiTheme="minorHAnsi" w:cstheme="minorHAnsi"/>
          <w:sz w:val="20"/>
          <w:szCs w:val="20"/>
        </w:rPr>
      </w:pPr>
      <w:r>
        <w:rPr>
          <w:rFonts w:asciiTheme="minorHAnsi" w:hAnsiTheme="minorHAnsi" w:cstheme="minorHAnsi"/>
          <w:sz w:val="20"/>
          <w:szCs w:val="20"/>
        </w:rPr>
        <w:t xml:space="preserve">Liaising with </w:t>
      </w:r>
      <w:r w:rsidR="00FD7772">
        <w:rPr>
          <w:rFonts w:asciiTheme="minorHAnsi" w:hAnsiTheme="minorHAnsi" w:cstheme="minorHAnsi"/>
          <w:sz w:val="20"/>
          <w:szCs w:val="20"/>
        </w:rPr>
        <w:t>Heads of Learning</w:t>
      </w:r>
      <w:r>
        <w:rPr>
          <w:rFonts w:asciiTheme="minorHAnsi" w:hAnsiTheme="minorHAnsi" w:cstheme="minorHAnsi"/>
          <w:sz w:val="20"/>
          <w:szCs w:val="20"/>
        </w:rPr>
        <w:t xml:space="preserve"> to monitor student performance</w:t>
      </w:r>
    </w:p>
    <w:p w:rsidR="002B3452" w:rsidRDefault="002B3452" w:rsidP="002503CC">
      <w:pPr>
        <w:pStyle w:val="ListParagraph"/>
        <w:numPr>
          <w:ilvl w:val="0"/>
          <w:numId w:val="22"/>
        </w:numPr>
        <w:spacing w:after="0"/>
        <w:ind w:left="426" w:hanging="284"/>
        <w:rPr>
          <w:rFonts w:asciiTheme="minorHAnsi" w:hAnsiTheme="minorHAnsi" w:cstheme="minorHAnsi"/>
          <w:sz w:val="20"/>
          <w:szCs w:val="20"/>
        </w:rPr>
      </w:pPr>
      <w:r>
        <w:rPr>
          <w:rFonts w:asciiTheme="minorHAnsi" w:hAnsiTheme="minorHAnsi" w:cstheme="minorHAnsi"/>
          <w:sz w:val="20"/>
          <w:szCs w:val="20"/>
        </w:rPr>
        <w:t>Liaising with Senior Leadership Team to promote consistency</w:t>
      </w:r>
    </w:p>
    <w:p w:rsidR="002B3452" w:rsidRDefault="002B3452" w:rsidP="002503CC">
      <w:pPr>
        <w:pStyle w:val="ListParagraph"/>
        <w:numPr>
          <w:ilvl w:val="0"/>
          <w:numId w:val="22"/>
        </w:numPr>
        <w:spacing w:after="0"/>
        <w:ind w:left="426" w:hanging="284"/>
        <w:rPr>
          <w:rFonts w:asciiTheme="minorHAnsi" w:hAnsiTheme="minorHAnsi" w:cstheme="minorHAnsi"/>
          <w:sz w:val="20"/>
          <w:szCs w:val="20"/>
        </w:rPr>
      </w:pPr>
      <w:r>
        <w:rPr>
          <w:rFonts w:asciiTheme="minorHAnsi" w:hAnsiTheme="minorHAnsi" w:cstheme="minorHAnsi"/>
          <w:sz w:val="20"/>
          <w:szCs w:val="20"/>
        </w:rPr>
        <w:t xml:space="preserve">Liaising with the Deputy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Headteacher</w:t>
      </w:r>
      <w:proofErr w:type="spellEnd"/>
      <w:r>
        <w:rPr>
          <w:rFonts w:asciiTheme="minorHAnsi" w:hAnsiTheme="minorHAnsi" w:cstheme="minorHAnsi"/>
          <w:sz w:val="20"/>
          <w:szCs w:val="20"/>
        </w:rPr>
        <w:t xml:space="preserve"> with regard to on-going developments and performance</w:t>
      </w:r>
      <w:r w:rsidRPr="002B3452">
        <w:rPr>
          <w:rFonts w:asciiTheme="minorHAnsi" w:hAnsiTheme="minorHAnsi" w:cstheme="minorHAnsi"/>
          <w:sz w:val="20"/>
          <w:szCs w:val="20"/>
        </w:rPr>
        <w:t xml:space="preserve"> </w:t>
      </w:r>
    </w:p>
    <w:p w:rsidR="002B3452" w:rsidRDefault="002B3452" w:rsidP="002503CC">
      <w:pPr>
        <w:pStyle w:val="ListParagraph"/>
        <w:numPr>
          <w:ilvl w:val="0"/>
          <w:numId w:val="22"/>
        </w:numPr>
        <w:spacing w:after="0"/>
        <w:ind w:left="426" w:hanging="284"/>
        <w:rPr>
          <w:rFonts w:asciiTheme="minorHAnsi" w:hAnsiTheme="minorHAnsi" w:cstheme="minorHAnsi"/>
          <w:sz w:val="20"/>
          <w:szCs w:val="20"/>
        </w:rPr>
      </w:pPr>
      <w:r>
        <w:rPr>
          <w:rFonts w:asciiTheme="minorHAnsi" w:hAnsiTheme="minorHAnsi" w:cstheme="minorHAnsi"/>
          <w:sz w:val="20"/>
          <w:szCs w:val="20"/>
        </w:rPr>
        <w:t>Liaising with the LA subject inspector</w:t>
      </w:r>
    </w:p>
    <w:p w:rsidR="00FD7772" w:rsidRDefault="00FD7772" w:rsidP="007D2A1F">
      <w:pPr>
        <w:pStyle w:val="ListParagraph"/>
        <w:ind w:left="709" w:hanging="567"/>
        <w:rPr>
          <w:rFonts w:asciiTheme="minorHAnsi" w:hAnsiTheme="minorHAnsi" w:cstheme="minorHAnsi"/>
          <w:sz w:val="20"/>
          <w:szCs w:val="20"/>
        </w:rPr>
      </w:pPr>
    </w:p>
    <w:p w:rsidR="00FD7772" w:rsidRDefault="00FD7772" w:rsidP="00FD7772">
      <w:pPr>
        <w:pStyle w:val="ListParagraph"/>
        <w:rPr>
          <w:rFonts w:asciiTheme="minorHAnsi" w:hAnsiTheme="minorHAnsi" w:cstheme="minorHAnsi"/>
          <w:sz w:val="20"/>
          <w:szCs w:val="20"/>
        </w:rPr>
      </w:pPr>
    </w:p>
    <w:p w:rsidR="002B3452" w:rsidRPr="00C90494" w:rsidRDefault="002B3452" w:rsidP="00FD7772">
      <w:pPr>
        <w:pStyle w:val="ListParagraph"/>
        <w:rPr>
          <w:rFonts w:asciiTheme="minorHAnsi" w:hAnsiTheme="minorHAnsi" w:cstheme="minorHAnsi"/>
          <w:sz w:val="20"/>
          <w:szCs w:val="20"/>
        </w:rPr>
      </w:pPr>
    </w:p>
    <w:p w:rsidR="002B3452" w:rsidRDefault="002B3452" w:rsidP="00FD7772">
      <w:pPr>
        <w:spacing w:after="100" w:line="240" w:lineRule="auto"/>
        <w:rPr>
          <w:rFonts w:asciiTheme="minorHAnsi" w:hAnsiTheme="minorHAnsi" w:cstheme="minorHAnsi"/>
          <w:b/>
          <w:sz w:val="20"/>
          <w:szCs w:val="20"/>
          <w:u w:val="single"/>
        </w:rPr>
      </w:pPr>
    </w:p>
    <w:p w:rsidR="002B3452" w:rsidRDefault="002B3452" w:rsidP="00FD7772">
      <w:pPr>
        <w:spacing w:after="100" w:line="240" w:lineRule="auto"/>
        <w:rPr>
          <w:rFonts w:asciiTheme="minorHAnsi" w:hAnsiTheme="minorHAnsi" w:cstheme="minorHAnsi"/>
          <w:b/>
          <w:sz w:val="20"/>
          <w:szCs w:val="20"/>
          <w:u w:val="single"/>
        </w:rPr>
      </w:pPr>
    </w:p>
    <w:p w:rsidR="002B3452" w:rsidRDefault="002B3452" w:rsidP="00FD7772">
      <w:pPr>
        <w:spacing w:after="100" w:line="240" w:lineRule="auto"/>
        <w:rPr>
          <w:rFonts w:asciiTheme="minorHAnsi" w:hAnsiTheme="minorHAnsi" w:cstheme="minorHAnsi"/>
          <w:b/>
          <w:sz w:val="20"/>
          <w:szCs w:val="20"/>
          <w:u w:val="single"/>
        </w:rPr>
      </w:pPr>
    </w:p>
    <w:p w:rsidR="00FD7772" w:rsidRPr="00C90494" w:rsidRDefault="00FD7772" w:rsidP="007D2A1F">
      <w:pPr>
        <w:spacing w:after="100" w:line="240" w:lineRule="auto"/>
        <w:ind w:left="426" w:hanging="426"/>
        <w:rPr>
          <w:rFonts w:asciiTheme="minorHAnsi" w:hAnsiTheme="minorHAnsi" w:cstheme="minorHAnsi"/>
          <w:b/>
          <w:sz w:val="20"/>
          <w:szCs w:val="20"/>
          <w:u w:val="single"/>
        </w:rPr>
      </w:pPr>
      <w:r w:rsidRPr="00C90494">
        <w:rPr>
          <w:rFonts w:asciiTheme="minorHAnsi" w:hAnsiTheme="minorHAnsi" w:cstheme="minorHAnsi"/>
          <w:b/>
          <w:sz w:val="20"/>
          <w:szCs w:val="20"/>
          <w:u w:val="single"/>
        </w:rPr>
        <w:t>Leadership</w:t>
      </w:r>
    </w:p>
    <w:p w:rsidR="00FD7772" w:rsidRDefault="002B3452" w:rsidP="007D2A1F">
      <w:pPr>
        <w:pStyle w:val="ListParagraph"/>
        <w:numPr>
          <w:ilvl w:val="0"/>
          <w:numId w:val="26"/>
        </w:numPr>
        <w:spacing w:after="0" w:line="240" w:lineRule="auto"/>
        <w:ind w:left="426" w:hanging="426"/>
        <w:rPr>
          <w:rFonts w:asciiTheme="minorHAnsi" w:hAnsiTheme="minorHAnsi" w:cstheme="minorHAnsi"/>
          <w:sz w:val="20"/>
          <w:szCs w:val="20"/>
        </w:rPr>
      </w:pPr>
      <w:r>
        <w:rPr>
          <w:rFonts w:asciiTheme="minorHAnsi" w:hAnsiTheme="minorHAnsi" w:cstheme="minorHAnsi"/>
          <w:sz w:val="20"/>
          <w:szCs w:val="20"/>
        </w:rPr>
        <w:t>E</w:t>
      </w:r>
      <w:r w:rsidR="00FD7772">
        <w:rPr>
          <w:rFonts w:asciiTheme="minorHAnsi" w:hAnsiTheme="minorHAnsi" w:cstheme="minorHAnsi"/>
          <w:sz w:val="20"/>
          <w:szCs w:val="20"/>
        </w:rPr>
        <w:t>nsure that the responsibilities and workload of the team reflect their experiences, skills and paid responsibilities</w:t>
      </w:r>
    </w:p>
    <w:p w:rsidR="002B3452" w:rsidRDefault="002B3452" w:rsidP="007D2A1F">
      <w:pPr>
        <w:pStyle w:val="ListParagraph"/>
        <w:numPr>
          <w:ilvl w:val="0"/>
          <w:numId w:val="26"/>
        </w:numPr>
        <w:spacing w:after="0" w:line="240" w:lineRule="auto"/>
        <w:ind w:left="426" w:hanging="426"/>
        <w:rPr>
          <w:rFonts w:asciiTheme="minorHAnsi" w:hAnsiTheme="minorHAnsi" w:cstheme="minorHAnsi"/>
          <w:sz w:val="20"/>
          <w:szCs w:val="20"/>
        </w:rPr>
      </w:pPr>
      <w:r>
        <w:rPr>
          <w:rFonts w:asciiTheme="minorHAnsi" w:hAnsiTheme="minorHAnsi" w:cstheme="minorHAnsi"/>
          <w:sz w:val="20"/>
          <w:szCs w:val="20"/>
        </w:rPr>
        <w:t>Ensure that subject teachers are working to h</w:t>
      </w:r>
      <w:r w:rsidR="00FD7772">
        <w:rPr>
          <w:rFonts w:asciiTheme="minorHAnsi" w:hAnsiTheme="minorHAnsi" w:cstheme="minorHAnsi"/>
          <w:sz w:val="20"/>
          <w:szCs w:val="20"/>
        </w:rPr>
        <w:t xml:space="preserve">elp </w:t>
      </w:r>
      <w:r>
        <w:rPr>
          <w:rFonts w:asciiTheme="minorHAnsi" w:hAnsiTheme="minorHAnsi" w:cstheme="minorHAnsi"/>
          <w:sz w:val="20"/>
          <w:szCs w:val="20"/>
        </w:rPr>
        <w:t>realise subject and school aims and targets</w:t>
      </w:r>
    </w:p>
    <w:p w:rsidR="00FD7772" w:rsidRDefault="002B3452" w:rsidP="007D2A1F">
      <w:pPr>
        <w:pStyle w:val="ListParagraph"/>
        <w:numPr>
          <w:ilvl w:val="0"/>
          <w:numId w:val="26"/>
        </w:numPr>
        <w:spacing w:after="0" w:line="240" w:lineRule="auto"/>
        <w:ind w:left="426" w:hanging="426"/>
        <w:rPr>
          <w:rFonts w:asciiTheme="minorHAnsi" w:hAnsiTheme="minorHAnsi" w:cstheme="minorHAnsi"/>
          <w:sz w:val="20"/>
          <w:szCs w:val="20"/>
        </w:rPr>
      </w:pPr>
      <w:r>
        <w:rPr>
          <w:rFonts w:asciiTheme="minorHAnsi" w:hAnsiTheme="minorHAnsi" w:cstheme="minorHAnsi"/>
          <w:sz w:val="20"/>
          <w:szCs w:val="20"/>
        </w:rPr>
        <w:t>W</w:t>
      </w:r>
      <w:r w:rsidR="00FD7772">
        <w:rPr>
          <w:rFonts w:asciiTheme="minorHAnsi" w:hAnsiTheme="minorHAnsi" w:cstheme="minorHAnsi"/>
          <w:sz w:val="20"/>
          <w:szCs w:val="20"/>
        </w:rPr>
        <w:t xml:space="preserve">ork with </w:t>
      </w:r>
      <w:r>
        <w:rPr>
          <w:rFonts w:asciiTheme="minorHAnsi" w:hAnsiTheme="minorHAnsi" w:cstheme="minorHAnsi"/>
          <w:sz w:val="20"/>
          <w:szCs w:val="20"/>
        </w:rPr>
        <w:t xml:space="preserve">subject teachers </w:t>
      </w:r>
      <w:r w:rsidR="00FD7772">
        <w:rPr>
          <w:rFonts w:asciiTheme="minorHAnsi" w:hAnsiTheme="minorHAnsi" w:cstheme="minorHAnsi"/>
          <w:sz w:val="20"/>
          <w:szCs w:val="20"/>
        </w:rPr>
        <w:t>to devise effective teaching and learning strategies</w:t>
      </w:r>
    </w:p>
    <w:p w:rsidR="00FD7772" w:rsidRPr="00AA29B2" w:rsidRDefault="00FD7772" w:rsidP="007D2A1F">
      <w:pPr>
        <w:pStyle w:val="ListParagraph"/>
        <w:numPr>
          <w:ilvl w:val="0"/>
          <w:numId w:val="26"/>
        </w:numPr>
        <w:spacing w:after="0" w:line="240" w:lineRule="auto"/>
        <w:ind w:left="426" w:hanging="426"/>
        <w:rPr>
          <w:rFonts w:asciiTheme="minorHAnsi" w:hAnsiTheme="minorHAnsi" w:cstheme="minorHAnsi"/>
          <w:sz w:val="20"/>
          <w:szCs w:val="20"/>
        </w:rPr>
      </w:pPr>
      <w:r>
        <w:rPr>
          <w:rFonts w:asciiTheme="minorHAnsi" w:hAnsiTheme="minorHAnsi" w:cstheme="minorHAnsi"/>
          <w:sz w:val="20"/>
          <w:szCs w:val="20"/>
        </w:rPr>
        <w:t>Devise secure administrative procedures that ensure routine administration is adequately covered.</w:t>
      </w:r>
    </w:p>
    <w:p w:rsidR="00FD7772" w:rsidRPr="0068426A" w:rsidRDefault="00FD7772" w:rsidP="007D2A1F">
      <w:pPr>
        <w:pStyle w:val="DefaultText"/>
        <w:ind w:left="426" w:hanging="426"/>
        <w:rPr>
          <w:rFonts w:asciiTheme="minorHAnsi" w:hAnsiTheme="minorHAnsi" w:cstheme="minorHAnsi"/>
          <w:b/>
          <w:sz w:val="16"/>
          <w:szCs w:val="16"/>
          <w:u w:val="single"/>
        </w:rPr>
      </w:pPr>
    </w:p>
    <w:p w:rsidR="0068426A" w:rsidRPr="0068426A" w:rsidRDefault="0068426A" w:rsidP="007D2A1F">
      <w:pPr>
        <w:pStyle w:val="DefaultText"/>
        <w:ind w:left="426" w:hanging="426"/>
        <w:rPr>
          <w:rFonts w:asciiTheme="minorHAnsi" w:hAnsiTheme="minorHAnsi" w:cstheme="minorHAnsi"/>
          <w:b/>
          <w:sz w:val="16"/>
          <w:szCs w:val="16"/>
          <w:u w:val="single"/>
        </w:rPr>
      </w:pPr>
    </w:p>
    <w:p w:rsidR="00FD7772" w:rsidRPr="00C90494" w:rsidRDefault="00FD7772" w:rsidP="007D2A1F">
      <w:pPr>
        <w:pStyle w:val="DefaultText"/>
        <w:ind w:left="426" w:hanging="426"/>
        <w:rPr>
          <w:rFonts w:asciiTheme="minorHAnsi" w:hAnsiTheme="minorHAnsi" w:cstheme="minorHAnsi"/>
          <w:b/>
          <w:sz w:val="20"/>
          <w:u w:val="single"/>
        </w:rPr>
      </w:pPr>
      <w:r w:rsidRPr="00C90494">
        <w:rPr>
          <w:rFonts w:asciiTheme="minorHAnsi" w:hAnsiTheme="minorHAnsi" w:cstheme="minorHAnsi"/>
          <w:b/>
          <w:sz w:val="20"/>
          <w:u w:val="single"/>
        </w:rPr>
        <w:t>Standards</w:t>
      </w:r>
    </w:p>
    <w:p w:rsidR="00FD7772" w:rsidRDefault="00EC3B0C" w:rsidP="007D2A1F">
      <w:pPr>
        <w:pStyle w:val="DefaultText"/>
        <w:numPr>
          <w:ilvl w:val="0"/>
          <w:numId w:val="27"/>
        </w:numPr>
        <w:ind w:left="426" w:hanging="426"/>
        <w:rPr>
          <w:rFonts w:asciiTheme="minorHAnsi" w:hAnsiTheme="minorHAnsi" w:cstheme="minorHAnsi"/>
          <w:sz w:val="20"/>
        </w:rPr>
      </w:pPr>
      <w:r>
        <w:rPr>
          <w:rFonts w:asciiTheme="minorHAnsi" w:hAnsiTheme="minorHAnsi" w:cstheme="minorHAnsi"/>
          <w:sz w:val="20"/>
        </w:rPr>
        <w:t>Ensure that the N</w:t>
      </w:r>
      <w:r w:rsidR="00FD7772">
        <w:rPr>
          <w:rFonts w:asciiTheme="minorHAnsi" w:hAnsiTheme="minorHAnsi" w:cstheme="minorHAnsi"/>
          <w:sz w:val="20"/>
        </w:rPr>
        <w:t>ational Curriculum programmes of study and exam specification requirements are fulfilled.</w:t>
      </w:r>
    </w:p>
    <w:p w:rsidR="00FD7772" w:rsidRDefault="00EC3B0C" w:rsidP="007D2A1F">
      <w:pPr>
        <w:pStyle w:val="DefaultText"/>
        <w:numPr>
          <w:ilvl w:val="0"/>
          <w:numId w:val="27"/>
        </w:numPr>
        <w:ind w:left="426" w:hanging="426"/>
        <w:rPr>
          <w:rFonts w:asciiTheme="minorHAnsi" w:hAnsiTheme="minorHAnsi" w:cstheme="minorHAnsi"/>
          <w:sz w:val="20"/>
        </w:rPr>
      </w:pPr>
      <w:r>
        <w:rPr>
          <w:rFonts w:asciiTheme="minorHAnsi" w:hAnsiTheme="minorHAnsi" w:cstheme="minorHAnsi"/>
          <w:sz w:val="20"/>
        </w:rPr>
        <w:t>En</w:t>
      </w:r>
      <w:r w:rsidR="00FD7772">
        <w:rPr>
          <w:rFonts w:asciiTheme="minorHAnsi" w:hAnsiTheme="minorHAnsi" w:cstheme="minorHAnsi"/>
          <w:sz w:val="20"/>
        </w:rPr>
        <w:t>sure all schemes of learning are kept up to date</w:t>
      </w:r>
    </w:p>
    <w:p w:rsidR="00FD7772" w:rsidRDefault="00EC3B0C" w:rsidP="007D2A1F">
      <w:pPr>
        <w:pStyle w:val="DefaultText"/>
        <w:numPr>
          <w:ilvl w:val="0"/>
          <w:numId w:val="27"/>
        </w:numPr>
        <w:ind w:left="426" w:hanging="426"/>
        <w:rPr>
          <w:rFonts w:asciiTheme="minorHAnsi" w:hAnsiTheme="minorHAnsi" w:cstheme="minorHAnsi"/>
          <w:sz w:val="20"/>
        </w:rPr>
      </w:pPr>
      <w:r>
        <w:rPr>
          <w:rFonts w:asciiTheme="minorHAnsi" w:hAnsiTheme="minorHAnsi" w:cstheme="minorHAnsi"/>
          <w:sz w:val="20"/>
        </w:rPr>
        <w:t>E</w:t>
      </w:r>
      <w:r w:rsidR="00FD7772">
        <w:rPr>
          <w:rFonts w:asciiTheme="minorHAnsi" w:hAnsiTheme="minorHAnsi" w:cstheme="minorHAnsi"/>
          <w:sz w:val="20"/>
        </w:rPr>
        <w:t>nsure that the learning environment is rigorous, challenging and celebrates achievement</w:t>
      </w:r>
    </w:p>
    <w:p w:rsidR="00FD7772" w:rsidRDefault="00EC3B0C" w:rsidP="007D2A1F">
      <w:pPr>
        <w:pStyle w:val="DefaultText"/>
        <w:numPr>
          <w:ilvl w:val="0"/>
          <w:numId w:val="27"/>
        </w:numPr>
        <w:ind w:left="426" w:hanging="426"/>
        <w:rPr>
          <w:rFonts w:asciiTheme="minorHAnsi" w:hAnsiTheme="minorHAnsi" w:cstheme="minorHAnsi"/>
          <w:sz w:val="20"/>
        </w:rPr>
      </w:pPr>
      <w:r>
        <w:rPr>
          <w:rFonts w:asciiTheme="minorHAnsi" w:hAnsiTheme="minorHAnsi" w:cstheme="minorHAnsi"/>
          <w:sz w:val="20"/>
        </w:rPr>
        <w:t>M</w:t>
      </w:r>
      <w:r w:rsidR="00FD7772">
        <w:rPr>
          <w:rFonts w:asciiTheme="minorHAnsi" w:hAnsiTheme="minorHAnsi" w:cstheme="minorHAnsi"/>
          <w:sz w:val="20"/>
        </w:rPr>
        <w:t>onitor and evaluate performance and ensure that planning is informed by th</w:t>
      </w:r>
      <w:r>
        <w:rPr>
          <w:rFonts w:asciiTheme="minorHAnsi" w:hAnsiTheme="minorHAnsi" w:cstheme="minorHAnsi"/>
          <w:sz w:val="20"/>
        </w:rPr>
        <w:t>e</w:t>
      </w:r>
      <w:r w:rsidR="00FD7772">
        <w:rPr>
          <w:rFonts w:asciiTheme="minorHAnsi" w:hAnsiTheme="minorHAnsi" w:cstheme="minorHAnsi"/>
          <w:sz w:val="20"/>
        </w:rPr>
        <w:t xml:space="preserve"> process</w:t>
      </w:r>
    </w:p>
    <w:p w:rsidR="00FD7772" w:rsidRPr="0001124B" w:rsidRDefault="00EC3B0C" w:rsidP="007D2A1F">
      <w:pPr>
        <w:pStyle w:val="DefaultText"/>
        <w:numPr>
          <w:ilvl w:val="0"/>
          <w:numId w:val="27"/>
        </w:numPr>
        <w:ind w:left="426" w:hanging="426"/>
        <w:rPr>
          <w:rFonts w:asciiTheme="minorHAnsi" w:hAnsiTheme="minorHAnsi" w:cstheme="minorHAnsi"/>
          <w:sz w:val="20"/>
        </w:rPr>
      </w:pPr>
      <w:r>
        <w:rPr>
          <w:rFonts w:asciiTheme="minorHAnsi" w:hAnsiTheme="minorHAnsi" w:cstheme="minorHAnsi"/>
          <w:sz w:val="20"/>
        </w:rPr>
        <w:t>E</w:t>
      </w:r>
      <w:r w:rsidR="00FD7772">
        <w:rPr>
          <w:rFonts w:asciiTheme="minorHAnsi" w:hAnsiTheme="minorHAnsi" w:cstheme="minorHAnsi"/>
          <w:sz w:val="20"/>
        </w:rPr>
        <w:t>nsure that school policies and procedures are followed.</w:t>
      </w:r>
    </w:p>
    <w:p w:rsidR="00FD7772" w:rsidRPr="0068426A" w:rsidRDefault="00FD7772" w:rsidP="007D2A1F">
      <w:pPr>
        <w:pStyle w:val="DefaultParagraphFont1"/>
        <w:overflowPunct/>
        <w:autoSpaceDE/>
        <w:autoSpaceDN/>
        <w:adjustRightInd/>
        <w:ind w:left="426" w:hanging="426"/>
        <w:textAlignment w:val="auto"/>
        <w:rPr>
          <w:rFonts w:asciiTheme="minorHAnsi" w:hAnsiTheme="minorHAnsi" w:cstheme="minorHAnsi"/>
          <w:sz w:val="16"/>
          <w:szCs w:val="16"/>
        </w:rPr>
      </w:pPr>
    </w:p>
    <w:p w:rsidR="00FD7772" w:rsidRPr="0068426A" w:rsidRDefault="00FD7772" w:rsidP="007D2A1F">
      <w:pPr>
        <w:spacing w:after="0"/>
        <w:ind w:left="426" w:hanging="426"/>
        <w:rPr>
          <w:rFonts w:asciiTheme="minorHAnsi" w:hAnsiTheme="minorHAnsi" w:cstheme="minorHAnsi"/>
          <w:sz w:val="16"/>
          <w:szCs w:val="16"/>
        </w:rPr>
      </w:pPr>
    </w:p>
    <w:p w:rsidR="00FD7772" w:rsidRPr="00C90494" w:rsidRDefault="00FD7772" w:rsidP="007D2A1F">
      <w:pPr>
        <w:pStyle w:val="Title"/>
        <w:ind w:left="426" w:hanging="426"/>
        <w:jc w:val="left"/>
        <w:rPr>
          <w:rFonts w:asciiTheme="minorHAnsi" w:hAnsiTheme="minorHAnsi" w:cstheme="minorHAnsi"/>
          <w:bCs w:val="0"/>
          <w:sz w:val="20"/>
        </w:rPr>
      </w:pPr>
      <w:r w:rsidRPr="00C90494">
        <w:rPr>
          <w:rFonts w:asciiTheme="minorHAnsi" w:hAnsiTheme="minorHAnsi" w:cstheme="minorHAnsi"/>
          <w:sz w:val="20"/>
          <w:u w:val="single"/>
        </w:rPr>
        <w:t>Continuous Professional Development</w:t>
      </w:r>
    </w:p>
    <w:p w:rsidR="00FD7772" w:rsidRDefault="00EC3B0C" w:rsidP="007D2A1F">
      <w:pPr>
        <w:pStyle w:val="ListParagraph"/>
        <w:numPr>
          <w:ilvl w:val="0"/>
          <w:numId w:val="19"/>
        </w:numPr>
        <w:tabs>
          <w:tab w:val="left" w:pos="709"/>
        </w:tabs>
        <w:spacing w:after="0" w:line="240" w:lineRule="auto"/>
        <w:ind w:left="426" w:hanging="426"/>
        <w:rPr>
          <w:rFonts w:asciiTheme="minorHAnsi" w:hAnsiTheme="minorHAnsi" w:cstheme="minorHAnsi"/>
          <w:sz w:val="20"/>
        </w:rPr>
      </w:pPr>
      <w:r>
        <w:rPr>
          <w:rFonts w:asciiTheme="minorHAnsi" w:hAnsiTheme="minorHAnsi" w:cstheme="minorHAnsi"/>
          <w:sz w:val="20"/>
        </w:rPr>
        <w:t>L</w:t>
      </w:r>
      <w:r w:rsidR="00FD7772">
        <w:rPr>
          <w:rFonts w:asciiTheme="minorHAnsi" w:hAnsiTheme="minorHAnsi" w:cstheme="minorHAnsi"/>
          <w:sz w:val="20"/>
        </w:rPr>
        <w:t>ead the professional development of your team</w:t>
      </w:r>
    </w:p>
    <w:p w:rsidR="00FD7772" w:rsidRPr="005068F7" w:rsidRDefault="00FD7772" w:rsidP="007D2A1F">
      <w:pPr>
        <w:pStyle w:val="ListParagraph"/>
        <w:numPr>
          <w:ilvl w:val="0"/>
          <w:numId w:val="19"/>
        </w:numPr>
        <w:tabs>
          <w:tab w:val="left" w:pos="709"/>
        </w:tabs>
        <w:spacing w:after="0" w:line="240" w:lineRule="auto"/>
        <w:ind w:left="426" w:hanging="426"/>
        <w:rPr>
          <w:rFonts w:asciiTheme="minorHAnsi" w:hAnsiTheme="minorHAnsi" w:cstheme="minorHAnsi"/>
          <w:sz w:val="20"/>
        </w:rPr>
      </w:pPr>
      <w:r w:rsidRPr="005068F7">
        <w:rPr>
          <w:rFonts w:asciiTheme="minorHAnsi" w:hAnsiTheme="minorHAnsi" w:cstheme="minorHAnsi"/>
          <w:sz w:val="20"/>
        </w:rPr>
        <w:t xml:space="preserve">Play a part in the </w:t>
      </w:r>
      <w:r>
        <w:rPr>
          <w:rFonts w:asciiTheme="minorHAnsi" w:hAnsiTheme="minorHAnsi" w:cstheme="minorHAnsi"/>
          <w:sz w:val="20"/>
        </w:rPr>
        <w:t>staff a</w:t>
      </w:r>
      <w:r w:rsidRPr="005068F7">
        <w:rPr>
          <w:rFonts w:asciiTheme="minorHAnsi" w:hAnsiTheme="minorHAnsi" w:cstheme="minorHAnsi"/>
          <w:sz w:val="20"/>
        </w:rPr>
        <w:t xml:space="preserve">ppraisal process, ensuring that targets for improvement are pursued effectively </w:t>
      </w:r>
      <w:r>
        <w:rPr>
          <w:rFonts w:asciiTheme="minorHAnsi" w:hAnsiTheme="minorHAnsi" w:cstheme="minorHAnsi"/>
          <w:sz w:val="20"/>
        </w:rPr>
        <w:t>bo</w:t>
      </w:r>
      <w:r w:rsidR="00EC3B0C">
        <w:rPr>
          <w:rFonts w:asciiTheme="minorHAnsi" w:hAnsiTheme="minorHAnsi" w:cstheme="minorHAnsi"/>
          <w:sz w:val="20"/>
        </w:rPr>
        <w:t>t</w:t>
      </w:r>
      <w:r>
        <w:rPr>
          <w:rFonts w:asciiTheme="minorHAnsi" w:hAnsiTheme="minorHAnsi" w:cstheme="minorHAnsi"/>
          <w:sz w:val="20"/>
        </w:rPr>
        <w:t>h as a team member and reviewer</w:t>
      </w:r>
    </w:p>
    <w:p w:rsidR="00FD7772" w:rsidRDefault="00FD7772" w:rsidP="007D2A1F">
      <w:pPr>
        <w:pStyle w:val="ListParagraph"/>
        <w:numPr>
          <w:ilvl w:val="0"/>
          <w:numId w:val="19"/>
        </w:numPr>
        <w:tabs>
          <w:tab w:val="left" w:pos="709"/>
        </w:tabs>
        <w:spacing w:after="0" w:line="240" w:lineRule="auto"/>
        <w:ind w:left="426" w:hanging="426"/>
        <w:rPr>
          <w:rFonts w:asciiTheme="minorHAnsi" w:hAnsiTheme="minorHAnsi" w:cstheme="minorHAnsi"/>
          <w:sz w:val="20"/>
        </w:rPr>
      </w:pPr>
      <w:r w:rsidRPr="005068F7">
        <w:rPr>
          <w:rFonts w:asciiTheme="minorHAnsi" w:hAnsiTheme="minorHAnsi" w:cstheme="minorHAnsi"/>
          <w:sz w:val="20"/>
        </w:rPr>
        <w:t>Participate  in quality assurance activities</w:t>
      </w:r>
    </w:p>
    <w:p w:rsidR="00EC3B0C" w:rsidRDefault="00EC3B0C" w:rsidP="007D2A1F">
      <w:pPr>
        <w:pStyle w:val="ListParagraph"/>
        <w:numPr>
          <w:ilvl w:val="0"/>
          <w:numId w:val="19"/>
        </w:numPr>
        <w:tabs>
          <w:tab w:val="left" w:pos="709"/>
        </w:tabs>
        <w:spacing w:after="0" w:line="240" w:lineRule="auto"/>
        <w:ind w:left="426" w:hanging="426"/>
        <w:rPr>
          <w:rFonts w:asciiTheme="minorHAnsi" w:hAnsiTheme="minorHAnsi" w:cstheme="minorHAnsi"/>
          <w:sz w:val="20"/>
        </w:rPr>
      </w:pPr>
      <w:r>
        <w:rPr>
          <w:rFonts w:asciiTheme="minorHAnsi" w:hAnsiTheme="minorHAnsi" w:cstheme="minorHAnsi"/>
          <w:sz w:val="20"/>
        </w:rPr>
        <w:t>Participate in the CPD programme for the department and school</w:t>
      </w:r>
    </w:p>
    <w:p w:rsidR="00FD7772" w:rsidRPr="005068F7" w:rsidRDefault="00FD7772" w:rsidP="007D2A1F">
      <w:pPr>
        <w:pStyle w:val="ListParagraph"/>
        <w:numPr>
          <w:ilvl w:val="0"/>
          <w:numId w:val="19"/>
        </w:numPr>
        <w:tabs>
          <w:tab w:val="left" w:pos="709"/>
        </w:tabs>
        <w:spacing w:after="0" w:line="240" w:lineRule="auto"/>
        <w:ind w:left="426" w:hanging="426"/>
        <w:rPr>
          <w:rFonts w:asciiTheme="minorHAnsi" w:hAnsiTheme="minorHAnsi" w:cstheme="minorHAnsi"/>
          <w:sz w:val="20"/>
        </w:rPr>
      </w:pPr>
      <w:r w:rsidRPr="005068F7">
        <w:rPr>
          <w:rFonts w:asciiTheme="minorHAnsi" w:hAnsiTheme="minorHAnsi" w:cstheme="minorHAnsi"/>
          <w:sz w:val="20"/>
        </w:rPr>
        <w:t>Recognise the importance of attending all forms of staff meetings</w:t>
      </w:r>
    </w:p>
    <w:p w:rsidR="00FD7772" w:rsidRPr="0068426A" w:rsidRDefault="00FD7772" w:rsidP="007D2A1F">
      <w:pPr>
        <w:spacing w:after="0"/>
        <w:ind w:left="426" w:hanging="426"/>
        <w:rPr>
          <w:rFonts w:asciiTheme="minorHAnsi" w:hAnsiTheme="minorHAnsi" w:cstheme="minorHAnsi"/>
          <w:sz w:val="16"/>
          <w:szCs w:val="16"/>
        </w:rPr>
      </w:pPr>
    </w:p>
    <w:p w:rsidR="00FD7772" w:rsidRPr="0068426A" w:rsidRDefault="00FD7772" w:rsidP="007D2A1F">
      <w:pPr>
        <w:spacing w:after="0"/>
        <w:ind w:left="426" w:hanging="426"/>
        <w:rPr>
          <w:rFonts w:asciiTheme="minorHAnsi" w:hAnsiTheme="minorHAnsi" w:cstheme="minorHAnsi"/>
          <w:sz w:val="16"/>
          <w:szCs w:val="16"/>
        </w:rPr>
      </w:pPr>
    </w:p>
    <w:p w:rsidR="00FD7772" w:rsidRPr="00C90494" w:rsidRDefault="00FD7772" w:rsidP="007D2A1F">
      <w:pPr>
        <w:spacing w:after="0"/>
        <w:ind w:left="426" w:hanging="426"/>
        <w:rPr>
          <w:rFonts w:asciiTheme="minorHAnsi" w:hAnsiTheme="minorHAnsi" w:cstheme="minorHAnsi"/>
          <w:b/>
          <w:sz w:val="20"/>
          <w:u w:val="single"/>
        </w:rPr>
      </w:pPr>
      <w:r w:rsidRPr="00C90494">
        <w:rPr>
          <w:rFonts w:asciiTheme="minorHAnsi" w:hAnsiTheme="minorHAnsi" w:cstheme="minorHAnsi"/>
          <w:b/>
          <w:sz w:val="20"/>
          <w:u w:val="single"/>
        </w:rPr>
        <w:t>Resources</w:t>
      </w:r>
    </w:p>
    <w:p w:rsidR="00FD7772" w:rsidRDefault="00C36DB9" w:rsidP="007D2A1F">
      <w:pPr>
        <w:pStyle w:val="NoSpacing"/>
        <w:numPr>
          <w:ilvl w:val="0"/>
          <w:numId w:val="28"/>
        </w:numPr>
        <w:ind w:left="426" w:hanging="426"/>
        <w:rPr>
          <w:sz w:val="20"/>
          <w:szCs w:val="20"/>
        </w:rPr>
      </w:pPr>
      <w:r>
        <w:rPr>
          <w:sz w:val="20"/>
          <w:szCs w:val="20"/>
        </w:rPr>
        <w:t>P</w:t>
      </w:r>
      <w:r w:rsidR="00FD7772" w:rsidRPr="00C90494">
        <w:rPr>
          <w:sz w:val="20"/>
          <w:szCs w:val="20"/>
        </w:rPr>
        <w:t>rovide value for money by ensuring that resources allocated to the department are deployed to support subject and school objectives</w:t>
      </w:r>
    </w:p>
    <w:p w:rsidR="00FD7772" w:rsidRDefault="00C36DB9" w:rsidP="007D2A1F">
      <w:pPr>
        <w:pStyle w:val="NoSpacing"/>
        <w:numPr>
          <w:ilvl w:val="0"/>
          <w:numId w:val="28"/>
        </w:numPr>
        <w:ind w:left="426" w:hanging="426"/>
        <w:rPr>
          <w:sz w:val="20"/>
          <w:szCs w:val="20"/>
        </w:rPr>
      </w:pPr>
      <w:r>
        <w:rPr>
          <w:sz w:val="20"/>
          <w:szCs w:val="20"/>
        </w:rPr>
        <w:t>M</w:t>
      </w:r>
      <w:r w:rsidR="00FD7772" w:rsidRPr="00C90494">
        <w:rPr>
          <w:sz w:val="20"/>
          <w:szCs w:val="20"/>
        </w:rPr>
        <w:t>anage the department budget so that money is spent sensibly</w:t>
      </w:r>
    </w:p>
    <w:p w:rsidR="00FD7772" w:rsidRDefault="00C36DB9" w:rsidP="007D2A1F">
      <w:pPr>
        <w:pStyle w:val="NoSpacing"/>
        <w:numPr>
          <w:ilvl w:val="0"/>
          <w:numId w:val="28"/>
        </w:numPr>
        <w:ind w:left="426" w:hanging="426"/>
        <w:rPr>
          <w:sz w:val="20"/>
          <w:szCs w:val="20"/>
        </w:rPr>
      </w:pPr>
      <w:r>
        <w:rPr>
          <w:sz w:val="20"/>
          <w:szCs w:val="20"/>
        </w:rPr>
        <w:t>K</w:t>
      </w:r>
      <w:r w:rsidR="00FD7772" w:rsidRPr="00C90494">
        <w:rPr>
          <w:sz w:val="20"/>
          <w:szCs w:val="20"/>
        </w:rPr>
        <w:t>eep up to date stock records</w:t>
      </w:r>
    </w:p>
    <w:p w:rsidR="00C36DB9" w:rsidRDefault="00C36DB9" w:rsidP="007D2A1F">
      <w:pPr>
        <w:pStyle w:val="NoSpacing"/>
        <w:ind w:left="426" w:hanging="426"/>
        <w:rPr>
          <w:sz w:val="16"/>
          <w:szCs w:val="16"/>
        </w:rPr>
      </w:pPr>
    </w:p>
    <w:p w:rsidR="0068426A" w:rsidRPr="0068426A" w:rsidRDefault="0068426A" w:rsidP="00C36DB9">
      <w:pPr>
        <w:pStyle w:val="NoSpacing"/>
        <w:rPr>
          <w:sz w:val="16"/>
          <w:szCs w:val="16"/>
        </w:rPr>
      </w:pPr>
    </w:p>
    <w:p w:rsidR="00C36DB9" w:rsidRPr="0068426A" w:rsidRDefault="00C36DB9" w:rsidP="00C36DB9">
      <w:pPr>
        <w:pStyle w:val="NoSpacing"/>
        <w:rPr>
          <w:sz w:val="16"/>
          <w:szCs w:val="16"/>
        </w:rPr>
      </w:pPr>
    </w:p>
    <w:p w:rsidR="00C36DB9" w:rsidRPr="000A6DC5" w:rsidRDefault="00C36DB9" w:rsidP="00C36DB9">
      <w:pPr>
        <w:pStyle w:val="NoSpacing"/>
        <w:jc w:val="center"/>
        <w:rPr>
          <w:b/>
          <w:sz w:val="28"/>
          <w:szCs w:val="28"/>
        </w:rPr>
      </w:pPr>
      <w:r w:rsidRPr="000A6DC5">
        <w:rPr>
          <w:b/>
          <w:sz w:val="28"/>
          <w:szCs w:val="28"/>
        </w:rPr>
        <w:t>Quality Assurance</w:t>
      </w:r>
    </w:p>
    <w:p w:rsidR="00FD7772" w:rsidRDefault="00FD7772" w:rsidP="00FD7772">
      <w:pPr>
        <w:pStyle w:val="NoSpacing"/>
        <w:rPr>
          <w:sz w:val="20"/>
          <w:szCs w:val="20"/>
        </w:rPr>
      </w:pPr>
    </w:p>
    <w:p w:rsidR="00FD7772" w:rsidRDefault="00C36DB9" w:rsidP="00FD7772">
      <w:pPr>
        <w:pStyle w:val="NoSpacing"/>
        <w:rPr>
          <w:sz w:val="20"/>
          <w:szCs w:val="20"/>
        </w:rPr>
      </w:pPr>
      <w:r>
        <w:rPr>
          <w:sz w:val="20"/>
          <w:szCs w:val="20"/>
        </w:rPr>
        <w:t xml:space="preserve">As you can see above, the good subject leader has responsibility for bringing out the best in staff.  This means that you must conduct regular quality assurance checks on how your </w:t>
      </w:r>
      <w:proofErr w:type="gramStart"/>
      <w:r>
        <w:rPr>
          <w:sz w:val="20"/>
          <w:szCs w:val="20"/>
        </w:rPr>
        <w:t>staff are</w:t>
      </w:r>
      <w:proofErr w:type="gramEnd"/>
      <w:r>
        <w:rPr>
          <w:sz w:val="20"/>
          <w:szCs w:val="20"/>
        </w:rPr>
        <w:t xml:space="preserve"> doing so that they can be supported and challenged in serving the needs of the students.  </w:t>
      </w:r>
      <w:r w:rsidRPr="00C36DB9">
        <w:rPr>
          <w:b/>
          <w:sz w:val="20"/>
          <w:szCs w:val="20"/>
        </w:rPr>
        <w:t>Look for answers to these questions</w:t>
      </w:r>
      <w:r>
        <w:rPr>
          <w:sz w:val="20"/>
          <w:szCs w:val="20"/>
        </w:rPr>
        <w:t xml:space="preserve"> </w:t>
      </w:r>
    </w:p>
    <w:p w:rsidR="00FD7772" w:rsidRPr="00C90494" w:rsidRDefault="00FD7772" w:rsidP="00FD7772">
      <w:pPr>
        <w:pStyle w:val="NoSpacing"/>
        <w:rPr>
          <w:sz w:val="20"/>
          <w:szCs w:val="20"/>
        </w:rPr>
      </w:pP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What are the strengths in teaching?</w:t>
      </w: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How can the teaching be developed?</w:t>
      </w: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How well are the students progressing?</w:t>
      </w:r>
    </w:p>
    <w:p w:rsidR="00C36DB9" w:rsidRDefault="00C36DB9" w:rsidP="00C36DB9">
      <w:pPr>
        <w:pStyle w:val="ListParagraph"/>
        <w:numPr>
          <w:ilvl w:val="0"/>
          <w:numId w:val="29"/>
        </w:numPr>
        <w:rPr>
          <w:rFonts w:asciiTheme="minorHAnsi" w:hAnsiTheme="minorHAnsi" w:cstheme="minorHAnsi"/>
          <w:sz w:val="20"/>
        </w:rPr>
      </w:pPr>
      <w:r>
        <w:rPr>
          <w:rFonts w:asciiTheme="minorHAnsi" w:hAnsiTheme="minorHAnsi" w:cstheme="minorHAnsi"/>
          <w:sz w:val="20"/>
        </w:rPr>
        <w:t>Is practice consistent with whole school policy, particularly with regard to house style and AFL?</w:t>
      </w:r>
    </w:p>
    <w:p w:rsidR="00C36DB9" w:rsidRPr="00C36DB9" w:rsidRDefault="00C36DB9" w:rsidP="00C36DB9">
      <w:pPr>
        <w:rPr>
          <w:rFonts w:asciiTheme="minorHAnsi" w:hAnsiTheme="minorHAnsi" w:cstheme="minorHAnsi"/>
          <w:sz w:val="20"/>
        </w:rPr>
      </w:pPr>
      <w:r>
        <w:rPr>
          <w:rFonts w:asciiTheme="minorHAnsi" w:hAnsiTheme="minorHAnsi" w:cstheme="minorHAnsi"/>
          <w:sz w:val="20"/>
        </w:rPr>
        <w:t xml:space="preserve">Quality assurance can be carried out in a number of ways, both formally and informally.  You’re short of time so a lot of your QA will be informal and in passing.  These are some of the strategies to use: </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Walk through classrooms to test the overall atmosphere and to check that basic house style and BFL routines are being observed</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Look at display</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Have a regular routine of sampling work from across the age and ability range</w:t>
      </w:r>
    </w:p>
    <w:p w:rsidR="00C36DB9" w:rsidRDefault="00C36DB9"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 xml:space="preserve">Use meetings to compare students work, </w:t>
      </w:r>
      <w:r w:rsidR="008C0E6F">
        <w:rPr>
          <w:rFonts w:asciiTheme="minorHAnsi" w:hAnsiTheme="minorHAnsi" w:cstheme="minorHAnsi"/>
          <w:sz w:val="20"/>
        </w:rPr>
        <w:t>monitor deadlines and agree common approaches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Check teacher planners and, with NQTs, full lesson plans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Talk to students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Observe part or whole lessons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Analyse assessment data, especially exam results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Use data to track group and individual progress against targets</w:t>
      </w:r>
    </w:p>
    <w:p w:rsidR="008C0E6F" w:rsidRDefault="008C0E6F" w:rsidP="00C36DB9">
      <w:pPr>
        <w:pStyle w:val="ListParagraph"/>
        <w:numPr>
          <w:ilvl w:val="0"/>
          <w:numId w:val="30"/>
        </w:numPr>
        <w:rPr>
          <w:rFonts w:asciiTheme="minorHAnsi" w:hAnsiTheme="minorHAnsi" w:cstheme="minorHAnsi"/>
          <w:sz w:val="20"/>
        </w:rPr>
      </w:pPr>
      <w:r>
        <w:rPr>
          <w:rFonts w:asciiTheme="minorHAnsi" w:hAnsiTheme="minorHAnsi" w:cstheme="minorHAnsi"/>
          <w:sz w:val="20"/>
        </w:rPr>
        <w:t>Take on board the feedback from whole school and LA quality assurance</w:t>
      </w:r>
    </w:p>
    <w:p w:rsidR="00C36DB9" w:rsidRDefault="00C36DB9" w:rsidP="008C0E6F">
      <w:pPr>
        <w:rPr>
          <w:sz w:val="20"/>
          <w:szCs w:val="20"/>
        </w:rPr>
      </w:pPr>
    </w:p>
    <w:p w:rsidR="0068426A" w:rsidRDefault="0068426A" w:rsidP="008C0E6F">
      <w:pPr>
        <w:rPr>
          <w:sz w:val="20"/>
          <w:szCs w:val="20"/>
        </w:rPr>
      </w:pPr>
    </w:p>
    <w:p w:rsidR="0068426A" w:rsidRPr="008C0E6F" w:rsidRDefault="0068426A" w:rsidP="008C0E6F">
      <w:pPr>
        <w:rPr>
          <w:sz w:val="20"/>
          <w:szCs w:val="20"/>
        </w:rPr>
      </w:pPr>
    </w:p>
    <w:p w:rsidR="008C0E6F" w:rsidRPr="008C0E6F" w:rsidRDefault="008C0E6F" w:rsidP="008C0E6F">
      <w:pPr>
        <w:rPr>
          <w:sz w:val="20"/>
          <w:szCs w:val="20"/>
        </w:rPr>
      </w:pPr>
    </w:p>
    <w:p w:rsidR="008C0E6F" w:rsidRPr="00F873E7" w:rsidRDefault="008C0E6F" w:rsidP="00F873E7">
      <w:pPr>
        <w:spacing w:after="0"/>
        <w:jc w:val="center"/>
        <w:rPr>
          <w:b/>
          <w:sz w:val="20"/>
          <w:szCs w:val="20"/>
        </w:rPr>
      </w:pPr>
      <w:r w:rsidRPr="00F873E7">
        <w:rPr>
          <w:b/>
          <w:sz w:val="20"/>
          <w:szCs w:val="20"/>
        </w:rPr>
        <w:t>Giving Feedback</w:t>
      </w:r>
    </w:p>
    <w:p w:rsidR="008C0E6F" w:rsidRDefault="00F873E7" w:rsidP="00F873E7">
      <w:pPr>
        <w:pStyle w:val="ListParagraph"/>
        <w:numPr>
          <w:ilvl w:val="0"/>
          <w:numId w:val="31"/>
        </w:numPr>
        <w:rPr>
          <w:sz w:val="20"/>
          <w:szCs w:val="20"/>
        </w:rPr>
      </w:pPr>
      <w:r>
        <w:rPr>
          <w:sz w:val="20"/>
          <w:szCs w:val="20"/>
        </w:rPr>
        <w:t>Be prompt</w:t>
      </w:r>
    </w:p>
    <w:p w:rsidR="00F873E7" w:rsidRDefault="00F873E7" w:rsidP="00F873E7">
      <w:pPr>
        <w:pStyle w:val="ListParagraph"/>
        <w:numPr>
          <w:ilvl w:val="0"/>
          <w:numId w:val="31"/>
        </w:numPr>
        <w:rPr>
          <w:sz w:val="20"/>
          <w:szCs w:val="20"/>
        </w:rPr>
      </w:pPr>
      <w:r>
        <w:rPr>
          <w:sz w:val="20"/>
          <w:szCs w:val="20"/>
        </w:rPr>
        <w:t xml:space="preserve">Be positive so always start with good points </w:t>
      </w:r>
    </w:p>
    <w:p w:rsidR="00F873E7" w:rsidRDefault="00F873E7" w:rsidP="00F873E7">
      <w:pPr>
        <w:pStyle w:val="ListParagraph"/>
        <w:numPr>
          <w:ilvl w:val="0"/>
          <w:numId w:val="31"/>
        </w:numPr>
        <w:rPr>
          <w:sz w:val="20"/>
          <w:szCs w:val="20"/>
        </w:rPr>
      </w:pPr>
      <w:r>
        <w:rPr>
          <w:sz w:val="20"/>
          <w:szCs w:val="20"/>
        </w:rPr>
        <w:t>Be very clear about strengths and weaknesses</w:t>
      </w:r>
    </w:p>
    <w:p w:rsidR="00F873E7" w:rsidRDefault="00F873E7" w:rsidP="00F873E7">
      <w:pPr>
        <w:pStyle w:val="ListParagraph"/>
        <w:numPr>
          <w:ilvl w:val="0"/>
          <w:numId w:val="31"/>
        </w:numPr>
        <w:rPr>
          <w:sz w:val="20"/>
          <w:szCs w:val="20"/>
        </w:rPr>
      </w:pPr>
      <w:r>
        <w:rPr>
          <w:sz w:val="20"/>
          <w:szCs w:val="20"/>
        </w:rPr>
        <w:t>If necessary, give written as well as oral feedback to ensure you</w:t>
      </w:r>
      <w:r w:rsidR="00650930">
        <w:rPr>
          <w:sz w:val="20"/>
          <w:szCs w:val="20"/>
        </w:rPr>
        <w:t>r</w:t>
      </w:r>
      <w:r>
        <w:rPr>
          <w:sz w:val="20"/>
          <w:szCs w:val="20"/>
        </w:rPr>
        <w:t xml:space="preserve"> meaning is clear.</w:t>
      </w:r>
    </w:p>
    <w:p w:rsidR="0068426A" w:rsidRDefault="0068426A" w:rsidP="00F873E7">
      <w:pPr>
        <w:spacing w:after="0"/>
        <w:jc w:val="center"/>
        <w:rPr>
          <w:b/>
          <w:sz w:val="20"/>
          <w:szCs w:val="20"/>
        </w:rPr>
      </w:pPr>
    </w:p>
    <w:p w:rsidR="0068426A" w:rsidRDefault="0068426A" w:rsidP="00F873E7">
      <w:pPr>
        <w:spacing w:after="0"/>
        <w:jc w:val="center"/>
        <w:rPr>
          <w:b/>
          <w:sz w:val="20"/>
          <w:szCs w:val="20"/>
        </w:rPr>
      </w:pPr>
    </w:p>
    <w:p w:rsidR="00F873E7" w:rsidRPr="00F873E7" w:rsidRDefault="00F873E7" w:rsidP="00F873E7">
      <w:pPr>
        <w:spacing w:after="0"/>
        <w:jc w:val="center"/>
        <w:rPr>
          <w:b/>
          <w:sz w:val="20"/>
          <w:szCs w:val="20"/>
        </w:rPr>
      </w:pPr>
      <w:r w:rsidRPr="00F873E7">
        <w:rPr>
          <w:b/>
          <w:sz w:val="20"/>
          <w:szCs w:val="20"/>
        </w:rPr>
        <w:t xml:space="preserve">What if the person doesn’t </w:t>
      </w:r>
      <w:proofErr w:type="gramStart"/>
      <w:r w:rsidRPr="00F873E7">
        <w:rPr>
          <w:b/>
          <w:sz w:val="20"/>
          <w:szCs w:val="20"/>
        </w:rPr>
        <w:t>improve</w:t>
      </w:r>
      <w:proofErr w:type="gramEnd"/>
    </w:p>
    <w:p w:rsidR="00F873E7" w:rsidRDefault="00F873E7" w:rsidP="00F873E7">
      <w:pPr>
        <w:spacing w:after="0"/>
        <w:rPr>
          <w:sz w:val="20"/>
          <w:szCs w:val="20"/>
        </w:rPr>
      </w:pPr>
    </w:p>
    <w:p w:rsidR="00F873E7" w:rsidRDefault="00F873E7" w:rsidP="00F873E7">
      <w:pPr>
        <w:spacing w:after="0"/>
        <w:rPr>
          <w:sz w:val="20"/>
          <w:szCs w:val="20"/>
        </w:rPr>
      </w:pPr>
      <w:r>
        <w:rPr>
          <w:sz w:val="20"/>
          <w:szCs w:val="20"/>
        </w:rPr>
        <w:t xml:space="preserve">In nearly all teams individuals sometimes do not meet the professional standards we expect.  Coping with this is the toughest part of any leadership role, but it is part of the job and you can learn to deal with it well. </w:t>
      </w:r>
    </w:p>
    <w:p w:rsidR="00F873E7" w:rsidRDefault="00F873E7" w:rsidP="00F873E7">
      <w:pPr>
        <w:spacing w:after="0"/>
        <w:rPr>
          <w:sz w:val="20"/>
          <w:szCs w:val="20"/>
        </w:rPr>
      </w:pPr>
    </w:p>
    <w:p w:rsidR="00F873E7" w:rsidRDefault="00F873E7" w:rsidP="00F873E7">
      <w:pPr>
        <w:spacing w:after="0"/>
        <w:rPr>
          <w:sz w:val="20"/>
          <w:szCs w:val="20"/>
        </w:rPr>
      </w:pPr>
      <w:r>
        <w:rPr>
          <w:sz w:val="20"/>
          <w:szCs w:val="20"/>
        </w:rPr>
        <w:t xml:space="preserve">It is human nature to dwell on problems of this kind, but </w:t>
      </w:r>
      <w:proofErr w:type="gramStart"/>
      <w:r>
        <w:rPr>
          <w:sz w:val="20"/>
          <w:szCs w:val="20"/>
        </w:rPr>
        <w:t>try</w:t>
      </w:r>
      <w:proofErr w:type="gramEnd"/>
      <w:r>
        <w:rPr>
          <w:sz w:val="20"/>
          <w:szCs w:val="20"/>
        </w:rPr>
        <w:t xml:space="preserve"> to avoid worry and embarrassment by bearing in mind that it is a professional matter between adults and that it is not personal.  And, of course, the most important guiding principle is that you act for the good of the students and not the </w:t>
      </w:r>
      <w:proofErr w:type="spellStart"/>
      <w:r>
        <w:rPr>
          <w:sz w:val="20"/>
          <w:szCs w:val="20"/>
        </w:rPr>
        <w:t>grown ups</w:t>
      </w:r>
      <w:proofErr w:type="spellEnd"/>
      <w:r>
        <w:rPr>
          <w:sz w:val="20"/>
          <w:szCs w:val="20"/>
        </w:rPr>
        <w:t xml:space="preserve">.  </w:t>
      </w:r>
    </w:p>
    <w:p w:rsidR="00F873E7" w:rsidRDefault="00F873E7" w:rsidP="00F873E7">
      <w:pPr>
        <w:spacing w:after="0"/>
        <w:rPr>
          <w:sz w:val="20"/>
          <w:szCs w:val="20"/>
        </w:rPr>
      </w:pPr>
    </w:p>
    <w:p w:rsidR="00F873E7" w:rsidRDefault="00F873E7" w:rsidP="00F873E7">
      <w:pPr>
        <w:spacing w:after="0"/>
        <w:rPr>
          <w:sz w:val="20"/>
          <w:szCs w:val="20"/>
        </w:rPr>
      </w:pPr>
      <w:r>
        <w:rPr>
          <w:sz w:val="20"/>
          <w:szCs w:val="20"/>
        </w:rPr>
        <w:t>You might find</w:t>
      </w:r>
      <w:r w:rsidR="00650930">
        <w:rPr>
          <w:sz w:val="20"/>
          <w:szCs w:val="20"/>
        </w:rPr>
        <w:t xml:space="preserve"> t</w:t>
      </w:r>
      <w:r>
        <w:rPr>
          <w:sz w:val="20"/>
          <w:szCs w:val="20"/>
        </w:rPr>
        <w:t>his advice useful:</w:t>
      </w:r>
    </w:p>
    <w:p w:rsidR="00F873E7" w:rsidRDefault="00F873E7" w:rsidP="00F873E7">
      <w:pPr>
        <w:spacing w:after="0"/>
        <w:rPr>
          <w:sz w:val="20"/>
          <w:szCs w:val="20"/>
        </w:rPr>
      </w:pPr>
    </w:p>
    <w:p w:rsidR="00F873E7" w:rsidRPr="0068426A" w:rsidRDefault="00F873E7" w:rsidP="00F873E7">
      <w:pPr>
        <w:spacing w:after="0"/>
        <w:rPr>
          <w:b/>
          <w:sz w:val="20"/>
          <w:szCs w:val="20"/>
        </w:rPr>
      </w:pPr>
      <w:r w:rsidRPr="0068426A">
        <w:rPr>
          <w:b/>
          <w:sz w:val="20"/>
          <w:szCs w:val="20"/>
        </w:rPr>
        <w:t>Do</w:t>
      </w:r>
    </w:p>
    <w:p w:rsidR="00F873E7" w:rsidRDefault="00F873E7" w:rsidP="00F873E7">
      <w:pPr>
        <w:pStyle w:val="ListParagraph"/>
        <w:numPr>
          <w:ilvl w:val="0"/>
          <w:numId w:val="32"/>
        </w:numPr>
        <w:spacing w:after="0"/>
        <w:rPr>
          <w:sz w:val="20"/>
          <w:szCs w:val="20"/>
        </w:rPr>
      </w:pPr>
      <w:r>
        <w:rPr>
          <w:sz w:val="20"/>
          <w:szCs w:val="20"/>
        </w:rPr>
        <w:t>Model the high standards you expect</w:t>
      </w:r>
    </w:p>
    <w:p w:rsidR="00F873E7" w:rsidRDefault="00F873E7" w:rsidP="00F873E7">
      <w:pPr>
        <w:pStyle w:val="ListParagraph"/>
        <w:numPr>
          <w:ilvl w:val="0"/>
          <w:numId w:val="32"/>
        </w:numPr>
        <w:spacing w:after="0"/>
        <w:rPr>
          <w:sz w:val="20"/>
          <w:szCs w:val="20"/>
        </w:rPr>
      </w:pPr>
      <w:r>
        <w:rPr>
          <w:sz w:val="20"/>
          <w:szCs w:val="20"/>
        </w:rPr>
        <w:t>Be straight</w:t>
      </w:r>
    </w:p>
    <w:p w:rsidR="00F873E7" w:rsidRDefault="00F873E7" w:rsidP="00F873E7">
      <w:pPr>
        <w:pStyle w:val="ListParagraph"/>
        <w:numPr>
          <w:ilvl w:val="0"/>
          <w:numId w:val="32"/>
        </w:numPr>
        <w:spacing w:after="0"/>
        <w:rPr>
          <w:sz w:val="20"/>
          <w:szCs w:val="20"/>
        </w:rPr>
      </w:pPr>
      <w:r>
        <w:rPr>
          <w:sz w:val="20"/>
          <w:szCs w:val="20"/>
        </w:rPr>
        <w:t>Be clear about what you expect</w:t>
      </w:r>
    </w:p>
    <w:p w:rsidR="00F873E7" w:rsidRDefault="00F873E7" w:rsidP="00F873E7">
      <w:pPr>
        <w:pStyle w:val="ListParagraph"/>
        <w:numPr>
          <w:ilvl w:val="0"/>
          <w:numId w:val="32"/>
        </w:numPr>
        <w:spacing w:after="0"/>
        <w:rPr>
          <w:sz w:val="20"/>
          <w:szCs w:val="20"/>
        </w:rPr>
      </w:pPr>
      <w:r>
        <w:rPr>
          <w:sz w:val="20"/>
          <w:szCs w:val="20"/>
        </w:rPr>
        <w:t>Be very clear about strengths and weaknesses</w:t>
      </w:r>
    </w:p>
    <w:p w:rsidR="00F873E7" w:rsidRDefault="00F873E7" w:rsidP="00F873E7">
      <w:pPr>
        <w:pStyle w:val="ListParagraph"/>
        <w:numPr>
          <w:ilvl w:val="0"/>
          <w:numId w:val="32"/>
        </w:numPr>
        <w:spacing w:after="0"/>
        <w:rPr>
          <w:sz w:val="20"/>
          <w:szCs w:val="20"/>
        </w:rPr>
      </w:pPr>
      <w:r>
        <w:rPr>
          <w:sz w:val="20"/>
          <w:szCs w:val="20"/>
        </w:rPr>
        <w:t>Set clear objectives and deadlines for improvement</w:t>
      </w:r>
    </w:p>
    <w:p w:rsidR="00F873E7" w:rsidRDefault="00F873E7" w:rsidP="00F873E7">
      <w:pPr>
        <w:pStyle w:val="ListParagraph"/>
        <w:numPr>
          <w:ilvl w:val="0"/>
          <w:numId w:val="32"/>
        </w:numPr>
        <w:spacing w:after="0"/>
        <w:rPr>
          <w:sz w:val="20"/>
          <w:szCs w:val="20"/>
        </w:rPr>
      </w:pPr>
      <w:r>
        <w:rPr>
          <w:sz w:val="20"/>
          <w:szCs w:val="20"/>
        </w:rPr>
        <w:t>If your support and challenge don’t work, tell the person that you are going to consult your SLT line manager and then do it</w:t>
      </w:r>
    </w:p>
    <w:p w:rsidR="00F873E7" w:rsidRDefault="00F873E7" w:rsidP="00F873E7">
      <w:pPr>
        <w:pStyle w:val="ListParagraph"/>
        <w:numPr>
          <w:ilvl w:val="0"/>
          <w:numId w:val="32"/>
        </w:numPr>
        <w:spacing w:after="0"/>
        <w:rPr>
          <w:sz w:val="20"/>
          <w:szCs w:val="20"/>
        </w:rPr>
      </w:pPr>
      <w:r>
        <w:rPr>
          <w:sz w:val="20"/>
          <w:szCs w:val="20"/>
        </w:rPr>
        <w:t>Ask for help and advice</w:t>
      </w:r>
    </w:p>
    <w:p w:rsidR="00650930" w:rsidRDefault="00650930" w:rsidP="00F873E7">
      <w:pPr>
        <w:spacing w:after="0"/>
        <w:rPr>
          <w:b/>
          <w:sz w:val="20"/>
          <w:szCs w:val="20"/>
        </w:rPr>
      </w:pPr>
    </w:p>
    <w:p w:rsidR="00F873E7" w:rsidRPr="0068426A" w:rsidRDefault="00F873E7" w:rsidP="00F873E7">
      <w:pPr>
        <w:spacing w:after="0"/>
        <w:rPr>
          <w:b/>
          <w:sz w:val="20"/>
          <w:szCs w:val="20"/>
        </w:rPr>
      </w:pPr>
      <w:r w:rsidRPr="0068426A">
        <w:rPr>
          <w:b/>
          <w:sz w:val="20"/>
          <w:szCs w:val="20"/>
        </w:rPr>
        <w:t>Don’t</w:t>
      </w:r>
    </w:p>
    <w:p w:rsidR="00F873E7" w:rsidRDefault="00F873E7" w:rsidP="00F873E7">
      <w:pPr>
        <w:pStyle w:val="ListParagraph"/>
        <w:numPr>
          <w:ilvl w:val="0"/>
          <w:numId w:val="33"/>
        </w:numPr>
        <w:spacing w:after="0"/>
        <w:rPr>
          <w:sz w:val="20"/>
          <w:szCs w:val="20"/>
        </w:rPr>
      </w:pPr>
      <w:r>
        <w:rPr>
          <w:sz w:val="20"/>
          <w:szCs w:val="20"/>
        </w:rPr>
        <w:t>Ignore the problem, or even worse, collude with the person by covering it up.  The truth will emerge somehow, often in exam results when we learn that the students have been let down and it’s too late</w:t>
      </w:r>
      <w:r w:rsidR="00650930">
        <w:rPr>
          <w:sz w:val="20"/>
          <w:szCs w:val="20"/>
        </w:rPr>
        <w:t xml:space="preserve"> t</w:t>
      </w:r>
      <w:r>
        <w:rPr>
          <w:sz w:val="20"/>
          <w:szCs w:val="20"/>
        </w:rPr>
        <w:t xml:space="preserve">o do something about it.  </w:t>
      </w:r>
    </w:p>
    <w:p w:rsidR="00F873E7" w:rsidRDefault="00F873E7" w:rsidP="00F873E7">
      <w:pPr>
        <w:pStyle w:val="ListParagraph"/>
        <w:numPr>
          <w:ilvl w:val="0"/>
          <w:numId w:val="33"/>
        </w:numPr>
        <w:spacing w:after="0"/>
        <w:rPr>
          <w:sz w:val="20"/>
          <w:szCs w:val="20"/>
        </w:rPr>
      </w:pPr>
      <w:r>
        <w:rPr>
          <w:sz w:val="20"/>
          <w:szCs w:val="20"/>
        </w:rPr>
        <w:t>Bottle up resentment and/or disapproval – it will come out eventually in ways you don’t want.</w:t>
      </w:r>
    </w:p>
    <w:p w:rsidR="00F873E7" w:rsidRDefault="00F873E7" w:rsidP="00F873E7">
      <w:pPr>
        <w:pStyle w:val="ListParagraph"/>
        <w:numPr>
          <w:ilvl w:val="0"/>
          <w:numId w:val="33"/>
        </w:numPr>
        <w:spacing w:after="0"/>
        <w:rPr>
          <w:sz w:val="20"/>
          <w:szCs w:val="20"/>
        </w:rPr>
      </w:pPr>
      <w:r>
        <w:rPr>
          <w:sz w:val="20"/>
          <w:szCs w:val="20"/>
        </w:rPr>
        <w:t>Keep it to yourself if you’re worrying.</w:t>
      </w:r>
    </w:p>
    <w:p w:rsidR="00F873E7" w:rsidRPr="00F873E7" w:rsidRDefault="00F873E7" w:rsidP="00F873E7">
      <w:pPr>
        <w:spacing w:after="0"/>
        <w:rPr>
          <w:sz w:val="20"/>
          <w:szCs w:val="20"/>
        </w:rPr>
      </w:pPr>
    </w:p>
    <w:p w:rsidR="008C0E6F" w:rsidRPr="008C0E6F" w:rsidRDefault="008C0E6F" w:rsidP="00F873E7">
      <w:pPr>
        <w:spacing w:after="0"/>
        <w:rPr>
          <w:rFonts w:asciiTheme="minorHAnsi" w:hAnsiTheme="minorHAnsi" w:cstheme="minorHAnsi"/>
          <w:sz w:val="20"/>
          <w:szCs w:val="20"/>
        </w:rPr>
      </w:pPr>
    </w:p>
    <w:p w:rsidR="00FD7772" w:rsidRPr="008C0E6F" w:rsidRDefault="00FD7772" w:rsidP="00FD7772">
      <w:pPr>
        <w:rPr>
          <w:rFonts w:asciiTheme="minorHAnsi" w:hAnsiTheme="minorHAnsi" w:cstheme="minorHAnsi"/>
          <w:sz w:val="20"/>
          <w:szCs w:val="20"/>
        </w:rPr>
      </w:pPr>
      <w:r w:rsidRPr="008C0E6F">
        <w:rPr>
          <w:rFonts w:asciiTheme="minorHAnsi" w:hAnsiTheme="minorHAnsi" w:cstheme="minorHAnsi"/>
          <w:sz w:val="20"/>
          <w:szCs w:val="2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AE5163" w:rsidRPr="008C0E6F" w:rsidRDefault="00AE5163" w:rsidP="00FD7772">
      <w:pPr>
        <w:pStyle w:val="Heading2"/>
        <w:spacing w:after="100"/>
        <w:rPr>
          <w:rFonts w:asciiTheme="minorHAnsi" w:hAnsiTheme="minorHAnsi" w:cstheme="minorHAnsi"/>
          <w:szCs w:val="20"/>
        </w:rPr>
      </w:pPr>
    </w:p>
    <w:p w:rsidR="00B90CC1" w:rsidRDefault="00B90CC1" w:rsidP="00B90CC1"/>
    <w:p w:rsidR="00B90CC1" w:rsidRDefault="00B90CC1" w:rsidP="00B90CC1">
      <w:r>
        <w:t xml:space="preserve">Signed:    </w:t>
      </w:r>
      <w:r w:rsidR="002503CC">
        <w:tab/>
      </w:r>
      <w:r>
        <w:t xml:space="preserve"> _________________________</w:t>
      </w:r>
    </w:p>
    <w:p w:rsidR="002503CC" w:rsidRDefault="00B90CC1" w:rsidP="00B90CC1">
      <w:r>
        <w:t xml:space="preserve">Date:  </w:t>
      </w:r>
      <w:r>
        <w:tab/>
        <w:t xml:space="preserve">   </w:t>
      </w:r>
      <w:r w:rsidR="002503CC">
        <w:tab/>
      </w:r>
      <w:r>
        <w:t>_________________________</w:t>
      </w:r>
    </w:p>
    <w:p w:rsidR="00B90CC1" w:rsidRDefault="002503CC" w:rsidP="00B90CC1">
      <w:proofErr w:type="spellStart"/>
      <w:r>
        <w:t>Headteacer</w:t>
      </w:r>
      <w:proofErr w:type="spellEnd"/>
      <w:r>
        <w:t xml:space="preserve">:  </w:t>
      </w:r>
      <w:r w:rsidR="00B90CC1">
        <w:tab/>
      </w:r>
      <w:r>
        <w:t>_________________________</w:t>
      </w:r>
    </w:p>
    <w:p w:rsidR="00B90CC1" w:rsidRPr="00B90CC1" w:rsidRDefault="006310D0" w:rsidP="00B90CC1">
      <w:r>
        <w:t>April 2015</w:t>
      </w:r>
      <w:bookmarkStart w:id="0" w:name="_GoBack"/>
      <w:bookmarkEnd w:id="0"/>
    </w:p>
    <w:sectPr w:rsidR="00B90CC1" w:rsidRPr="00B90CC1" w:rsidSect="008D7D3E">
      <w:headerReference w:type="first" r:id="rId8"/>
      <w:pgSz w:w="11906" w:h="16838" w:code="9"/>
      <w:pgMar w:top="284" w:right="851" w:bottom="28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E0" w:rsidRDefault="00A129E0" w:rsidP="00370C54">
      <w:pPr>
        <w:spacing w:after="0" w:line="240" w:lineRule="auto"/>
      </w:pPr>
      <w:r>
        <w:separator/>
      </w:r>
    </w:p>
  </w:endnote>
  <w:endnote w:type="continuationSeparator" w:id="0">
    <w:p w:rsidR="00A129E0" w:rsidRDefault="00A129E0" w:rsidP="0037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E0" w:rsidRDefault="00A129E0" w:rsidP="00370C54">
      <w:pPr>
        <w:spacing w:after="0" w:line="240" w:lineRule="auto"/>
      </w:pPr>
      <w:r>
        <w:separator/>
      </w:r>
    </w:p>
  </w:footnote>
  <w:footnote w:type="continuationSeparator" w:id="0">
    <w:p w:rsidR="00A129E0" w:rsidRDefault="00A129E0" w:rsidP="00370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9E0" w:rsidRPr="005016C3" w:rsidRDefault="00A129E0" w:rsidP="00AE5163">
    <w:pPr>
      <w:pStyle w:val="Header"/>
      <w:rPr>
        <w:rFonts w:asciiTheme="minorHAnsi" w:hAnsiTheme="minorHAnsi" w:cstheme="minorHAnsi"/>
        <w:sz w:val="32"/>
      </w:rPr>
    </w:pPr>
    <w:r w:rsidRPr="00A87CAA">
      <w:rPr>
        <w:rFonts w:asciiTheme="minorHAnsi" w:hAnsiTheme="minorHAnsi" w:cstheme="minorHAnsi"/>
        <w:noProof/>
        <w:sz w:val="32"/>
        <w:lang w:eastAsia="en-GB"/>
      </w:rPr>
      <mc:AlternateContent>
        <mc:Choice Requires="wps">
          <w:drawing>
            <wp:anchor distT="0" distB="0" distL="114300" distR="114300" simplePos="0" relativeHeight="251659264" behindDoc="0" locked="0" layoutInCell="1" allowOverlap="1" wp14:anchorId="6A2EF7CF" wp14:editId="26E5AB80">
              <wp:simplePos x="0" y="0"/>
              <wp:positionH relativeFrom="column">
                <wp:posOffset>5652024</wp:posOffset>
              </wp:positionH>
              <wp:positionV relativeFrom="paragraph">
                <wp:posOffset>-103367</wp:posOffset>
              </wp:positionV>
              <wp:extent cx="1065475" cy="1089328"/>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475" cy="1089328"/>
                      </a:xfrm>
                      <a:prstGeom prst="rect">
                        <a:avLst/>
                      </a:prstGeom>
                      <a:solidFill>
                        <a:srgbClr val="FFFFFF"/>
                      </a:solidFill>
                      <a:ln w="9525">
                        <a:noFill/>
                        <a:miter lim="800000"/>
                        <a:headEnd/>
                        <a:tailEnd/>
                      </a:ln>
                    </wps:spPr>
                    <wps:txbx>
                      <w:txbxContent>
                        <w:p w:rsidR="00A129E0" w:rsidRPr="00A87CAA" w:rsidRDefault="00A129E0">
                          <w:r w:rsidRPr="00A87CAA">
                            <w:rPr>
                              <w:noProof/>
                              <w:lang w:eastAsia="en-GB"/>
                            </w:rPr>
                            <w:drawing>
                              <wp:inline distT="0" distB="0" distL="0" distR="0" wp14:anchorId="511A29B9" wp14:editId="73BF8DD9">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5.05pt;margin-top:-8.15pt;width:83.9pt;height:8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pjIwIAAB4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" stroked="f">
              <v:textbox>
                <w:txbxContent>
                  <w:p w:rsidR="00A129E0" w:rsidRPr="00A87CAA" w:rsidRDefault="00A129E0">
                    <w:r w:rsidRPr="00A87CAA">
                      <w:rPr>
                        <w:noProof/>
                        <w:lang w:eastAsia="en-GB"/>
                      </w:rPr>
                      <w:drawing>
                        <wp:inline distT="0" distB="0" distL="0" distR="0" wp14:anchorId="438DDB75" wp14:editId="342901D4">
                          <wp:extent cx="873125" cy="909111"/>
                          <wp:effectExtent l="0" t="0" r="3175" b="5715"/>
                          <wp:docPr id="1" name="Picture 6"/>
                          <wp:cNvGraphicFramePr/>
                          <a:graphic xmlns:a="http://schemas.openxmlformats.org/drawingml/2006/main">
                            <a:graphicData uri="http://schemas.openxmlformats.org/drawingml/2006/picture">
                              <pic:pic xmlns:pic="http://schemas.openxmlformats.org/drawingml/2006/picture">
                                <pic:nvPicPr>
                                  <pic:cNvPr id="25" name="Picture 6"/>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73125" cy="909111"/>
                                  </a:xfrm>
                                  <a:prstGeom prst="rect">
                                    <a:avLst/>
                                  </a:prstGeom>
                                  <a:noFill/>
                                  <a:ln w="9525">
                                    <a:noFill/>
                                    <a:miter lim="800000"/>
                                    <a:headEnd/>
                                    <a:tailEnd/>
                                  </a:ln>
                                </pic:spPr>
                              </pic:pic>
                            </a:graphicData>
                          </a:graphic>
                        </wp:inline>
                      </w:drawing>
                    </w:r>
                  </w:p>
                </w:txbxContent>
              </v:textbox>
            </v:shape>
          </w:pict>
        </mc:Fallback>
      </mc:AlternateContent>
    </w:r>
    <w:r>
      <w:rPr>
        <w:rFonts w:asciiTheme="minorHAnsi" w:hAnsiTheme="minorHAnsi" w:cstheme="minorHAnsi"/>
        <w:sz w:val="32"/>
      </w:rPr>
      <w:t xml:space="preserve">Wellfield Community School </w:t>
    </w:r>
    <w:r w:rsidRPr="005016C3">
      <w:rPr>
        <w:rFonts w:asciiTheme="minorHAnsi" w:hAnsiTheme="minorHAnsi" w:cstheme="minorHAnsi"/>
        <w:sz w:val="32"/>
      </w:rPr>
      <w:t>Specialist Maths &amp; Computing College</w:t>
    </w:r>
  </w:p>
  <w:p w:rsidR="00A129E0" w:rsidRDefault="00A129E0" w:rsidP="005068F7">
    <w:pPr>
      <w:pStyle w:val="NormalWeb"/>
      <w:jc w:val="center"/>
      <w:rPr>
        <w:rFonts w:asciiTheme="minorHAnsi" w:hAnsiTheme="minorHAnsi" w:cstheme="minorHAnsi"/>
        <w:color w:val="000000"/>
      </w:rPr>
    </w:pPr>
  </w:p>
  <w:p w:rsidR="00A129E0" w:rsidRDefault="00A129E0" w:rsidP="005068F7">
    <w:pPr>
      <w:pStyle w:val="NormalWeb"/>
      <w:jc w:val="center"/>
      <w:rPr>
        <w:rFonts w:asciiTheme="minorHAnsi" w:hAnsiTheme="minorHAnsi" w:cstheme="minorHAnsi"/>
        <w:color w:val="000000"/>
      </w:rPr>
    </w:pPr>
    <w:r w:rsidRPr="00AE5163">
      <w:rPr>
        <w:rFonts w:asciiTheme="minorHAnsi" w:hAnsiTheme="minorHAnsi" w:cstheme="minorHAnsi"/>
        <w:color w:val="000000"/>
      </w:rPr>
      <w:t>Job Description</w:t>
    </w:r>
  </w:p>
  <w:p w:rsidR="00A129E0" w:rsidRPr="00AE5163" w:rsidRDefault="00A129E0" w:rsidP="00A87CAA">
    <w:pPr>
      <w:jc w:val="center"/>
      <w:rPr>
        <w:rFonts w:asciiTheme="minorHAnsi" w:hAnsiTheme="minorHAnsi" w:cstheme="minorHAnsi"/>
        <w:color w:val="000000"/>
      </w:rPr>
    </w:pPr>
    <w:r>
      <w:rPr>
        <w:rFonts w:asciiTheme="minorHAnsi" w:hAnsiTheme="minorHAnsi" w:cstheme="minorHAnsi"/>
        <w:color w:val="000000"/>
      </w:rPr>
      <w:t xml:space="preserve">Subject Leader for Technology TLR </w:t>
    </w:r>
    <w:r w:rsidR="006310D0">
      <w:rPr>
        <w:rFonts w:asciiTheme="minorHAnsi" w:hAnsiTheme="minorHAnsi" w:cstheme="minorHAnsi"/>
        <w:color w:val="000000"/>
      </w:rPr>
      <w:t>2c</w:t>
    </w:r>
  </w:p>
  <w:p w:rsidR="00A129E0" w:rsidRDefault="00A12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BD5"/>
    <w:multiLevelType w:val="hybridMultilevel"/>
    <w:tmpl w:val="3C667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E0127"/>
    <w:multiLevelType w:val="hybridMultilevel"/>
    <w:tmpl w:val="AA7A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B0B9B"/>
    <w:multiLevelType w:val="hybridMultilevel"/>
    <w:tmpl w:val="B90A5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D308F6"/>
    <w:multiLevelType w:val="hybridMultilevel"/>
    <w:tmpl w:val="E0A84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2B1C07"/>
    <w:multiLevelType w:val="hybridMultilevel"/>
    <w:tmpl w:val="BB009C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610052"/>
    <w:multiLevelType w:val="hybridMultilevel"/>
    <w:tmpl w:val="B358C56C"/>
    <w:lvl w:ilvl="0" w:tplc="4A40FC2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805523"/>
    <w:multiLevelType w:val="hybridMultilevel"/>
    <w:tmpl w:val="B342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70724"/>
    <w:multiLevelType w:val="hybridMultilevel"/>
    <w:tmpl w:val="F2CE577C"/>
    <w:lvl w:ilvl="0" w:tplc="B1605846">
      <w:start w:val="1"/>
      <w:numFmt w:val="lowerLetter"/>
      <w:lvlText w:val="%1)"/>
      <w:lvlJc w:val="left"/>
      <w:pPr>
        <w:ind w:left="1080" w:hanging="360"/>
      </w:pPr>
      <w:rPr>
        <w:rFonts w:asciiTheme="minorHAnsi" w:eastAsia="Calibri"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EA254F"/>
    <w:multiLevelType w:val="hybridMultilevel"/>
    <w:tmpl w:val="E9BED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180183"/>
    <w:multiLevelType w:val="hybridMultilevel"/>
    <w:tmpl w:val="5B7E6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2F82091"/>
    <w:multiLevelType w:val="hybridMultilevel"/>
    <w:tmpl w:val="092EA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36263"/>
    <w:multiLevelType w:val="hybridMultilevel"/>
    <w:tmpl w:val="7A3E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270A62"/>
    <w:multiLevelType w:val="hybridMultilevel"/>
    <w:tmpl w:val="FC32C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2A03A5"/>
    <w:multiLevelType w:val="hybridMultilevel"/>
    <w:tmpl w:val="A726D59A"/>
    <w:lvl w:ilvl="0" w:tplc="FFFFFFFF">
      <w:start w:val="1"/>
      <w:numFmt w:val="lowerLetter"/>
      <w:lvlText w:val="%1)"/>
      <w:lvlJc w:val="left"/>
      <w:pPr>
        <w:tabs>
          <w:tab w:val="num" w:pos="2160"/>
        </w:tabs>
        <w:ind w:left="2160" w:hanging="36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4">
    <w:nsid w:val="42A743B8"/>
    <w:multiLevelType w:val="hybridMultilevel"/>
    <w:tmpl w:val="6DC8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EA04F8"/>
    <w:multiLevelType w:val="hybridMultilevel"/>
    <w:tmpl w:val="B4581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575A48"/>
    <w:multiLevelType w:val="hybridMultilevel"/>
    <w:tmpl w:val="83F4D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C6491C"/>
    <w:multiLevelType w:val="hybridMultilevel"/>
    <w:tmpl w:val="EA5A08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E54CCE"/>
    <w:multiLevelType w:val="hybridMultilevel"/>
    <w:tmpl w:val="62A60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FC20AE"/>
    <w:multiLevelType w:val="hybridMultilevel"/>
    <w:tmpl w:val="221028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475ADC"/>
    <w:multiLevelType w:val="hybridMultilevel"/>
    <w:tmpl w:val="C41048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D412A0"/>
    <w:multiLevelType w:val="hybridMultilevel"/>
    <w:tmpl w:val="7E4478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D90326B"/>
    <w:multiLevelType w:val="hybridMultilevel"/>
    <w:tmpl w:val="EEAA7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9C11C1"/>
    <w:multiLevelType w:val="singleLevel"/>
    <w:tmpl w:val="BD086C74"/>
    <w:lvl w:ilvl="0">
      <w:numFmt w:val="none"/>
      <w:lvlText w:val="l"/>
      <w:legacy w:legacy="1" w:legacySpace="0" w:legacyIndent="360"/>
      <w:lvlJc w:val="left"/>
      <w:pPr>
        <w:ind w:left="360" w:hanging="360"/>
      </w:pPr>
      <w:rPr>
        <w:rFonts w:ascii="Wingdings" w:hAnsi="Wingdings" w:hint="default"/>
        <w:sz w:val="20"/>
      </w:rPr>
    </w:lvl>
  </w:abstractNum>
  <w:abstractNum w:abstractNumId="24">
    <w:nsid w:val="68332D51"/>
    <w:multiLevelType w:val="hybridMultilevel"/>
    <w:tmpl w:val="4DCE5EBC"/>
    <w:lvl w:ilvl="0" w:tplc="04090017">
      <w:start w:val="1"/>
      <w:numFmt w:val="lowerLetter"/>
      <w:lvlText w:val="%1)"/>
      <w:lvlJc w:val="left"/>
      <w:pPr>
        <w:tabs>
          <w:tab w:val="num" w:pos="720"/>
        </w:tabs>
        <w:ind w:left="720" w:hanging="360"/>
      </w:pPr>
    </w:lvl>
    <w:lvl w:ilvl="1" w:tplc="D5A84A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B20CF8"/>
    <w:multiLevelType w:val="hybridMultilevel"/>
    <w:tmpl w:val="627A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F21235"/>
    <w:multiLevelType w:val="hybridMultilevel"/>
    <w:tmpl w:val="AB50D0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E0B747A"/>
    <w:multiLevelType w:val="hybridMultilevel"/>
    <w:tmpl w:val="86ACD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733A4D78"/>
    <w:multiLevelType w:val="hybridMultilevel"/>
    <w:tmpl w:val="6D3C267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3D0A1C"/>
    <w:multiLevelType w:val="hybridMultilevel"/>
    <w:tmpl w:val="0FA20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752B56BA"/>
    <w:multiLevelType w:val="hybridMultilevel"/>
    <w:tmpl w:val="662E8E88"/>
    <w:lvl w:ilvl="0" w:tplc="84EE12DE">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AEB6F47"/>
    <w:multiLevelType w:val="hybridMultilevel"/>
    <w:tmpl w:val="26EC9F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B7A3EFB"/>
    <w:multiLevelType w:val="hybridMultilevel"/>
    <w:tmpl w:val="8F7ABD00"/>
    <w:lvl w:ilvl="0" w:tplc="04090017">
      <w:start w:val="1"/>
      <w:numFmt w:val="lowerLetter"/>
      <w:lvlText w:val="%1)"/>
      <w:lvlJc w:val="left"/>
      <w:pPr>
        <w:tabs>
          <w:tab w:val="num" w:pos="720"/>
        </w:tabs>
        <w:ind w:left="720" w:hanging="360"/>
      </w:pPr>
    </w:lvl>
    <w:lvl w:ilvl="1" w:tplc="FFFFFFFF">
      <w:start w:val="12"/>
      <w:numFmt w:val="bullet"/>
      <w:lvlText w:val="-"/>
      <w:lvlJc w:val="left"/>
      <w:pPr>
        <w:tabs>
          <w:tab w:val="num" w:pos="1800"/>
        </w:tabs>
        <w:ind w:left="1800" w:hanging="72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3"/>
  </w:num>
  <w:num w:numId="3">
    <w:abstractNumId w:val="5"/>
  </w:num>
  <w:num w:numId="4">
    <w:abstractNumId w:val="12"/>
  </w:num>
  <w:num w:numId="5">
    <w:abstractNumId w:val="28"/>
  </w:num>
  <w:num w:numId="6">
    <w:abstractNumId w:val="9"/>
  </w:num>
  <w:num w:numId="7">
    <w:abstractNumId w:val="4"/>
  </w:num>
  <w:num w:numId="8">
    <w:abstractNumId w:val="17"/>
  </w:num>
  <w:num w:numId="9">
    <w:abstractNumId w:val="32"/>
  </w:num>
  <w:num w:numId="10">
    <w:abstractNumId w:val="24"/>
  </w:num>
  <w:num w:numId="11">
    <w:abstractNumId w:val="18"/>
  </w:num>
  <w:num w:numId="12">
    <w:abstractNumId w:val="23"/>
  </w:num>
  <w:num w:numId="13">
    <w:abstractNumId w:val="0"/>
  </w:num>
  <w:num w:numId="14">
    <w:abstractNumId w:val="6"/>
  </w:num>
  <w:num w:numId="15">
    <w:abstractNumId w:val="22"/>
  </w:num>
  <w:num w:numId="16">
    <w:abstractNumId w:val="10"/>
  </w:num>
  <w:num w:numId="17">
    <w:abstractNumId w:val="30"/>
  </w:num>
  <w:num w:numId="18">
    <w:abstractNumId w:val="31"/>
  </w:num>
  <w:num w:numId="19">
    <w:abstractNumId w:val="7"/>
  </w:num>
  <w:num w:numId="20">
    <w:abstractNumId w:val="15"/>
  </w:num>
  <w:num w:numId="21">
    <w:abstractNumId w:val="26"/>
  </w:num>
  <w:num w:numId="22">
    <w:abstractNumId w:val="2"/>
  </w:num>
  <w:num w:numId="23">
    <w:abstractNumId w:val="29"/>
  </w:num>
  <w:num w:numId="24">
    <w:abstractNumId w:val="8"/>
  </w:num>
  <w:num w:numId="25">
    <w:abstractNumId w:val="3"/>
  </w:num>
  <w:num w:numId="26">
    <w:abstractNumId w:val="20"/>
  </w:num>
  <w:num w:numId="27">
    <w:abstractNumId w:val="21"/>
  </w:num>
  <w:num w:numId="28">
    <w:abstractNumId w:val="19"/>
  </w:num>
  <w:num w:numId="29">
    <w:abstractNumId w:val="14"/>
  </w:num>
  <w:num w:numId="30">
    <w:abstractNumId w:val="25"/>
  </w:num>
  <w:num w:numId="31">
    <w:abstractNumId w:val="16"/>
  </w:num>
  <w:num w:numId="32">
    <w:abstractNumId w:val="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163"/>
    <w:rsid w:val="0001124B"/>
    <w:rsid w:val="00086C02"/>
    <w:rsid w:val="000A6DC5"/>
    <w:rsid w:val="000E43E4"/>
    <w:rsid w:val="00102E98"/>
    <w:rsid w:val="00116572"/>
    <w:rsid w:val="00153BC5"/>
    <w:rsid w:val="0016083D"/>
    <w:rsid w:val="002503CC"/>
    <w:rsid w:val="002B3452"/>
    <w:rsid w:val="002C3670"/>
    <w:rsid w:val="002D70FB"/>
    <w:rsid w:val="002E028E"/>
    <w:rsid w:val="00342DC2"/>
    <w:rsid w:val="00370C54"/>
    <w:rsid w:val="003A7A7B"/>
    <w:rsid w:val="003F331E"/>
    <w:rsid w:val="00463480"/>
    <w:rsid w:val="005016C3"/>
    <w:rsid w:val="005068F7"/>
    <w:rsid w:val="00506B90"/>
    <w:rsid w:val="005A1FCA"/>
    <w:rsid w:val="00624013"/>
    <w:rsid w:val="006310D0"/>
    <w:rsid w:val="00641A7B"/>
    <w:rsid w:val="00650930"/>
    <w:rsid w:val="00657989"/>
    <w:rsid w:val="0068426A"/>
    <w:rsid w:val="006A74F5"/>
    <w:rsid w:val="007014B0"/>
    <w:rsid w:val="0073267E"/>
    <w:rsid w:val="007662A5"/>
    <w:rsid w:val="007D2A1F"/>
    <w:rsid w:val="008C0E6F"/>
    <w:rsid w:val="008D155E"/>
    <w:rsid w:val="008D7D3E"/>
    <w:rsid w:val="0099754B"/>
    <w:rsid w:val="00A129E0"/>
    <w:rsid w:val="00A87CAA"/>
    <w:rsid w:val="00AE5163"/>
    <w:rsid w:val="00B35A88"/>
    <w:rsid w:val="00B90CC1"/>
    <w:rsid w:val="00B93B46"/>
    <w:rsid w:val="00C36DB9"/>
    <w:rsid w:val="00C50E27"/>
    <w:rsid w:val="00CF5E37"/>
    <w:rsid w:val="00D1046B"/>
    <w:rsid w:val="00E5441C"/>
    <w:rsid w:val="00EB1B5C"/>
    <w:rsid w:val="00EC3B0C"/>
    <w:rsid w:val="00EE5FF2"/>
    <w:rsid w:val="00F36F84"/>
    <w:rsid w:val="00F605B2"/>
    <w:rsid w:val="00F873E7"/>
    <w:rsid w:val="00FA1EB0"/>
    <w:rsid w:val="00FD7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semiHidden/>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2"/>
    <w:pPr>
      <w:spacing w:after="200" w:line="276" w:lineRule="auto"/>
    </w:pPr>
    <w:rPr>
      <w:sz w:val="22"/>
      <w:szCs w:val="22"/>
      <w:lang w:eastAsia="en-US"/>
    </w:rPr>
  </w:style>
  <w:style w:type="paragraph" w:styleId="Heading2">
    <w:name w:val="heading 2"/>
    <w:basedOn w:val="Normal"/>
    <w:next w:val="Normal"/>
    <w:link w:val="Heading2Char"/>
    <w:qFormat/>
    <w:rsid w:val="00AE5163"/>
    <w:pPr>
      <w:keepNext/>
      <w:spacing w:after="0" w:line="240" w:lineRule="auto"/>
      <w:jc w:val="center"/>
      <w:outlineLvl w:val="1"/>
    </w:pPr>
    <w:rPr>
      <w:rFonts w:ascii="Comic Sans MS" w:eastAsia="Times New Roman" w:hAnsi="Comic Sans MS"/>
      <w:b/>
      <w:bCs/>
      <w:sz w:val="20"/>
      <w:szCs w:val="24"/>
      <w:u w:val="single"/>
    </w:rPr>
  </w:style>
  <w:style w:type="paragraph" w:styleId="Heading4">
    <w:name w:val="heading 4"/>
    <w:basedOn w:val="Normal"/>
    <w:next w:val="Normal"/>
    <w:link w:val="Heading4Char"/>
    <w:qFormat/>
    <w:rsid w:val="00AE5163"/>
    <w:pPr>
      <w:keepNext/>
      <w:spacing w:after="0" w:line="240" w:lineRule="auto"/>
      <w:jc w:val="center"/>
      <w:outlineLvl w:val="3"/>
    </w:pPr>
    <w:rPr>
      <w:rFonts w:ascii="Arial" w:eastAsia="Times New Roman" w:hAnsi="Arial" w:cs="Arial"/>
      <w:sz w:val="32"/>
      <w:szCs w:val="24"/>
    </w:rPr>
  </w:style>
  <w:style w:type="paragraph" w:styleId="Heading5">
    <w:name w:val="heading 5"/>
    <w:basedOn w:val="Normal"/>
    <w:next w:val="Normal"/>
    <w:link w:val="Heading5Char"/>
    <w:qFormat/>
    <w:rsid w:val="00AE5163"/>
    <w:pPr>
      <w:keepNext/>
      <w:spacing w:after="0" w:line="240" w:lineRule="auto"/>
      <w:ind w:left="1740" w:hanging="1740"/>
      <w:outlineLvl w:val="4"/>
    </w:pPr>
    <w:rPr>
      <w:rFonts w:ascii="Arial" w:eastAsia="Times New Roman" w:hAnsi="Arial" w:cs="Arial"/>
      <w:sz w:val="20"/>
      <w:szCs w:val="24"/>
      <w:u w:val="single"/>
    </w:rPr>
  </w:style>
  <w:style w:type="paragraph" w:styleId="Heading6">
    <w:name w:val="heading 6"/>
    <w:basedOn w:val="Normal"/>
    <w:next w:val="Normal"/>
    <w:link w:val="Heading6Char"/>
    <w:qFormat/>
    <w:rsid w:val="00AE5163"/>
    <w:pPr>
      <w:keepNext/>
      <w:spacing w:after="0" w:line="240" w:lineRule="auto"/>
      <w:jc w:val="center"/>
      <w:outlineLvl w:val="5"/>
    </w:pPr>
    <w:rPr>
      <w:rFonts w:ascii="Arial" w:eastAsia="Times New Roman" w:hAnsi="Arial"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C54"/>
  </w:style>
  <w:style w:type="paragraph" w:styleId="Footer">
    <w:name w:val="footer"/>
    <w:basedOn w:val="Normal"/>
    <w:link w:val="FooterChar"/>
    <w:uiPriority w:val="99"/>
    <w:unhideWhenUsed/>
    <w:rsid w:val="00370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C54"/>
  </w:style>
  <w:style w:type="paragraph" w:styleId="BalloonText">
    <w:name w:val="Balloon Text"/>
    <w:basedOn w:val="Normal"/>
    <w:link w:val="BalloonTextChar"/>
    <w:uiPriority w:val="99"/>
    <w:semiHidden/>
    <w:unhideWhenUsed/>
    <w:rsid w:val="00370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C54"/>
    <w:rPr>
      <w:rFonts w:ascii="Tahoma" w:hAnsi="Tahoma" w:cs="Tahoma"/>
      <w:sz w:val="16"/>
      <w:szCs w:val="16"/>
    </w:rPr>
  </w:style>
  <w:style w:type="paragraph" w:styleId="NormalWeb">
    <w:name w:val="Normal (Web)"/>
    <w:basedOn w:val="Normal"/>
    <w:uiPriority w:val="99"/>
    <w:semiHidden/>
    <w:unhideWhenUsed/>
    <w:rsid w:val="005016C3"/>
    <w:pPr>
      <w:spacing w:after="0" w:line="240" w:lineRule="auto"/>
    </w:pPr>
    <w:rPr>
      <w:rFonts w:ascii="Times New Roman" w:eastAsiaTheme="minorHAnsi" w:hAnsi="Times New Roman"/>
      <w:sz w:val="24"/>
      <w:szCs w:val="24"/>
      <w:lang w:eastAsia="en-GB"/>
    </w:rPr>
  </w:style>
  <w:style w:type="character" w:styleId="Hyperlink">
    <w:name w:val="Hyperlink"/>
    <w:basedOn w:val="DefaultParagraphFont"/>
    <w:uiPriority w:val="99"/>
    <w:unhideWhenUsed/>
    <w:rsid w:val="003F331E"/>
    <w:rPr>
      <w:color w:val="0000FF" w:themeColor="hyperlink"/>
      <w:u w:val="single"/>
    </w:rPr>
  </w:style>
  <w:style w:type="character" w:customStyle="1" w:styleId="Heading2Char">
    <w:name w:val="Heading 2 Char"/>
    <w:basedOn w:val="DefaultParagraphFont"/>
    <w:link w:val="Heading2"/>
    <w:rsid w:val="00AE5163"/>
    <w:rPr>
      <w:rFonts w:ascii="Comic Sans MS" w:eastAsia="Times New Roman" w:hAnsi="Comic Sans MS"/>
      <w:b/>
      <w:bCs/>
      <w:szCs w:val="24"/>
      <w:u w:val="single"/>
      <w:lang w:eastAsia="en-US"/>
    </w:rPr>
  </w:style>
  <w:style w:type="character" w:customStyle="1" w:styleId="Heading4Char">
    <w:name w:val="Heading 4 Char"/>
    <w:basedOn w:val="DefaultParagraphFont"/>
    <w:link w:val="Heading4"/>
    <w:rsid w:val="00AE5163"/>
    <w:rPr>
      <w:rFonts w:ascii="Arial" w:eastAsia="Times New Roman" w:hAnsi="Arial" w:cs="Arial"/>
      <w:sz w:val="32"/>
      <w:szCs w:val="24"/>
      <w:lang w:eastAsia="en-US"/>
    </w:rPr>
  </w:style>
  <w:style w:type="character" w:customStyle="1" w:styleId="Heading5Char">
    <w:name w:val="Heading 5 Char"/>
    <w:basedOn w:val="DefaultParagraphFont"/>
    <w:link w:val="Heading5"/>
    <w:rsid w:val="00AE5163"/>
    <w:rPr>
      <w:rFonts w:ascii="Arial" w:eastAsia="Times New Roman" w:hAnsi="Arial" w:cs="Arial"/>
      <w:szCs w:val="24"/>
      <w:u w:val="single"/>
      <w:lang w:eastAsia="en-US"/>
    </w:rPr>
  </w:style>
  <w:style w:type="character" w:customStyle="1" w:styleId="Heading6Char">
    <w:name w:val="Heading 6 Char"/>
    <w:basedOn w:val="DefaultParagraphFont"/>
    <w:link w:val="Heading6"/>
    <w:rsid w:val="00AE5163"/>
    <w:rPr>
      <w:rFonts w:ascii="Arial" w:eastAsia="Times New Roman" w:hAnsi="Arial" w:cs="Arial"/>
      <w:b/>
      <w:szCs w:val="24"/>
      <w:lang w:eastAsia="en-US"/>
    </w:rPr>
  </w:style>
  <w:style w:type="paragraph" w:styleId="Title">
    <w:name w:val="Title"/>
    <w:basedOn w:val="Normal"/>
    <w:link w:val="TitleChar"/>
    <w:qFormat/>
    <w:rsid w:val="00AE5163"/>
    <w:pPr>
      <w:spacing w:after="0" w:line="240" w:lineRule="auto"/>
      <w:jc w:val="center"/>
    </w:pPr>
    <w:rPr>
      <w:rFonts w:ascii="Comic Sans MS" w:eastAsia="Times New Roman" w:hAnsi="Comic Sans MS"/>
      <w:b/>
      <w:bCs/>
      <w:sz w:val="24"/>
      <w:szCs w:val="24"/>
    </w:rPr>
  </w:style>
  <w:style w:type="character" w:customStyle="1" w:styleId="TitleChar">
    <w:name w:val="Title Char"/>
    <w:basedOn w:val="DefaultParagraphFont"/>
    <w:link w:val="Title"/>
    <w:rsid w:val="00AE5163"/>
    <w:rPr>
      <w:rFonts w:ascii="Comic Sans MS" w:eastAsia="Times New Roman" w:hAnsi="Comic Sans MS"/>
      <w:b/>
      <w:bCs/>
      <w:sz w:val="24"/>
      <w:szCs w:val="24"/>
      <w:lang w:eastAsia="en-US"/>
    </w:rPr>
  </w:style>
  <w:style w:type="paragraph" w:customStyle="1" w:styleId="DefaultParagraphFont1">
    <w:name w:val="Default Paragraph Font1"/>
    <w:next w:val="Normal"/>
    <w:rsid w:val="00AE5163"/>
    <w:pPr>
      <w:overflowPunct w:val="0"/>
      <w:autoSpaceDE w:val="0"/>
      <w:autoSpaceDN w:val="0"/>
      <w:adjustRightInd w:val="0"/>
      <w:textAlignment w:val="baseline"/>
    </w:pPr>
    <w:rPr>
      <w:rFonts w:ascii="CG Times" w:eastAsia="Times New Roman" w:hAnsi="CG Times"/>
      <w:lang w:eastAsia="en-US"/>
    </w:rPr>
  </w:style>
  <w:style w:type="paragraph" w:styleId="BodyTextIndent3">
    <w:name w:val="Body Text Indent 3"/>
    <w:basedOn w:val="Normal"/>
    <w:link w:val="BodyTextIndent3Char"/>
    <w:semiHidden/>
    <w:rsid w:val="00AE5163"/>
    <w:pPr>
      <w:spacing w:after="0" w:line="240" w:lineRule="auto"/>
      <w:ind w:left="1800" w:hanging="1800"/>
    </w:pPr>
    <w:rPr>
      <w:rFonts w:ascii="Comic Sans MS" w:eastAsia="Times New Roman" w:hAnsi="Comic Sans MS"/>
      <w:sz w:val="20"/>
      <w:szCs w:val="24"/>
    </w:rPr>
  </w:style>
  <w:style w:type="character" w:customStyle="1" w:styleId="BodyTextIndent3Char">
    <w:name w:val="Body Text Indent 3 Char"/>
    <w:basedOn w:val="DefaultParagraphFont"/>
    <w:link w:val="BodyTextIndent3"/>
    <w:semiHidden/>
    <w:rsid w:val="00AE5163"/>
    <w:rPr>
      <w:rFonts w:ascii="Comic Sans MS" w:eastAsia="Times New Roman" w:hAnsi="Comic Sans MS"/>
      <w:szCs w:val="24"/>
      <w:lang w:eastAsia="en-US"/>
    </w:rPr>
  </w:style>
  <w:style w:type="paragraph" w:styleId="BodyText">
    <w:name w:val="Body Text"/>
    <w:basedOn w:val="Normal"/>
    <w:link w:val="BodyTextChar"/>
    <w:semiHidden/>
    <w:rsid w:val="00AE5163"/>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AE5163"/>
    <w:rPr>
      <w:rFonts w:ascii="Arial" w:eastAsia="Times New Roman" w:hAnsi="Arial" w:cs="Arial"/>
      <w:szCs w:val="24"/>
      <w:lang w:eastAsia="en-US"/>
    </w:rPr>
  </w:style>
  <w:style w:type="paragraph" w:customStyle="1" w:styleId="DefaultText">
    <w:name w:val="Default Text"/>
    <w:basedOn w:val="Normal"/>
    <w:rsid w:val="00AE5163"/>
    <w:pPr>
      <w:spacing w:after="0" w:line="240" w:lineRule="auto"/>
    </w:pPr>
    <w:rPr>
      <w:rFonts w:ascii="Times New Roman" w:eastAsia="Times New Roman" w:hAnsi="Times New Roman"/>
      <w:sz w:val="24"/>
      <w:szCs w:val="20"/>
      <w:lang w:eastAsia="en-GB"/>
    </w:rPr>
  </w:style>
  <w:style w:type="paragraph" w:styleId="ListParagraph">
    <w:name w:val="List Paragraph"/>
    <w:basedOn w:val="Normal"/>
    <w:uiPriority w:val="34"/>
    <w:qFormat/>
    <w:rsid w:val="006A74F5"/>
    <w:pPr>
      <w:ind w:left="720"/>
      <w:contextualSpacing/>
    </w:pPr>
  </w:style>
  <w:style w:type="paragraph" w:styleId="NoSpacing">
    <w:name w:val="No Spacing"/>
    <w:uiPriority w:val="1"/>
    <w:qFormat/>
    <w:rsid w:val="0001124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Letterhead%20multi%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multi pages</Template>
  <TotalTime>1</TotalTime>
  <Pages>4</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l.willis</dc:creator>
  <cp:lastModifiedBy>L Willis</cp:lastModifiedBy>
  <cp:revision>2</cp:revision>
  <cp:lastPrinted>2013-07-03T11:53:00Z</cp:lastPrinted>
  <dcterms:created xsi:type="dcterms:W3CDTF">2015-04-16T07:36:00Z</dcterms:created>
  <dcterms:modified xsi:type="dcterms:W3CDTF">2015-04-16T07:36:00Z</dcterms:modified>
</cp:coreProperties>
</file>