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16" w:rsidRDefault="00E261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Hill and Village Federation </w:t>
      </w:r>
      <w:r w:rsidR="00BB6C32">
        <w:rPr>
          <w:b/>
          <w:sz w:val="22"/>
          <w:szCs w:val="22"/>
        </w:rPr>
        <w:t xml:space="preserve"> </w:t>
      </w:r>
    </w:p>
    <w:p w:rsidR="00F76916" w:rsidRPr="00E261C4" w:rsidRDefault="00E261C4">
      <w:pPr>
        <w:jc w:val="center"/>
        <w:rPr>
          <w:b/>
          <w:sz w:val="22"/>
        </w:rPr>
      </w:pPr>
      <w:r>
        <w:rPr>
          <w:b/>
          <w:sz w:val="22"/>
          <w:szCs w:val="22"/>
        </w:rPr>
        <w:t xml:space="preserve">Person specification and criteria for selection </w:t>
      </w:r>
      <w:r w:rsidRPr="00E261C4">
        <w:rPr>
          <w:b/>
          <w:sz w:val="22"/>
          <w:szCs w:val="22"/>
        </w:rPr>
        <w:t xml:space="preserve">for the post of </w:t>
      </w:r>
      <w:r w:rsidR="00B96C17">
        <w:rPr>
          <w:b/>
          <w:sz w:val="22"/>
          <w:szCs w:val="22"/>
        </w:rPr>
        <w:t xml:space="preserve">temporary </w:t>
      </w:r>
      <w:r w:rsidRPr="00E261C4">
        <w:rPr>
          <w:b/>
          <w:sz w:val="22"/>
          <w:szCs w:val="22"/>
        </w:rPr>
        <w:t>KS2 teacher</w:t>
      </w:r>
    </w:p>
    <w:p w:rsidR="00F76916" w:rsidRDefault="00F76916">
      <w:pPr>
        <w:rPr>
          <w:sz w:val="4"/>
          <w:szCs w:val="4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160"/>
        <w:gridCol w:w="3960"/>
        <w:gridCol w:w="1980"/>
      </w:tblGrid>
      <w:tr w:rsidR="00F76916">
        <w:tc>
          <w:tcPr>
            <w:tcW w:w="1668" w:type="dxa"/>
            <w:tcBorders>
              <w:top w:val="double" w:sz="12" w:space="0" w:color="auto"/>
              <w:bottom w:val="double" w:sz="12" w:space="0" w:color="auto"/>
            </w:tcBorders>
          </w:tcPr>
          <w:p w:rsidR="00F76916" w:rsidRDefault="00F76916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:rsidR="00F76916" w:rsidRDefault="00880A6F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category</w:t>
            </w:r>
          </w:p>
        </w:tc>
        <w:tc>
          <w:tcPr>
            <w:tcW w:w="8160" w:type="dxa"/>
            <w:tcBorders>
              <w:top w:val="double" w:sz="12" w:space="0" w:color="auto"/>
              <w:bottom w:val="double" w:sz="12" w:space="0" w:color="auto"/>
            </w:tcBorders>
          </w:tcPr>
          <w:p w:rsidR="00F76916" w:rsidRPr="00B32B91" w:rsidRDefault="00F76916">
            <w:pPr>
              <w:jc w:val="center"/>
              <w:rPr>
                <w:b/>
                <w:smallCaps/>
                <w:sz w:val="18"/>
                <w:szCs w:val="18"/>
              </w:rPr>
            </w:pPr>
          </w:p>
          <w:p w:rsidR="00F76916" w:rsidRPr="00B32B91" w:rsidRDefault="00880A6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32B91">
              <w:rPr>
                <w:b/>
                <w:smallCaps/>
                <w:sz w:val="18"/>
                <w:szCs w:val="18"/>
              </w:rPr>
              <w:t>essential</w:t>
            </w:r>
          </w:p>
        </w:tc>
        <w:tc>
          <w:tcPr>
            <w:tcW w:w="3960" w:type="dxa"/>
            <w:tcBorders>
              <w:top w:val="double" w:sz="12" w:space="0" w:color="auto"/>
              <w:bottom w:val="double" w:sz="12" w:space="0" w:color="auto"/>
            </w:tcBorders>
          </w:tcPr>
          <w:p w:rsidR="00F76916" w:rsidRPr="00B32B91" w:rsidRDefault="00F76916">
            <w:pPr>
              <w:jc w:val="center"/>
              <w:rPr>
                <w:b/>
                <w:smallCaps/>
                <w:sz w:val="18"/>
                <w:szCs w:val="18"/>
              </w:rPr>
            </w:pPr>
          </w:p>
          <w:p w:rsidR="00F76916" w:rsidRPr="00B32B91" w:rsidRDefault="00880A6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32B91">
              <w:rPr>
                <w:b/>
                <w:smallCaps/>
                <w:sz w:val="18"/>
                <w:szCs w:val="18"/>
              </w:rPr>
              <w:t>desirable</w:t>
            </w:r>
          </w:p>
        </w:tc>
        <w:tc>
          <w:tcPr>
            <w:tcW w:w="1980" w:type="dxa"/>
            <w:tcBorders>
              <w:top w:val="double" w:sz="12" w:space="0" w:color="auto"/>
              <w:bottom w:val="double" w:sz="12" w:space="0" w:color="auto"/>
            </w:tcBorders>
          </w:tcPr>
          <w:p w:rsidR="00F76916" w:rsidRPr="00B32B91" w:rsidRDefault="00880A6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32B91">
              <w:rPr>
                <w:b/>
                <w:smallCaps/>
                <w:sz w:val="18"/>
                <w:szCs w:val="18"/>
              </w:rPr>
              <w:t>how criteria  will be assessed</w:t>
            </w:r>
          </w:p>
        </w:tc>
      </w:tr>
      <w:tr w:rsidR="00F76916">
        <w:tc>
          <w:tcPr>
            <w:tcW w:w="1668" w:type="dxa"/>
            <w:tcBorders>
              <w:top w:val="nil"/>
            </w:tcBorders>
          </w:tcPr>
          <w:p w:rsidR="00F76916" w:rsidRDefault="00F76916">
            <w:pPr>
              <w:rPr>
                <w:b/>
                <w:smallCaps/>
                <w:sz w:val="20"/>
              </w:rPr>
            </w:pPr>
          </w:p>
          <w:p w:rsidR="00F76916" w:rsidRDefault="00F76916">
            <w:pPr>
              <w:rPr>
                <w:b/>
                <w:smallCaps/>
                <w:sz w:val="10"/>
                <w:szCs w:val="10"/>
              </w:rPr>
            </w:pPr>
          </w:p>
          <w:p w:rsidR="00F76916" w:rsidRDefault="00880A6F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application</w:t>
            </w:r>
          </w:p>
        </w:tc>
        <w:tc>
          <w:tcPr>
            <w:tcW w:w="8160" w:type="dxa"/>
            <w:tcBorders>
              <w:top w:val="nil"/>
            </w:tcBorders>
          </w:tcPr>
          <w:p w:rsidR="00F76916" w:rsidRPr="00B32B91" w:rsidRDefault="00880A6F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Fully supported by two references</w:t>
            </w:r>
          </w:p>
          <w:p w:rsidR="00F76916" w:rsidRPr="00B32B91" w:rsidRDefault="00880A6F" w:rsidP="00BB6C32">
            <w:pPr>
              <w:numPr>
                <w:ilvl w:val="0"/>
                <w:numId w:val="7"/>
              </w:numPr>
              <w:tabs>
                <w:tab w:val="left" w:pos="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Pr="00B32B91">
              <w:rPr>
                <w:sz w:val="18"/>
                <w:szCs w:val="18"/>
              </w:rPr>
              <w:t xml:space="preserve">structured </w:t>
            </w:r>
            <w:r w:rsidR="00B32B91">
              <w:rPr>
                <w:sz w:val="18"/>
                <w:szCs w:val="18"/>
              </w:rPr>
              <w:t xml:space="preserve">handwritten </w:t>
            </w:r>
            <w:r w:rsidRPr="00B32B91">
              <w:rPr>
                <w:sz w:val="18"/>
                <w:szCs w:val="18"/>
              </w:rPr>
              <w:t xml:space="preserve">supporting letter  </w:t>
            </w:r>
          </w:p>
        </w:tc>
        <w:tc>
          <w:tcPr>
            <w:tcW w:w="3960" w:type="dxa"/>
            <w:tcBorders>
              <w:top w:val="nil"/>
            </w:tcBorders>
          </w:tcPr>
          <w:p w:rsidR="00F76916" w:rsidRPr="00B32B91" w:rsidRDefault="00880A6F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Evidence of positive impact on standards and learning</w:t>
            </w:r>
          </w:p>
        </w:tc>
        <w:tc>
          <w:tcPr>
            <w:tcW w:w="1980" w:type="dxa"/>
            <w:tcBorders>
              <w:top w:val="nil"/>
            </w:tcBorders>
          </w:tcPr>
          <w:p w:rsidR="00F76916" w:rsidRPr="00B32B91" w:rsidRDefault="00880A6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Application Form</w:t>
            </w:r>
          </w:p>
          <w:p w:rsidR="00F76916" w:rsidRPr="00B32B91" w:rsidRDefault="00880A6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References</w:t>
            </w:r>
          </w:p>
        </w:tc>
      </w:tr>
      <w:tr w:rsidR="00F76916">
        <w:tc>
          <w:tcPr>
            <w:tcW w:w="1668" w:type="dxa"/>
          </w:tcPr>
          <w:p w:rsidR="00F76916" w:rsidRDefault="00F76916">
            <w:pPr>
              <w:rPr>
                <w:b/>
                <w:smallCaps/>
                <w:sz w:val="20"/>
              </w:rPr>
            </w:pPr>
          </w:p>
          <w:p w:rsidR="00F76916" w:rsidRDefault="00880A6F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qualifications</w:t>
            </w:r>
          </w:p>
        </w:tc>
        <w:tc>
          <w:tcPr>
            <w:tcW w:w="8160" w:type="dxa"/>
          </w:tcPr>
          <w:p w:rsidR="00F76916" w:rsidRPr="00B32B91" w:rsidRDefault="00880A6F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Qualified Teacher status</w:t>
            </w:r>
          </w:p>
        </w:tc>
        <w:tc>
          <w:tcPr>
            <w:tcW w:w="3960" w:type="dxa"/>
          </w:tcPr>
          <w:p w:rsidR="00F76916" w:rsidRPr="00B32B91" w:rsidRDefault="00880A6F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Either evidence of further study - this could be ongoing and/or Further Professional Qualifications</w:t>
            </w:r>
          </w:p>
        </w:tc>
        <w:tc>
          <w:tcPr>
            <w:tcW w:w="1980" w:type="dxa"/>
          </w:tcPr>
          <w:p w:rsidR="00F76916" w:rsidRPr="00B32B91" w:rsidRDefault="00880A6F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Application Form</w:t>
            </w:r>
          </w:p>
        </w:tc>
      </w:tr>
      <w:tr w:rsidR="00F76916">
        <w:tc>
          <w:tcPr>
            <w:tcW w:w="1668" w:type="dxa"/>
          </w:tcPr>
          <w:p w:rsidR="00F76916" w:rsidRDefault="00F76916">
            <w:pPr>
              <w:rPr>
                <w:b/>
                <w:smallCaps/>
                <w:sz w:val="20"/>
              </w:rPr>
            </w:pPr>
          </w:p>
          <w:p w:rsidR="00F76916" w:rsidRDefault="00F76916">
            <w:pPr>
              <w:rPr>
                <w:b/>
                <w:smallCaps/>
                <w:sz w:val="20"/>
              </w:rPr>
            </w:pPr>
          </w:p>
          <w:p w:rsidR="00F76916" w:rsidRDefault="00F76916">
            <w:pPr>
              <w:rPr>
                <w:smallCaps/>
                <w:sz w:val="10"/>
                <w:szCs w:val="10"/>
              </w:rPr>
            </w:pPr>
          </w:p>
          <w:p w:rsidR="00F76916" w:rsidRDefault="00880A6F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experience</w:t>
            </w:r>
          </w:p>
        </w:tc>
        <w:tc>
          <w:tcPr>
            <w:tcW w:w="8160" w:type="dxa"/>
          </w:tcPr>
          <w:p w:rsidR="00F76916" w:rsidRPr="00B32B91" w:rsidRDefault="00880A6F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Experience of successful and co-operative working as a member of a team</w:t>
            </w:r>
          </w:p>
          <w:p w:rsidR="00F76916" w:rsidRPr="00B32B91" w:rsidRDefault="00880A6F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Recent experience in KS2 – within the last 2 years</w:t>
            </w:r>
          </w:p>
          <w:p w:rsidR="00F76916" w:rsidRPr="00B32B91" w:rsidRDefault="00880A6F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Ability to demonstrate a high standard in classroom practice</w:t>
            </w:r>
          </w:p>
          <w:p w:rsidR="00F76916" w:rsidRPr="00B32B91" w:rsidRDefault="00880A6F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Experience of planning for a wide range of abilities</w:t>
            </w:r>
          </w:p>
        </w:tc>
        <w:tc>
          <w:tcPr>
            <w:tcW w:w="3960" w:type="dxa"/>
          </w:tcPr>
          <w:p w:rsidR="00BB6C32" w:rsidRPr="00B32B91" w:rsidRDefault="00BB6C32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Experience at curriculum leadership level within a primary school</w:t>
            </w:r>
          </w:p>
          <w:p w:rsidR="00BB6C32" w:rsidRPr="00B32B91" w:rsidRDefault="00BB6C32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Experience of teaching children in both key stages</w:t>
            </w:r>
          </w:p>
        </w:tc>
        <w:tc>
          <w:tcPr>
            <w:tcW w:w="1980" w:type="dxa"/>
          </w:tcPr>
          <w:p w:rsidR="00F76916" w:rsidRPr="00B32B91" w:rsidRDefault="00880A6F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Application Form</w:t>
            </w:r>
          </w:p>
          <w:p w:rsidR="00F76916" w:rsidRPr="00B32B91" w:rsidRDefault="00880A6F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References</w:t>
            </w:r>
          </w:p>
          <w:p w:rsidR="00F76916" w:rsidRPr="00B32B91" w:rsidRDefault="00880A6F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Interview</w:t>
            </w:r>
          </w:p>
        </w:tc>
      </w:tr>
      <w:tr w:rsidR="00F76916">
        <w:tc>
          <w:tcPr>
            <w:tcW w:w="1668" w:type="dxa"/>
          </w:tcPr>
          <w:p w:rsidR="00F76916" w:rsidRDefault="00F76916">
            <w:pPr>
              <w:rPr>
                <w:b/>
                <w:smallCaps/>
                <w:sz w:val="20"/>
              </w:rPr>
            </w:pPr>
          </w:p>
          <w:p w:rsidR="00F76916" w:rsidRDefault="00880A6F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professional development</w:t>
            </w:r>
          </w:p>
        </w:tc>
        <w:tc>
          <w:tcPr>
            <w:tcW w:w="8160" w:type="dxa"/>
          </w:tcPr>
          <w:p w:rsidR="00F76916" w:rsidRDefault="00880A6F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Evidence of CPD in last two years which shows the development of an understanding of curriculum issues</w:t>
            </w:r>
          </w:p>
          <w:p w:rsidR="00880A6F" w:rsidRPr="00B32B91" w:rsidRDefault="00880A6F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of subject leadership</w:t>
            </w:r>
          </w:p>
        </w:tc>
        <w:tc>
          <w:tcPr>
            <w:tcW w:w="3960" w:type="dxa"/>
          </w:tcPr>
          <w:p w:rsidR="00F76916" w:rsidRPr="00B32B91" w:rsidRDefault="00BB6C32" w:rsidP="00B96C17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Experience of supporting other staff in school i.e. through staff meetings or at other times</w:t>
            </w:r>
          </w:p>
        </w:tc>
        <w:tc>
          <w:tcPr>
            <w:tcW w:w="1980" w:type="dxa"/>
          </w:tcPr>
          <w:p w:rsidR="00F76916" w:rsidRPr="00B32B91" w:rsidRDefault="00880A6F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Application Form</w:t>
            </w:r>
          </w:p>
          <w:p w:rsidR="00F76916" w:rsidRPr="00B32B91" w:rsidRDefault="00880A6F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References</w:t>
            </w:r>
          </w:p>
          <w:p w:rsidR="00F76916" w:rsidRPr="00B32B91" w:rsidRDefault="00880A6F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Interview</w:t>
            </w:r>
          </w:p>
        </w:tc>
      </w:tr>
      <w:tr w:rsidR="00F76916">
        <w:tc>
          <w:tcPr>
            <w:tcW w:w="1668" w:type="dxa"/>
          </w:tcPr>
          <w:p w:rsidR="00F76916" w:rsidRDefault="00F76916">
            <w:pPr>
              <w:rPr>
                <w:b/>
                <w:smallCaps/>
                <w:sz w:val="20"/>
              </w:rPr>
            </w:pPr>
          </w:p>
          <w:p w:rsidR="00F76916" w:rsidRDefault="00F76916">
            <w:pPr>
              <w:rPr>
                <w:b/>
                <w:smallCaps/>
                <w:sz w:val="20"/>
              </w:rPr>
            </w:pPr>
          </w:p>
          <w:p w:rsidR="00F76916" w:rsidRDefault="00F76916">
            <w:pPr>
              <w:rPr>
                <w:b/>
                <w:smallCaps/>
                <w:sz w:val="10"/>
                <w:szCs w:val="10"/>
              </w:rPr>
            </w:pPr>
          </w:p>
          <w:p w:rsidR="00F76916" w:rsidRDefault="00880A6F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skills</w:t>
            </w:r>
          </w:p>
        </w:tc>
        <w:tc>
          <w:tcPr>
            <w:tcW w:w="8160" w:type="dxa"/>
          </w:tcPr>
          <w:p w:rsidR="00DC6314" w:rsidRDefault="00DC6314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Dynamic classroom delivery</w:t>
            </w:r>
          </w:p>
          <w:p w:rsidR="00F76916" w:rsidRDefault="00880A6F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Experience of analysing and evaluating  internal data in order to accurately plan for pupils in class</w:t>
            </w:r>
          </w:p>
          <w:p w:rsidR="00201FBB" w:rsidRDefault="00201FBB" w:rsidP="00B96C17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make effective use of marking to correct misconceptions and to move children’s learning on</w:t>
            </w:r>
          </w:p>
          <w:p w:rsidR="00B96C17" w:rsidRPr="00B96C17" w:rsidRDefault="00B96C17" w:rsidP="00B96C17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Ability to communicate effect</w:t>
            </w:r>
            <w:r w:rsidR="00201FBB">
              <w:rPr>
                <w:sz w:val="18"/>
                <w:szCs w:val="18"/>
              </w:rPr>
              <w:t>ively with all stakeholders – children, staff, parents, governors, the wider community</w:t>
            </w:r>
          </w:p>
          <w:p w:rsidR="00F76916" w:rsidRDefault="00880A6F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Evidence of effective behaviour management skills</w:t>
            </w:r>
          </w:p>
          <w:p w:rsidR="00201FBB" w:rsidRPr="00B32B91" w:rsidRDefault="00201FBB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Creativity – the ability to teach key skills through a creative curriculum</w:t>
            </w:r>
          </w:p>
        </w:tc>
        <w:tc>
          <w:tcPr>
            <w:tcW w:w="3960" w:type="dxa"/>
          </w:tcPr>
          <w:p w:rsidR="00F76916" w:rsidRPr="00B32B91" w:rsidRDefault="00F76916" w:rsidP="00B32B91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F76916" w:rsidRPr="00B32B91" w:rsidRDefault="00880A6F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Application Form</w:t>
            </w:r>
          </w:p>
          <w:p w:rsidR="00F76916" w:rsidRPr="00B32B91" w:rsidRDefault="00880A6F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References</w:t>
            </w:r>
          </w:p>
          <w:p w:rsidR="00F76916" w:rsidRPr="00B32B91" w:rsidRDefault="00880A6F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Interview</w:t>
            </w:r>
          </w:p>
        </w:tc>
      </w:tr>
      <w:tr w:rsidR="00F76916">
        <w:tc>
          <w:tcPr>
            <w:tcW w:w="1668" w:type="dxa"/>
          </w:tcPr>
          <w:p w:rsidR="00F76916" w:rsidRDefault="00F76916">
            <w:pPr>
              <w:rPr>
                <w:b/>
                <w:smallCaps/>
                <w:sz w:val="20"/>
              </w:rPr>
            </w:pPr>
          </w:p>
          <w:p w:rsidR="00F76916" w:rsidRDefault="00F76916">
            <w:pPr>
              <w:rPr>
                <w:b/>
                <w:smallCaps/>
                <w:sz w:val="10"/>
                <w:szCs w:val="10"/>
              </w:rPr>
            </w:pPr>
          </w:p>
          <w:p w:rsidR="00F76916" w:rsidRDefault="00880A6F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special knowledge</w:t>
            </w:r>
          </w:p>
        </w:tc>
        <w:tc>
          <w:tcPr>
            <w:tcW w:w="8160" w:type="dxa"/>
          </w:tcPr>
          <w:p w:rsidR="00F76916" w:rsidRPr="00B32B91" w:rsidRDefault="00880A6F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A good understanding of the needs of all pupils in order to ‘close the gap’ in learning</w:t>
            </w:r>
          </w:p>
          <w:p w:rsidR="00F76916" w:rsidRPr="00B32B91" w:rsidRDefault="00880A6F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A good working knowledge of the structure and content of the primary curriculum</w:t>
            </w:r>
          </w:p>
          <w:p w:rsidR="00F76916" w:rsidRPr="00B32B91" w:rsidRDefault="00880A6F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A sound knowledge of ICT</w:t>
            </w:r>
            <w:r w:rsidR="00E261C4">
              <w:rPr>
                <w:sz w:val="18"/>
                <w:szCs w:val="18"/>
              </w:rPr>
              <w:t xml:space="preserve"> </w:t>
            </w:r>
          </w:p>
          <w:p w:rsidR="00F76916" w:rsidRPr="00B32B91" w:rsidRDefault="00880A6F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Good understanding of safe-guarding/e-safety</w:t>
            </w:r>
          </w:p>
        </w:tc>
        <w:tc>
          <w:tcPr>
            <w:tcW w:w="3960" w:type="dxa"/>
          </w:tcPr>
          <w:p w:rsidR="00F76916" w:rsidRDefault="00201FBB" w:rsidP="00201FB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of teaching computer programming using programmes like Scratch.</w:t>
            </w:r>
          </w:p>
          <w:p w:rsidR="00201FBB" w:rsidRPr="009E24D0" w:rsidRDefault="00201FBB" w:rsidP="009E24D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F76916" w:rsidRPr="00B32B91" w:rsidRDefault="00880A6F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Application Form</w:t>
            </w:r>
          </w:p>
          <w:p w:rsidR="00F76916" w:rsidRPr="00B32B91" w:rsidRDefault="00880A6F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References</w:t>
            </w:r>
          </w:p>
          <w:p w:rsidR="00F76916" w:rsidRPr="00B32B91" w:rsidRDefault="00880A6F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Interview</w:t>
            </w:r>
          </w:p>
        </w:tc>
      </w:tr>
      <w:tr w:rsidR="00F76916">
        <w:tc>
          <w:tcPr>
            <w:tcW w:w="1668" w:type="dxa"/>
          </w:tcPr>
          <w:p w:rsidR="00F76916" w:rsidRDefault="00F76916">
            <w:pPr>
              <w:rPr>
                <w:b/>
                <w:smallCaps/>
                <w:sz w:val="20"/>
              </w:rPr>
            </w:pPr>
          </w:p>
          <w:p w:rsidR="00F76916" w:rsidRDefault="00F76916">
            <w:pPr>
              <w:rPr>
                <w:b/>
                <w:smallCaps/>
                <w:sz w:val="20"/>
              </w:rPr>
            </w:pPr>
          </w:p>
          <w:p w:rsidR="00F76916" w:rsidRDefault="00F76916">
            <w:pPr>
              <w:rPr>
                <w:b/>
                <w:smallCaps/>
                <w:sz w:val="20"/>
              </w:rPr>
            </w:pPr>
          </w:p>
          <w:p w:rsidR="00F76916" w:rsidRDefault="00880A6F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personal attributes</w:t>
            </w:r>
          </w:p>
        </w:tc>
        <w:tc>
          <w:tcPr>
            <w:tcW w:w="8160" w:type="dxa"/>
          </w:tcPr>
          <w:p w:rsidR="00F76916" w:rsidRPr="00B32B91" w:rsidRDefault="00E261C4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</w:t>
            </w:r>
            <w:r w:rsidR="00880A6F" w:rsidRPr="00B32B91">
              <w:rPr>
                <w:sz w:val="18"/>
                <w:szCs w:val="18"/>
              </w:rPr>
              <w:t>bility to provide a stimulating environment and be both innovative and creative in</w:t>
            </w:r>
            <w:r>
              <w:rPr>
                <w:sz w:val="18"/>
                <w:szCs w:val="18"/>
              </w:rPr>
              <w:t xml:space="preserve"> your</w:t>
            </w:r>
            <w:r w:rsidR="00880A6F" w:rsidRPr="00B32B91">
              <w:rPr>
                <w:sz w:val="18"/>
                <w:szCs w:val="18"/>
              </w:rPr>
              <w:t xml:space="preserve">  approach to teaching </w:t>
            </w:r>
          </w:p>
          <w:p w:rsidR="00F76916" w:rsidRPr="00B32B91" w:rsidRDefault="008B7119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be able </w:t>
            </w:r>
            <w:r w:rsidR="00880A6F" w:rsidRPr="00B32B91">
              <w:rPr>
                <w:sz w:val="18"/>
                <w:szCs w:val="18"/>
              </w:rPr>
              <w:t>to initiate and lead change</w:t>
            </w:r>
          </w:p>
          <w:p w:rsidR="00F76916" w:rsidRPr="00B32B91" w:rsidRDefault="00880A6F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The ability to build and sustain effective working relationships with staff, governors, parents and the wider community</w:t>
            </w:r>
          </w:p>
          <w:p w:rsidR="00F76916" w:rsidRPr="00B32B91" w:rsidRDefault="00880A6F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Flexibility and adaptability</w:t>
            </w:r>
            <w:r w:rsidR="00201FBB">
              <w:rPr>
                <w:sz w:val="18"/>
                <w:szCs w:val="18"/>
              </w:rPr>
              <w:t xml:space="preserve"> </w:t>
            </w:r>
            <w:r w:rsidR="008B7119">
              <w:rPr>
                <w:sz w:val="18"/>
                <w:szCs w:val="18"/>
              </w:rPr>
              <w:t>– the ability to work effectively both individually and as part of a team.</w:t>
            </w:r>
            <w:bookmarkStart w:id="0" w:name="_GoBack"/>
            <w:bookmarkEnd w:id="0"/>
          </w:p>
          <w:p w:rsidR="00F76916" w:rsidRDefault="00B96C17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B32B91" w:rsidRPr="00B32B91">
              <w:rPr>
                <w:sz w:val="18"/>
                <w:szCs w:val="18"/>
              </w:rPr>
              <w:t>desire to undertake further training and lead subject areas</w:t>
            </w:r>
          </w:p>
          <w:p w:rsidR="008B7119" w:rsidRPr="00B32B91" w:rsidRDefault="008B7119" w:rsidP="00BB6C3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good sense of humour</w:t>
            </w:r>
          </w:p>
        </w:tc>
        <w:tc>
          <w:tcPr>
            <w:tcW w:w="3960" w:type="dxa"/>
          </w:tcPr>
          <w:p w:rsidR="00F76916" w:rsidRPr="00B32B91" w:rsidRDefault="00F76916" w:rsidP="00B32B91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F76916" w:rsidRPr="00B32B91" w:rsidRDefault="00880A6F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Application Form</w:t>
            </w:r>
          </w:p>
          <w:p w:rsidR="00F76916" w:rsidRPr="00B32B91" w:rsidRDefault="00880A6F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References</w:t>
            </w:r>
          </w:p>
          <w:p w:rsidR="00F76916" w:rsidRPr="00B32B91" w:rsidRDefault="00880A6F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32B91">
              <w:rPr>
                <w:sz w:val="18"/>
                <w:szCs w:val="18"/>
              </w:rPr>
              <w:t>Interview</w:t>
            </w:r>
          </w:p>
        </w:tc>
      </w:tr>
    </w:tbl>
    <w:p w:rsidR="00F76916" w:rsidRDefault="00F76916"/>
    <w:sectPr w:rsidR="00F76916">
      <w:footerReference w:type="default" r:id="rId8"/>
      <w:pgSz w:w="16834" w:h="11909" w:orient="landscape" w:code="9"/>
      <w:pgMar w:top="238" w:right="306" w:bottom="284" w:left="454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16" w:rsidRDefault="00880A6F">
      <w:r>
        <w:separator/>
      </w:r>
    </w:p>
  </w:endnote>
  <w:endnote w:type="continuationSeparator" w:id="0">
    <w:p w:rsidR="00F76916" w:rsidRDefault="0088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16" w:rsidRDefault="00880A6F">
    <w:pPr>
      <w:pStyle w:val="Footer"/>
      <w:tabs>
        <w:tab w:val="clear" w:pos="8306"/>
        <w:tab w:val="right" w:pos="15120"/>
      </w:tabs>
      <w:rPr>
        <w:rFonts w:cs="Arial"/>
        <w:vanish/>
        <w:sz w:val="18"/>
        <w:szCs w:val="18"/>
      </w:rPr>
    </w:pPr>
    <w:r>
      <w:rPr>
        <w:rFonts w:cs="Arial"/>
        <w:sz w:val="18"/>
        <w:szCs w:val="18"/>
      </w:rPr>
      <w:t>SGSS/PF029a/</w:t>
    </w:r>
    <w:r>
      <w:rPr>
        <w:rFonts w:cs="Arial"/>
        <w:vanish/>
        <w:sz w:val="18"/>
        <w:szCs w:val="18"/>
      </w:rPr>
      <w:tab/>
    </w:r>
    <w:r>
      <w:rPr>
        <w:rFonts w:cs="Arial"/>
        <w:vanish/>
        <w:sz w:val="18"/>
        <w:szCs w:val="18"/>
      </w:rPr>
      <w:tab/>
      <w:t>Updated: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16" w:rsidRDefault="00880A6F">
      <w:r>
        <w:separator/>
      </w:r>
    </w:p>
  </w:footnote>
  <w:footnote w:type="continuationSeparator" w:id="0">
    <w:p w:rsidR="00F76916" w:rsidRDefault="00880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25702F"/>
    <w:multiLevelType w:val="hybridMultilevel"/>
    <w:tmpl w:val="280A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22481"/>
    <w:multiLevelType w:val="hybridMultilevel"/>
    <w:tmpl w:val="5804140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003D32"/>
    <w:multiLevelType w:val="hybridMultilevel"/>
    <w:tmpl w:val="F9749BF0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0"/>
        </w:rPr>
      </w:lvl>
    </w:lvlOverride>
  </w:num>
  <w:num w:numId="2">
    <w:abstractNumId w:val="0"/>
    <w:lvlOverride w:ilvl="0">
      <w:lvl w:ilvl="0">
        <w:start w:val="1"/>
        <w:numFmt w:val="bullet"/>
        <w:lvlText w:val="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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16"/>
    <w:rsid w:val="00201FBB"/>
    <w:rsid w:val="003C790B"/>
    <w:rsid w:val="00533F09"/>
    <w:rsid w:val="00880A6F"/>
    <w:rsid w:val="008B7119"/>
    <w:rsid w:val="009E24D0"/>
    <w:rsid w:val="00A759C0"/>
    <w:rsid w:val="00B32B91"/>
    <w:rsid w:val="00B96C17"/>
    <w:rsid w:val="00BB6C32"/>
    <w:rsid w:val="00DC6314"/>
    <w:rsid w:val="00E261C4"/>
    <w:rsid w:val="00F7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B6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B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 - person specification</vt:lpstr>
    </vt:vector>
  </TitlesOfParts>
  <Company>Dcc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 - person specification</dc:title>
  <dc:subject>PRIMARY</dc:subject>
  <dc:creator>SGSS</dc:creator>
  <cp:lastModifiedBy> </cp:lastModifiedBy>
  <cp:revision>2</cp:revision>
  <cp:lastPrinted>2010-05-10T15:54:00Z</cp:lastPrinted>
  <dcterms:created xsi:type="dcterms:W3CDTF">2015-04-12T15:53:00Z</dcterms:created>
  <dcterms:modified xsi:type="dcterms:W3CDTF">2015-04-12T15:53:00Z</dcterms:modified>
</cp:coreProperties>
</file>