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F" w:rsidRPr="007318DF" w:rsidRDefault="007318DF" w:rsidP="007318DF">
      <w:pPr>
        <w:spacing w:after="0" w:line="240" w:lineRule="auto"/>
        <w:jc w:val="center"/>
        <w:rPr>
          <w:b/>
          <w:sz w:val="28"/>
          <w:szCs w:val="28"/>
        </w:rPr>
      </w:pPr>
      <w:r w:rsidRPr="007318D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8BB5CB0" wp14:editId="06DF8C61">
            <wp:simplePos x="0" y="0"/>
            <wp:positionH relativeFrom="column">
              <wp:posOffset>5731510</wp:posOffset>
            </wp:positionH>
            <wp:positionV relativeFrom="paragraph">
              <wp:posOffset>-190500</wp:posOffset>
            </wp:positionV>
            <wp:extent cx="866775" cy="866775"/>
            <wp:effectExtent l="0" t="0" r="0" b="9525"/>
            <wp:wrapTight wrapText="bothSides">
              <wp:wrapPolygon edited="0">
                <wp:start x="1899" y="0"/>
                <wp:lineTo x="949" y="475"/>
                <wp:lineTo x="0" y="3798"/>
                <wp:lineTo x="0" y="9495"/>
                <wp:lineTo x="2374" y="15191"/>
                <wp:lineTo x="8545" y="21363"/>
                <wp:lineTo x="9020" y="21363"/>
                <wp:lineTo x="12343" y="21363"/>
                <wp:lineTo x="12818" y="21363"/>
                <wp:lineTo x="18989" y="15191"/>
                <wp:lineTo x="20888" y="9495"/>
                <wp:lineTo x="20413" y="475"/>
                <wp:lineTo x="18989" y="0"/>
                <wp:lineTo x="18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field Badge 2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85D" w:rsidRPr="007318DF">
        <w:rPr>
          <w:b/>
          <w:sz w:val="28"/>
          <w:szCs w:val="28"/>
        </w:rPr>
        <w:t>WELLFIELD COMMUNITY SCHOOL</w:t>
      </w:r>
    </w:p>
    <w:p w:rsidR="0060285D" w:rsidRDefault="0060285D" w:rsidP="007318DF">
      <w:pPr>
        <w:spacing w:after="0" w:line="240" w:lineRule="auto"/>
        <w:jc w:val="center"/>
      </w:pPr>
      <w:r>
        <w:t>PERSON SPECIFICATION FOR THE POST OF ASD PEGASUS HUB MANAGER</w:t>
      </w:r>
    </w:p>
    <w:p w:rsidR="0060285D" w:rsidRDefault="0060285D" w:rsidP="007318DF">
      <w:pPr>
        <w:spacing w:after="0" w:line="240" w:lineRule="auto"/>
        <w:jc w:val="center"/>
      </w:pPr>
      <w:r>
        <w:t>Grade 7</w:t>
      </w:r>
    </w:p>
    <w:p w:rsidR="0060285D" w:rsidRDefault="00CE11D5" w:rsidP="007318DF">
      <w:pPr>
        <w:spacing w:after="0" w:line="240" w:lineRule="auto"/>
        <w:jc w:val="center"/>
      </w:pPr>
      <w:r>
        <w:t>37 hours per week Term Time plus 3 weeks</w:t>
      </w:r>
    </w:p>
    <w:p w:rsidR="007318DF" w:rsidRPr="00B57F29" w:rsidRDefault="007318DF">
      <w:pPr>
        <w:rPr>
          <w:sz w:val="28"/>
          <w:szCs w:val="28"/>
        </w:rPr>
      </w:pPr>
      <w:r w:rsidRPr="00B57F29">
        <w:rPr>
          <w:sz w:val="28"/>
          <w:szCs w:val="28"/>
        </w:rPr>
        <w:t>___________________________________________________________</w:t>
      </w:r>
      <w:r w:rsidR="00B57F29">
        <w:rPr>
          <w:sz w:val="28"/>
          <w:szCs w:val="28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5527"/>
        <w:gridCol w:w="3474"/>
      </w:tblGrid>
      <w:tr w:rsidR="007318DF" w:rsidRPr="007318DF" w:rsidTr="00B57F29">
        <w:tc>
          <w:tcPr>
            <w:tcW w:w="1421" w:type="dxa"/>
          </w:tcPr>
          <w:p w:rsidR="007318DF" w:rsidRPr="007318DF" w:rsidRDefault="007318DF" w:rsidP="007318DF">
            <w:pPr>
              <w:jc w:val="center"/>
              <w:rPr>
                <w:b/>
              </w:rPr>
            </w:pPr>
            <w:r w:rsidRPr="007318DF">
              <w:rPr>
                <w:b/>
              </w:rPr>
              <w:t>Criteria</w:t>
            </w:r>
          </w:p>
        </w:tc>
        <w:tc>
          <w:tcPr>
            <w:tcW w:w="5527" w:type="dxa"/>
          </w:tcPr>
          <w:p w:rsidR="007318DF" w:rsidRPr="007318DF" w:rsidRDefault="007318DF" w:rsidP="007318DF">
            <w:pPr>
              <w:jc w:val="center"/>
              <w:rPr>
                <w:b/>
              </w:rPr>
            </w:pPr>
            <w:r w:rsidRPr="007318DF">
              <w:rPr>
                <w:b/>
              </w:rPr>
              <w:t>Essential</w:t>
            </w:r>
          </w:p>
        </w:tc>
        <w:tc>
          <w:tcPr>
            <w:tcW w:w="3474" w:type="dxa"/>
          </w:tcPr>
          <w:p w:rsidR="007318DF" w:rsidRPr="007318DF" w:rsidRDefault="007318DF" w:rsidP="007318DF">
            <w:pPr>
              <w:jc w:val="center"/>
              <w:rPr>
                <w:b/>
              </w:rPr>
            </w:pPr>
            <w:r w:rsidRPr="007318DF">
              <w:rPr>
                <w:b/>
              </w:rPr>
              <w:t>Desirable</w:t>
            </w:r>
          </w:p>
        </w:tc>
      </w:tr>
      <w:tr w:rsidR="007318DF" w:rsidRPr="00B57F29" w:rsidTr="00B57F29">
        <w:tc>
          <w:tcPr>
            <w:tcW w:w="1421" w:type="dxa"/>
          </w:tcPr>
          <w:p w:rsidR="007318DF" w:rsidRPr="00B57F29" w:rsidRDefault="007318DF" w:rsidP="007318DF">
            <w:pPr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Education and Experience</w:t>
            </w:r>
          </w:p>
        </w:tc>
        <w:tc>
          <w:tcPr>
            <w:tcW w:w="5527" w:type="dxa"/>
          </w:tcPr>
          <w:p w:rsidR="007318DF" w:rsidRPr="00B57F29" w:rsidRDefault="007318DF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Hold relevant qualifications at a level equivalent to at least National Qualification Framework Level 3</w:t>
            </w:r>
          </w:p>
          <w:p w:rsidR="007318DF" w:rsidRPr="00B57F29" w:rsidRDefault="007318DF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Demonstrable levels of numeracy and literacy, equivalent to GCSE (A*-C) or NVQ Level 2</w:t>
            </w:r>
          </w:p>
          <w:p w:rsidR="007318DF" w:rsidRPr="00B57F29" w:rsidRDefault="007318DF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Relevant qualification in relation to ASD</w:t>
            </w:r>
          </w:p>
          <w:p w:rsidR="007318DF" w:rsidRPr="00B57F29" w:rsidRDefault="007318DF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Training in relevant learning strategies, e.g. literacy and or numeracy.</w:t>
            </w:r>
          </w:p>
        </w:tc>
        <w:tc>
          <w:tcPr>
            <w:tcW w:w="3474" w:type="dxa"/>
          </w:tcPr>
          <w:p w:rsidR="007318DF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Degree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HLTA qualification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Evidence of Specialism in specific curriculum areas or areas of particular learning difficulty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Experience of mentoring young people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 minimum of two years’ experience of working with children with ASD</w:t>
            </w:r>
          </w:p>
        </w:tc>
      </w:tr>
      <w:tr w:rsidR="007318DF" w:rsidRPr="00B57F29" w:rsidTr="00B57F29">
        <w:tc>
          <w:tcPr>
            <w:tcW w:w="1421" w:type="dxa"/>
          </w:tcPr>
          <w:p w:rsidR="007318DF" w:rsidRPr="00B57F29" w:rsidRDefault="007318DF" w:rsidP="007318DF">
            <w:pPr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Knowledge and Understanding</w:t>
            </w:r>
          </w:p>
        </w:tc>
        <w:tc>
          <w:tcPr>
            <w:tcW w:w="5527" w:type="dxa"/>
          </w:tcPr>
          <w:p w:rsidR="007318DF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Understanding of behaviour management strategies</w:t>
            </w:r>
          </w:p>
        </w:tc>
        <w:tc>
          <w:tcPr>
            <w:tcW w:w="3474" w:type="dxa"/>
          </w:tcPr>
          <w:p w:rsidR="007318DF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Knowledge and understanding of the National Curriculum including the literacy and numeracy strategies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Understanding of First Aid procedures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Knowledge and understanding of support agencies for young people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Knowledge of alternative communication programmes</w:t>
            </w:r>
          </w:p>
        </w:tc>
      </w:tr>
      <w:tr w:rsidR="007318DF" w:rsidRPr="00B57F29" w:rsidTr="00B57F29">
        <w:tc>
          <w:tcPr>
            <w:tcW w:w="1421" w:type="dxa"/>
          </w:tcPr>
          <w:p w:rsidR="007318DF" w:rsidRPr="00B57F29" w:rsidRDefault="007318DF" w:rsidP="007318DF">
            <w:pPr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Skills</w:t>
            </w:r>
          </w:p>
        </w:tc>
        <w:tc>
          <w:tcPr>
            <w:tcW w:w="5527" w:type="dxa"/>
          </w:tcPr>
          <w:p w:rsidR="007318DF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Excellent interpersonal skills both in working relationships with young people and in forming effective professional relationships with a wide range of contacts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Good organisational and time management skills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Sound IT skills to support learning and maintain electronic information systems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Effective oral and written communication skills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Ability to manage a base where support is provided for children with ASD</w:t>
            </w:r>
          </w:p>
        </w:tc>
        <w:tc>
          <w:tcPr>
            <w:tcW w:w="3474" w:type="dxa"/>
          </w:tcPr>
          <w:p w:rsidR="007318DF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Able to deliver life skills</w:t>
            </w:r>
          </w:p>
        </w:tc>
      </w:tr>
      <w:tr w:rsidR="007318DF" w:rsidRPr="00B57F29" w:rsidTr="00B57F29">
        <w:tc>
          <w:tcPr>
            <w:tcW w:w="1421" w:type="dxa"/>
          </w:tcPr>
          <w:p w:rsidR="007318DF" w:rsidRPr="00B57F29" w:rsidRDefault="007318DF" w:rsidP="007318DF">
            <w:pPr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Abilities</w:t>
            </w:r>
          </w:p>
        </w:tc>
        <w:tc>
          <w:tcPr>
            <w:tcW w:w="5527" w:type="dxa"/>
          </w:tcPr>
          <w:p w:rsidR="007318DF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Able to form and maintain appropriate professional relationships and boundaries with children and young people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 xml:space="preserve">Ability to organise classroom activities, </w:t>
            </w:r>
            <w:proofErr w:type="spellStart"/>
            <w:r w:rsidRPr="00B57F29">
              <w:rPr>
                <w:sz w:val="19"/>
                <w:szCs w:val="19"/>
              </w:rPr>
              <w:t>eg</w:t>
            </w:r>
            <w:proofErr w:type="spellEnd"/>
            <w:r w:rsidRPr="00B57F29">
              <w:rPr>
                <w:sz w:val="19"/>
                <w:szCs w:val="19"/>
              </w:rPr>
              <w:t>, preparing and setting out resources and implementing strategies for teaching and learning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Ability and willingness to work constructively as part of a team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Ability to supervise pupils effectively both in and out of school in line with the school’s behaviour policy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Ability to deal with sensitive information in a confidential manner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Ability to provide a good role model to young pupils</w:t>
            </w:r>
          </w:p>
          <w:p w:rsidR="00B23B17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Ability to work in partnership with parents and teachers</w:t>
            </w:r>
          </w:p>
          <w:p w:rsidR="00825CCD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Ability to use own initiative and work flexibly.</w:t>
            </w:r>
          </w:p>
        </w:tc>
        <w:tc>
          <w:tcPr>
            <w:tcW w:w="3474" w:type="dxa"/>
          </w:tcPr>
          <w:p w:rsidR="007318DF" w:rsidRPr="00B57F29" w:rsidRDefault="00B23B17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 commitment to providing a responsive and supportive serv</w:t>
            </w:r>
            <w:r w:rsidR="00825CCD" w:rsidRPr="00B57F29">
              <w:rPr>
                <w:sz w:val="19"/>
                <w:szCs w:val="19"/>
              </w:rPr>
              <w:t>ice and a willingness to seek ways of improving the service constantly</w:t>
            </w:r>
          </w:p>
        </w:tc>
      </w:tr>
      <w:tr w:rsidR="00825CCD" w:rsidRPr="00B57F29" w:rsidTr="00B57F29">
        <w:tc>
          <w:tcPr>
            <w:tcW w:w="1421" w:type="dxa"/>
          </w:tcPr>
          <w:p w:rsidR="00825CCD" w:rsidRPr="00B57F29" w:rsidRDefault="00825CCD" w:rsidP="007318DF">
            <w:pPr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Other</w:t>
            </w:r>
          </w:p>
        </w:tc>
        <w:tc>
          <w:tcPr>
            <w:tcW w:w="5527" w:type="dxa"/>
          </w:tcPr>
          <w:p w:rsidR="00825CCD" w:rsidRPr="00B57F29" w:rsidRDefault="00825CCD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Empathy with young people facing barriers to their learning</w:t>
            </w:r>
          </w:p>
          <w:p w:rsidR="00825CCD" w:rsidRPr="00B57F29" w:rsidRDefault="00825CCD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 commitment to helping young people achieve through education and learning</w:t>
            </w:r>
          </w:p>
          <w:p w:rsidR="00825CCD" w:rsidRPr="00B57F29" w:rsidRDefault="00825CCD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An understanding of and a genuine commitment to Equal Opportunities</w:t>
            </w:r>
          </w:p>
          <w:p w:rsidR="00825CCD" w:rsidRPr="00B57F29" w:rsidRDefault="00825CCD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 genuine interest in young people and how they learn</w:t>
            </w:r>
          </w:p>
          <w:p w:rsidR="00825CCD" w:rsidRPr="00B57F29" w:rsidRDefault="00825CCD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A sense of humour</w:t>
            </w:r>
          </w:p>
        </w:tc>
        <w:tc>
          <w:tcPr>
            <w:tcW w:w="3474" w:type="dxa"/>
          </w:tcPr>
          <w:p w:rsidR="00825CCD" w:rsidRPr="00B57F29" w:rsidRDefault="00B57F29" w:rsidP="00B57F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9"/>
                <w:szCs w:val="19"/>
              </w:rPr>
            </w:pPr>
            <w:r w:rsidRPr="00B57F29">
              <w:rPr>
                <w:sz w:val="19"/>
                <w:szCs w:val="19"/>
              </w:rPr>
              <w:t>Willingness to be involved in extra-curricular activities</w:t>
            </w:r>
          </w:p>
        </w:tc>
      </w:tr>
    </w:tbl>
    <w:p w:rsidR="007318DF" w:rsidRPr="00B57F29" w:rsidRDefault="007318DF" w:rsidP="007318DF">
      <w:pPr>
        <w:spacing w:after="0" w:line="240" w:lineRule="auto"/>
        <w:rPr>
          <w:sz w:val="19"/>
          <w:szCs w:val="19"/>
        </w:rPr>
      </w:pPr>
    </w:p>
    <w:p w:rsidR="007318DF" w:rsidRPr="00B57F29" w:rsidRDefault="007318DF" w:rsidP="007318DF">
      <w:pPr>
        <w:spacing w:after="0" w:line="240" w:lineRule="auto"/>
        <w:jc w:val="center"/>
        <w:rPr>
          <w:sz w:val="19"/>
          <w:szCs w:val="19"/>
        </w:rPr>
      </w:pPr>
    </w:p>
    <w:p w:rsidR="0060285D" w:rsidRPr="00B57F29" w:rsidRDefault="0060285D" w:rsidP="007318DF">
      <w:pPr>
        <w:spacing w:after="0" w:line="240" w:lineRule="auto"/>
        <w:jc w:val="center"/>
        <w:rPr>
          <w:sz w:val="19"/>
          <w:szCs w:val="19"/>
        </w:rPr>
      </w:pPr>
      <w:bookmarkStart w:id="0" w:name="_GoBack"/>
      <w:bookmarkEnd w:id="0"/>
    </w:p>
    <w:sectPr w:rsidR="0060285D" w:rsidRPr="00B57F29" w:rsidSect="00DB699A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3BB"/>
    <w:multiLevelType w:val="hybridMultilevel"/>
    <w:tmpl w:val="032A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5D"/>
    <w:rsid w:val="004D4CDF"/>
    <w:rsid w:val="0060285D"/>
    <w:rsid w:val="007318DF"/>
    <w:rsid w:val="00825CCD"/>
    <w:rsid w:val="00B23B17"/>
    <w:rsid w:val="00B57F29"/>
    <w:rsid w:val="00CE11D5"/>
    <w:rsid w:val="00DB699A"/>
    <w:rsid w:val="00F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Wellfield Community School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Ryle</dc:creator>
  <cp:lastModifiedBy>Pat Whittaker</cp:lastModifiedBy>
  <cp:revision>2</cp:revision>
  <dcterms:created xsi:type="dcterms:W3CDTF">2015-06-17T15:33:00Z</dcterms:created>
  <dcterms:modified xsi:type="dcterms:W3CDTF">2015-06-17T15:33:00Z</dcterms:modified>
</cp:coreProperties>
</file>