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AC" w:rsidRPr="007847E3" w:rsidRDefault="00A67BAC" w:rsidP="00A67BAC">
      <w:pPr>
        <w:jc w:val="center"/>
        <w:rPr>
          <w:rFonts w:cs="Arial"/>
          <w:b/>
          <w:bCs/>
          <w:sz w:val="22"/>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r w:rsidR="00D82FEC">
              <w:rPr>
                <w:rFonts w:cs="Arial"/>
                <w:b/>
                <w:bCs/>
                <w:sz w:val="22"/>
              </w:rPr>
              <w:t xml:space="preserve">   </w:t>
            </w:r>
          </w:p>
        </w:tc>
        <w:tc>
          <w:tcPr>
            <w:tcW w:w="5993" w:type="dxa"/>
            <w:shd w:val="clear" w:color="auto" w:fill="auto"/>
          </w:tcPr>
          <w:p w:rsidR="00A67BAC" w:rsidRPr="007847E3" w:rsidRDefault="00D82FEC" w:rsidP="00A7575D">
            <w:pPr>
              <w:rPr>
                <w:rFonts w:cs="Arial"/>
                <w:b/>
                <w:bCs/>
                <w:sz w:val="22"/>
              </w:rPr>
            </w:pPr>
            <w:r w:rsidRPr="00D82FEC">
              <w:rPr>
                <w:rFonts w:cs="Arial"/>
                <w:b/>
                <w:bCs/>
                <w:sz w:val="22"/>
              </w:rPr>
              <w:t>Community Parenting Programme Coordinator</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A67BAC" w:rsidP="00A7575D">
            <w:pPr>
              <w:rPr>
                <w:rFonts w:cs="Arial"/>
                <w:b/>
                <w:sz w:val="22"/>
              </w:rPr>
            </w:pP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D82FEC" w:rsidP="00A7575D">
            <w:pPr>
              <w:rPr>
                <w:rFonts w:cs="Arial"/>
                <w:sz w:val="22"/>
              </w:rPr>
            </w:pPr>
            <w:r w:rsidRPr="00D82FEC">
              <w:rPr>
                <w:rFonts w:cs="Arial"/>
                <w:sz w:val="22"/>
              </w:rPr>
              <w:t xml:space="preserve">Grade 11 </w:t>
            </w:r>
          </w:p>
          <w:p w:rsidR="00A67BAC" w:rsidRPr="007847E3" w:rsidRDefault="00A67BAC" w:rsidP="00A7575D">
            <w:pPr>
              <w:rPr>
                <w:rFonts w:cs="Arial"/>
                <w:sz w:val="22"/>
              </w:rPr>
            </w:pPr>
          </w:p>
          <w:p w:rsidR="00A67BAC" w:rsidRPr="007847E3" w:rsidRDefault="00A67BAC" w:rsidP="00A7575D">
            <w:pPr>
              <w:rPr>
                <w:rFonts w:cs="Arial"/>
                <w:sz w:val="22"/>
              </w:rPr>
            </w:pPr>
            <w:r w:rsidRPr="007847E3">
              <w:rPr>
                <w:rFonts w:cs="Arial"/>
                <w:sz w:val="22"/>
              </w:rPr>
              <w:t xml:space="preserve">Job Evaluation Ref No: </w:t>
            </w:r>
            <w:r w:rsidR="00D238AB">
              <w:rPr>
                <w:rFonts w:cs="Arial"/>
                <w:sz w:val="22"/>
              </w:rPr>
              <w:t>N9033</w:t>
            </w:r>
          </w:p>
          <w:p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D82FEC" w:rsidRPr="00D82FEC" w:rsidRDefault="00D82FEC" w:rsidP="00D82FEC">
            <w:pPr>
              <w:rPr>
                <w:rFonts w:cs="Arial"/>
                <w:sz w:val="22"/>
              </w:rPr>
            </w:pPr>
            <w:r w:rsidRPr="00D82FEC">
              <w:rPr>
                <w:rFonts w:cs="Arial"/>
                <w:sz w:val="22"/>
              </w:rPr>
              <w:t>Any of the One Point Service Hubs in County Durham</w:t>
            </w:r>
          </w:p>
          <w:p w:rsidR="00D82FEC" w:rsidRPr="007847E3" w:rsidRDefault="00D82FEC" w:rsidP="00D82FEC">
            <w:pPr>
              <w:rPr>
                <w:rFonts w:cs="Arial"/>
                <w:sz w:val="22"/>
              </w:rPr>
            </w:pPr>
            <w:r w:rsidRPr="00D82FEC">
              <w:rPr>
                <w:rFonts w:cs="Arial"/>
                <w:sz w:val="22"/>
              </w:rPr>
              <w:t>(However, you may be required to work at any council workplace within County Durham.)</w:t>
            </w:r>
          </w:p>
        </w:tc>
      </w:tr>
    </w:tbl>
    <w:p w:rsidR="00A67BAC" w:rsidRPr="007847E3" w:rsidRDefault="00A67BAC" w:rsidP="00A67BAC">
      <w:pPr>
        <w:jc w:val="center"/>
        <w:rPr>
          <w:rFonts w:cs="Arial"/>
          <w:b/>
          <w:bCs/>
          <w:sz w:val="22"/>
        </w:rPr>
      </w:pPr>
    </w:p>
    <w:p w:rsidR="00A67BAC" w:rsidRPr="007847E3" w:rsidRDefault="00A67BAC" w:rsidP="00A67BAC">
      <w:pPr>
        <w:ind w:left="720"/>
        <w:rPr>
          <w:rFonts w:cs="Arial"/>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D82FEC" w:rsidRDefault="00A67BAC" w:rsidP="00A67BAC">
      <w:pPr>
        <w:numPr>
          <w:ilvl w:val="0"/>
          <w:numId w:val="10"/>
        </w:numPr>
        <w:rPr>
          <w:rFonts w:cs="Arial"/>
          <w:sz w:val="22"/>
        </w:rPr>
      </w:pPr>
      <w:r w:rsidRPr="00D82FEC">
        <w:rPr>
          <w:rFonts w:cs="Arial"/>
          <w:b/>
          <w:sz w:val="22"/>
        </w:rPr>
        <w:t xml:space="preserve">RELEVANT TO THIS POST: </w:t>
      </w:r>
    </w:p>
    <w:p w:rsidR="00D82FEC" w:rsidRPr="00D82FEC" w:rsidRDefault="00D82FEC" w:rsidP="00D82FEC">
      <w:pPr>
        <w:ind w:left="720"/>
        <w:rPr>
          <w:rFonts w:cs="Arial"/>
          <w:sz w:val="22"/>
        </w:rPr>
      </w:pPr>
    </w:p>
    <w:p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t>Subject to service needs the council’s flexible working policy is applicable to this post</w:t>
      </w:r>
    </w:p>
    <w:p w:rsidR="00A67BAC" w:rsidRPr="007847E3" w:rsidRDefault="00A67BAC" w:rsidP="00A67BAC">
      <w:pPr>
        <w:rPr>
          <w:rFonts w:cs="Arial"/>
          <w:b/>
          <w:bCs/>
          <w:sz w:val="22"/>
        </w:rPr>
      </w:pPr>
    </w:p>
    <w:p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 xml:space="preserve">Subject to DBS </w:t>
      </w:r>
      <w:r w:rsidR="00120CC9">
        <w:rPr>
          <w:rFonts w:cs="Arial"/>
          <w:bCs/>
          <w:sz w:val="22"/>
        </w:rPr>
        <w:t>Enhanced</w:t>
      </w:r>
      <w:r w:rsidRPr="007847E3">
        <w:rPr>
          <w:rFonts w:cs="Arial"/>
          <w:b/>
          <w:bCs/>
          <w:sz w:val="22"/>
        </w:rPr>
        <w:t xml:space="preserve"> </w:t>
      </w:r>
      <w:r w:rsidRPr="007847E3">
        <w:rPr>
          <w:rFonts w:cs="Arial"/>
          <w:bCs/>
          <w:sz w:val="22"/>
        </w:rPr>
        <w:t>disclosure</w:t>
      </w:r>
    </w:p>
    <w:p w:rsidR="00A67BAC" w:rsidRPr="007847E3" w:rsidRDefault="00A67BAC" w:rsidP="00A67BAC">
      <w:pPr>
        <w:rPr>
          <w:rFonts w:cs="Arial"/>
          <w:bCs/>
          <w:sz w:val="22"/>
        </w:rPr>
      </w:pPr>
    </w:p>
    <w:p w:rsidR="00A67BAC" w:rsidRPr="007847E3" w:rsidRDefault="00A67BAC" w:rsidP="00A67BAC">
      <w:pPr>
        <w:rPr>
          <w:rFonts w:cs="Arial"/>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D82FEC" w:rsidRPr="00D82FEC"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r w:rsidR="00D82FEC">
        <w:rPr>
          <w:rFonts w:cs="Arial"/>
          <w:b/>
          <w:sz w:val="22"/>
        </w:rPr>
        <w:tab/>
      </w:r>
    </w:p>
    <w:p w:rsidR="00D82FEC" w:rsidRPr="00D82FEC" w:rsidRDefault="00D82FEC" w:rsidP="00D82FEC">
      <w:pPr>
        <w:ind w:left="720"/>
        <w:rPr>
          <w:rFonts w:cs="Arial"/>
          <w:sz w:val="22"/>
        </w:rPr>
      </w:pPr>
    </w:p>
    <w:p w:rsidR="00D82FEC" w:rsidRDefault="00D82FEC" w:rsidP="00D82FEC">
      <w:pPr>
        <w:ind w:left="720"/>
        <w:rPr>
          <w:rFonts w:cs="Arial"/>
          <w:sz w:val="22"/>
        </w:rPr>
      </w:pPr>
      <w:r>
        <w:rPr>
          <w:rFonts w:cs="Arial"/>
          <w:sz w:val="22"/>
        </w:rPr>
        <w:t xml:space="preserve">The post will be managed by the </w:t>
      </w:r>
      <w:r w:rsidRPr="00D82FEC">
        <w:rPr>
          <w:rFonts w:cs="Arial"/>
          <w:sz w:val="22"/>
        </w:rPr>
        <w:t>One Point Service Manager</w:t>
      </w:r>
      <w:r>
        <w:rPr>
          <w:rFonts w:cs="Arial"/>
          <w:sz w:val="22"/>
        </w:rPr>
        <w:t xml:space="preserve"> and will have l</w:t>
      </w:r>
      <w:r w:rsidRPr="00D82FEC">
        <w:rPr>
          <w:rFonts w:cs="Arial"/>
          <w:sz w:val="22"/>
        </w:rPr>
        <w:t xml:space="preserve">ine management </w:t>
      </w:r>
      <w:r>
        <w:rPr>
          <w:rFonts w:cs="Arial"/>
          <w:sz w:val="22"/>
        </w:rPr>
        <w:t xml:space="preserve">responsibilities for the </w:t>
      </w:r>
      <w:r w:rsidRPr="00D82FEC">
        <w:rPr>
          <w:rFonts w:cs="Arial"/>
          <w:sz w:val="22"/>
        </w:rPr>
        <w:t>Community Parenting Volunteer Coordinator</w:t>
      </w:r>
      <w:r>
        <w:rPr>
          <w:rFonts w:cs="Arial"/>
          <w:sz w:val="22"/>
        </w:rPr>
        <w:t>.</w:t>
      </w:r>
    </w:p>
    <w:p w:rsidR="00A67BAC" w:rsidRPr="007847E3" w:rsidRDefault="00A67BAC" w:rsidP="00A67BAC">
      <w:pPr>
        <w:ind w:left="720" w:hanging="720"/>
        <w:rPr>
          <w:rFonts w:cs="Arial"/>
          <w:sz w:val="22"/>
        </w:rPr>
      </w:pPr>
      <w:r w:rsidRPr="007847E3">
        <w:rPr>
          <w:rFonts w:cs="Arial"/>
          <w:sz w:val="22"/>
        </w:rPr>
        <w:t xml:space="preserve">  </w:t>
      </w: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A67BAC" w:rsidP="00A67BAC">
      <w:pPr>
        <w:ind w:left="720" w:hanging="720"/>
        <w:rPr>
          <w:rFonts w:cs="Arial"/>
          <w:sz w:val="22"/>
        </w:rPr>
      </w:pPr>
    </w:p>
    <w:p w:rsidR="00D82FEC" w:rsidRPr="00D82FEC" w:rsidRDefault="00D82FEC" w:rsidP="00D82FEC">
      <w:pPr>
        <w:ind w:left="720"/>
        <w:rPr>
          <w:rFonts w:cs="Arial"/>
          <w:sz w:val="22"/>
        </w:rPr>
      </w:pPr>
      <w:r w:rsidRPr="00D82FEC">
        <w:rPr>
          <w:rFonts w:cs="Arial"/>
          <w:sz w:val="22"/>
        </w:rPr>
        <w:t xml:space="preserve">The aim of the Community Parenting Health Coordinator post is to provide leadership and capacity building to the wider Community Parenting programme.  </w:t>
      </w:r>
    </w:p>
    <w:p w:rsidR="005B1C1B" w:rsidRDefault="005B1C1B" w:rsidP="00D82FEC">
      <w:pPr>
        <w:ind w:left="720"/>
        <w:rPr>
          <w:rFonts w:cs="Arial"/>
          <w:sz w:val="22"/>
        </w:rPr>
      </w:pPr>
    </w:p>
    <w:p w:rsidR="00D82FEC" w:rsidRPr="00D82FEC" w:rsidRDefault="00D82FEC" w:rsidP="00D82FEC">
      <w:pPr>
        <w:ind w:left="720"/>
        <w:rPr>
          <w:rFonts w:cs="Arial"/>
          <w:sz w:val="22"/>
        </w:rPr>
      </w:pPr>
      <w:r w:rsidRPr="00D82FEC">
        <w:rPr>
          <w:rFonts w:cs="Arial"/>
          <w:sz w:val="22"/>
        </w:rPr>
        <w:t xml:space="preserve">To provide line management for the Community Parenting </w:t>
      </w:r>
      <w:proofErr w:type="gramStart"/>
      <w:r w:rsidRPr="00D82FEC">
        <w:rPr>
          <w:rFonts w:cs="Arial"/>
          <w:sz w:val="22"/>
        </w:rPr>
        <w:t>Programme  Volunteer</w:t>
      </w:r>
      <w:proofErr w:type="gramEnd"/>
      <w:r w:rsidRPr="00D82FEC">
        <w:rPr>
          <w:rFonts w:cs="Arial"/>
          <w:sz w:val="22"/>
        </w:rPr>
        <w:t xml:space="preserve"> Coordinator.  Deliver health training input for parenting peer supporters in addition to core accredited training.</w:t>
      </w:r>
    </w:p>
    <w:p w:rsidR="00D82FEC" w:rsidRPr="00D82FEC" w:rsidRDefault="00D82FEC" w:rsidP="00D82FEC">
      <w:pPr>
        <w:ind w:left="720"/>
        <w:rPr>
          <w:rFonts w:cs="Arial"/>
          <w:sz w:val="22"/>
        </w:rPr>
      </w:pPr>
      <w:r w:rsidRPr="00D82FEC">
        <w:rPr>
          <w:rFonts w:cs="Arial"/>
          <w:sz w:val="22"/>
        </w:rPr>
        <w:t>To be a champion for community parenting and support all Childrens Centre delivery including Family Work and Health Visiting teams across County Durham to embed community parenting volunteers into routine practice.</w:t>
      </w:r>
    </w:p>
    <w:p w:rsidR="00D82FEC" w:rsidRPr="00D82FEC" w:rsidRDefault="00D82FEC" w:rsidP="00D82FEC">
      <w:pPr>
        <w:rPr>
          <w:rFonts w:cs="Arial"/>
          <w:sz w:val="22"/>
        </w:rPr>
      </w:pPr>
      <w:r>
        <w:rPr>
          <w:rFonts w:cs="Arial"/>
          <w:sz w:val="22"/>
        </w:rPr>
        <w:tab/>
      </w:r>
      <w:r>
        <w:rPr>
          <w:rFonts w:cs="Arial"/>
          <w:sz w:val="22"/>
        </w:rPr>
        <w:tab/>
      </w:r>
    </w:p>
    <w:p w:rsidR="00B259F1" w:rsidRDefault="00DC2B36" w:rsidP="00D82FEC">
      <w:pPr>
        <w:ind w:left="720"/>
        <w:rPr>
          <w:rFonts w:cs="Arial"/>
          <w:sz w:val="22"/>
        </w:rPr>
      </w:pPr>
      <w:r>
        <w:rPr>
          <w:rFonts w:cs="Arial"/>
          <w:sz w:val="22"/>
        </w:rPr>
        <w:t xml:space="preserve">Ensure positive impact in the </w:t>
      </w:r>
      <w:r w:rsidRPr="00D82FEC">
        <w:rPr>
          <w:rFonts w:cs="Arial"/>
          <w:sz w:val="22"/>
        </w:rPr>
        <w:t>six high impact change indicators for early years</w:t>
      </w:r>
      <w:r w:rsidR="00B259F1">
        <w:rPr>
          <w:rFonts w:cs="Arial"/>
          <w:sz w:val="22"/>
        </w:rPr>
        <w:t xml:space="preserve"> through the provision of</w:t>
      </w:r>
      <w:r w:rsidR="00D82FEC" w:rsidRPr="00D82FEC">
        <w:rPr>
          <w:rFonts w:cs="Arial"/>
          <w:sz w:val="22"/>
        </w:rPr>
        <w:t xml:space="preserve"> specialist advice and best practice </w:t>
      </w:r>
      <w:r w:rsidR="00B259F1">
        <w:rPr>
          <w:rFonts w:cs="Arial"/>
          <w:sz w:val="22"/>
        </w:rPr>
        <w:t xml:space="preserve">guidance </w:t>
      </w:r>
      <w:r w:rsidR="00D82FEC" w:rsidRPr="00D82FEC">
        <w:rPr>
          <w:rFonts w:cs="Arial"/>
          <w:sz w:val="22"/>
        </w:rPr>
        <w:t>to support childr</w:t>
      </w:r>
      <w:r w:rsidR="00B259F1">
        <w:rPr>
          <w:rFonts w:cs="Arial"/>
          <w:sz w:val="22"/>
        </w:rPr>
        <w:t>en’s centre staff and facilitating integrated practice between Childrens Centres, Midwifery and Health Visiting Services.</w:t>
      </w:r>
    </w:p>
    <w:p w:rsidR="00B259F1" w:rsidRDefault="00B259F1" w:rsidP="00D82FEC">
      <w:pPr>
        <w:ind w:left="720"/>
        <w:rPr>
          <w:rFonts w:cs="Arial"/>
          <w:sz w:val="22"/>
        </w:rPr>
      </w:pPr>
    </w:p>
    <w:p w:rsidR="00D82FEC" w:rsidRDefault="00B259F1" w:rsidP="00D82FEC">
      <w:pPr>
        <w:ind w:left="720"/>
        <w:rPr>
          <w:rFonts w:cs="Arial"/>
          <w:sz w:val="22"/>
        </w:rPr>
      </w:pPr>
      <w:r>
        <w:rPr>
          <w:rFonts w:cs="Arial"/>
          <w:sz w:val="22"/>
        </w:rPr>
        <w:t xml:space="preserve">The six high impact change indicators for early years are: </w:t>
      </w:r>
    </w:p>
    <w:p w:rsidR="00DC2B36" w:rsidRPr="00D82FEC" w:rsidRDefault="00DC2B36" w:rsidP="00D82FEC">
      <w:pPr>
        <w:ind w:left="720"/>
        <w:rPr>
          <w:rFonts w:cs="Arial"/>
          <w:sz w:val="22"/>
        </w:rPr>
      </w:pPr>
    </w:p>
    <w:p w:rsidR="00D82FEC" w:rsidRPr="00DC2B36" w:rsidRDefault="00D82FEC" w:rsidP="00DC2B36">
      <w:pPr>
        <w:pStyle w:val="ListParagraph"/>
        <w:numPr>
          <w:ilvl w:val="1"/>
          <w:numId w:val="35"/>
        </w:numPr>
        <w:rPr>
          <w:rFonts w:cs="Arial"/>
          <w:sz w:val="22"/>
        </w:rPr>
      </w:pPr>
      <w:r w:rsidRPr="00DC2B36">
        <w:rPr>
          <w:rFonts w:cs="Arial"/>
          <w:sz w:val="22"/>
        </w:rPr>
        <w:t>Transition to parenthood and the early weeks including early attachment</w:t>
      </w:r>
    </w:p>
    <w:p w:rsidR="00D82FEC" w:rsidRPr="00DC2B36" w:rsidRDefault="00D82FEC" w:rsidP="00DC2B36">
      <w:pPr>
        <w:pStyle w:val="ListParagraph"/>
        <w:numPr>
          <w:ilvl w:val="1"/>
          <w:numId w:val="35"/>
        </w:numPr>
        <w:rPr>
          <w:rFonts w:cs="Arial"/>
          <w:sz w:val="22"/>
        </w:rPr>
      </w:pPr>
      <w:r w:rsidRPr="00DC2B36">
        <w:rPr>
          <w:rFonts w:cs="Arial"/>
          <w:sz w:val="22"/>
        </w:rPr>
        <w:t xml:space="preserve">Maternal mental health (PND) </w:t>
      </w:r>
    </w:p>
    <w:p w:rsidR="00D82FEC" w:rsidRPr="00DC2B36" w:rsidRDefault="00D82FEC" w:rsidP="00DC2B36">
      <w:pPr>
        <w:pStyle w:val="ListParagraph"/>
        <w:numPr>
          <w:ilvl w:val="1"/>
          <w:numId w:val="35"/>
        </w:numPr>
        <w:rPr>
          <w:rFonts w:cs="Arial"/>
          <w:sz w:val="22"/>
        </w:rPr>
      </w:pPr>
      <w:r w:rsidRPr="00DC2B36">
        <w:rPr>
          <w:rFonts w:cs="Arial"/>
          <w:sz w:val="22"/>
        </w:rPr>
        <w:t>Breastfeeding (initiation and duration)</w:t>
      </w:r>
    </w:p>
    <w:p w:rsidR="00D82FEC" w:rsidRPr="00DC2B36" w:rsidRDefault="00D82FEC" w:rsidP="00DC2B36">
      <w:pPr>
        <w:pStyle w:val="ListParagraph"/>
        <w:numPr>
          <w:ilvl w:val="1"/>
          <w:numId w:val="35"/>
        </w:numPr>
        <w:rPr>
          <w:rFonts w:cs="Arial"/>
          <w:sz w:val="22"/>
        </w:rPr>
      </w:pPr>
      <w:r w:rsidRPr="00DC2B36">
        <w:rPr>
          <w:rFonts w:cs="Arial"/>
          <w:sz w:val="22"/>
        </w:rPr>
        <w:t>Healthy weight (to include nutrition and physical activity)</w:t>
      </w:r>
    </w:p>
    <w:p w:rsidR="00D82FEC" w:rsidRPr="00DC2B36" w:rsidRDefault="00D82FEC" w:rsidP="00DC2B36">
      <w:pPr>
        <w:pStyle w:val="ListParagraph"/>
        <w:numPr>
          <w:ilvl w:val="1"/>
          <w:numId w:val="35"/>
        </w:numPr>
        <w:rPr>
          <w:rFonts w:cs="Arial"/>
          <w:sz w:val="22"/>
        </w:rPr>
      </w:pPr>
      <w:r w:rsidRPr="00DC2B36">
        <w:rPr>
          <w:rFonts w:cs="Arial"/>
          <w:sz w:val="22"/>
        </w:rPr>
        <w:t>Health and wellbeing at 2 (development of the child two year old review and support to be ‘ready for school’)</w:t>
      </w:r>
    </w:p>
    <w:p w:rsidR="00A67BAC" w:rsidRPr="00DC2B36" w:rsidRDefault="00D82FEC" w:rsidP="00DC2B36">
      <w:pPr>
        <w:pStyle w:val="ListParagraph"/>
        <w:numPr>
          <w:ilvl w:val="1"/>
          <w:numId w:val="35"/>
        </w:numPr>
        <w:rPr>
          <w:rFonts w:cs="Arial"/>
          <w:sz w:val="22"/>
        </w:rPr>
      </w:pPr>
      <w:r w:rsidRPr="00DC2B36">
        <w:rPr>
          <w:rFonts w:cs="Arial"/>
          <w:sz w:val="22"/>
        </w:rPr>
        <w:t>Managing minor illness and reducing accidents (reducing hospital attendance and admissions)</w:t>
      </w:r>
    </w:p>
    <w:p w:rsidR="00A67BAC" w:rsidRPr="007847E3" w:rsidRDefault="00A67BAC" w:rsidP="00A67BAC">
      <w:pPr>
        <w:ind w:left="720"/>
        <w:rPr>
          <w:rFonts w:ascii="Arial (W1)" w:hAnsi="Arial (W1)" w:cs="Arial"/>
          <w:sz w:val="22"/>
        </w:rPr>
      </w:pPr>
    </w:p>
    <w:p w:rsidR="005B1C1B" w:rsidRDefault="005B1C1B">
      <w:pPr>
        <w:rPr>
          <w:rFonts w:ascii="Arial (W1)" w:hAnsi="Arial (W1)" w:cs="Arial"/>
          <w:sz w:val="22"/>
        </w:rPr>
      </w:pPr>
      <w:r>
        <w:rPr>
          <w:rFonts w:ascii="Arial (W1)" w:hAnsi="Arial (W1)" w:cs="Arial"/>
          <w:sz w:val="22"/>
        </w:rPr>
        <w:br w:type="page"/>
      </w:r>
    </w:p>
    <w:p w:rsidR="005B1C1B" w:rsidRPr="005B1C1B" w:rsidRDefault="005B1C1B" w:rsidP="005B1C1B">
      <w:pPr>
        <w:spacing w:after="120"/>
        <w:ind w:left="720"/>
        <w:rPr>
          <w:rFonts w:ascii="Arial (W1)" w:hAnsi="Arial (W1)" w:cs="Arial"/>
          <w:sz w:val="22"/>
        </w:rPr>
      </w:pPr>
      <w:r>
        <w:rPr>
          <w:rFonts w:ascii="Arial (W1)" w:hAnsi="Arial (W1)" w:cs="Arial"/>
          <w:sz w:val="22"/>
        </w:rPr>
        <w:lastRenderedPageBreak/>
        <w:t>Outputs of the post, using</w:t>
      </w:r>
      <w:r w:rsidRPr="005B1C1B">
        <w:rPr>
          <w:rFonts w:ascii="Arial (W1)" w:hAnsi="Arial (W1)" w:cs="Arial"/>
          <w:sz w:val="22"/>
        </w:rPr>
        <w:t xml:space="preserve"> the national evidence base the post holder will ensure community parenting initiatives improve health outcomes that reduce inequalities such as:</w:t>
      </w:r>
    </w:p>
    <w:p w:rsidR="005B1C1B" w:rsidRPr="005B1C1B" w:rsidRDefault="005B1C1B" w:rsidP="005B1C1B">
      <w:pPr>
        <w:spacing w:after="120"/>
        <w:ind w:left="720"/>
        <w:rPr>
          <w:rFonts w:ascii="Arial (W1)" w:hAnsi="Arial (W1)" w:cs="Arial"/>
          <w:sz w:val="22"/>
        </w:rPr>
      </w:pPr>
      <w:r w:rsidRPr="005B1C1B">
        <w:rPr>
          <w:rFonts w:ascii="Arial (W1)" w:hAnsi="Arial (W1)" w:cs="Arial"/>
          <w:sz w:val="22"/>
        </w:rPr>
        <w:t>•</w:t>
      </w:r>
      <w:r w:rsidRPr="005B1C1B">
        <w:rPr>
          <w:rFonts w:ascii="Arial (W1)" w:hAnsi="Arial (W1)" w:cs="Arial"/>
          <w:sz w:val="22"/>
        </w:rPr>
        <w:tab/>
        <w:t>increasing breastfeeding rates at 6-8 weeks</w:t>
      </w:r>
    </w:p>
    <w:p w:rsidR="005B1C1B" w:rsidRPr="005B1C1B" w:rsidRDefault="005B1C1B" w:rsidP="005B1C1B">
      <w:pPr>
        <w:spacing w:after="120"/>
        <w:ind w:left="720"/>
        <w:rPr>
          <w:rFonts w:ascii="Arial (W1)" w:hAnsi="Arial (W1)" w:cs="Arial"/>
          <w:sz w:val="22"/>
        </w:rPr>
      </w:pPr>
      <w:r w:rsidRPr="005B1C1B">
        <w:rPr>
          <w:rFonts w:ascii="Arial (W1)" w:hAnsi="Arial (W1)" w:cs="Arial"/>
          <w:sz w:val="22"/>
        </w:rPr>
        <w:t>•</w:t>
      </w:r>
      <w:r w:rsidRPr="005B1C1B">
        <w:rPr>
          <w:rFonts w:ascii="Arial (W1)" w:hAnsi="Arial (W1)" w:cs="Arial"/>
          <w:sz w:val="22"/>
        </w:rPr>
        <w:tab/>
        <w:t xml:space="preserve">improving maternal mental health </w:t>
      </w:r>
    </w:p>
    <w:p w:rsidR="005B1C1B" w:rsidRPr="005B1C1B" w:rsidRDefault="005B1C1B" w:rsidP="005B1C1B">
      <w:pPr>
        <w:spacing w:after="120"/>
        <w:ind w:left="720"/>
        <w:rPr>
          <w:rFonts w:ascii="Arial (W1)" w:hAnsi="Arial (W1)" w:cs="Arial"/>
          <w:sz w:val="22"/>
        </w:rPr>
      </w:pPr>
      <w:r w:rsidRPr="005B1C1B">
        <w:rPr>
          <w:rFonts w:ascii="Arial (W1)" w:hAnsi="Arial (W1)" w:cs="Arial"/>
          <w:sz w:val="22"/>
        </w:rPr>
        <w:t>•</w:t>
      </w:r>
      <w:r w:rsidRPr="005B1C1B">
        <w:rPr>
          <w:rFonts w:ascii="Arial (W1)" w:hAnsi="Arial (W1)" w:cs="Arial"/>
          <w:sz w:val="22"/>
        </w:rPr>
        <w:tab/>
        <w:t>reducing social isolation</w:t>
      </w:r>
    </w:p>
    <w:p w:rsidR="005B1C1B" w:rsidRDefault="005B1C1B" w:rsidP="005B1C1B">
      <w:pPr>
        <w:spacing w:after="120"/>
        <w:ind w:left="720"/>
        <w:rPr>
          <w:rFonts w:ascii="Arial (W1)" w:hAnsi="Arial (W1)" w:cs="Arial"/>
          <w:sz w:val="22"/>
        </w:rPr>
      </w:pPr>
    </w:p>
    <w:p w:rsidR="005B1C1B" w:rsidRPr="005B1C1B" w:rsidRDefault="005B1C1B" w:rsidP="005B1C1B">
      <w:pPr>
        <w:spacing w:after="120"/>
        <w:ind w:left="720"/>
        <w:rPr>
          <w:rFonts w:ascii="Arial (W1)" w:hAnsi="Arial (W1)" w:cs="Arial"/>
          <w:sz w:val="22"/>
        </w:rPr>
      </w:pPr>
      <w:r w:rsidRPr="005B1C1B">
        <w:rPr>
          <w:rFonts w:ascii="Arial (W1)" w:hAnsi="Arial (W1)" w:cs="Arial"/>
          <w:sz w:val="22"/>
        </w:rPr>
        <w:t xml:space="preserve">In addition the Community Parenting Programme will support families make positive lifestyle changes with the following outcome indicators: </w:t>
      </w:r>
    </w:p>
    <w:p w:rsidR="005B1C1B" w:rsidRPr="005B1C1B" w:rsidRDefault="005B1C1B" w:rsidP="005B1C1B">
      <w:pPr>
        <w:spacing w:after="120"/>
        <w:ind w:left="720"/>
        <w:rPr>
          <w:rFonts w:ascii="Arial (W1)" w:hAnsi="Arial (W1)" w:cs="Arial"/>
          <w:sz w:val="22"/>
        </w:rPr>
      </w:pPr>
      <w:r w:rsidRPr="005B1C1B">
        <w:rPr>
          <w:rFonts w:ascii="Arial (W1)" w:hAnsi="Arial (W1)" w:cs="Arial"/>
          <w:sz w:val="22"/>
        </w:rPr>
        <w:t>•</w:t>
      </w:r>
      <w:r w:rsidRPr="005B1C1B">
        <w:rPr>
          <w:rFonts w:ascii="Arial (W1)" w:hAnsi="Arial (W1)" w:cs="Arial"/>
          <w:sz w:val="22"/>
        </w:rPr>
        <w:tab/>
        <w:t>reducing maternal smoking</w:t>
      </w:r>
    </w:p>
    <w:p w:rsidR="005B1C1B" w:rsidRPr="005B1C1B" w:rsidRDefault="005B1C1B" w:rsidP="005B1C1B">
      <w:pPr>
        <w:spacing w:after="120"/>
        <w:ind w:left="720"/>
        <w:rPr>
          <w:rFonts w:ascii="Arial (W1)" w:hAnsi="Arial (W1)" w:cs="Arial"/>
          <w:sz w:val="22"/>
        </w:rPr>
      </w:pPr>
      <w:r w:rsidRPr="005B1C1B">
        <w:rPr>
          <w:rFonts w:ascii="Arial (W1)" w:hAnsi="Arial (W1)" w:cs="Arial"/>
          <w:sz w:val="22"/>
        </w:rPr>
        <w:t>•</w:t>
      </w:r>
      <w:r w:rsidRPr="005B1C1B">
        <w:rPr>
          <w:rFonts w:ascii="Arial (W1)" w:hAnsi="Arial (W1)" w:cs="Arial"/>
          <w:sz w:val="22"/>
        </w:rPr>
        <w:tab/>
        <w:t>improving family diet</w:t>
      </w:r>
    </w:p>
    <w:p w:rsidR="005B1C1B" w:rsidRPr="005B1C1B" w:rsidRDefault="005B1C1B" w:rsidP="005B1C1B">
      <w:pPr>
        <w:spacing w:after="120"/>
        <w:ind w:left="720"/>
        <w:rPr>
          <w:rFonts w:ascii="Arial (W1)" w:hAnsi="Arial (W1)" w:cs="Arial"/>
          <w:sz w:val="22"/>
        </w:rPr>
      </w:pPr>
      <w:r w:rsidRPr="005B1C1B">
        <w:rPr>
          <w:rFonts w:ascii="Arial (W1)" w:hAnsi="Arial (W1)" w:cs="Arial"/>
          <w:sz w:val="22"/>
        </w:rPr>
        <w:t>•</w:t>
      </w:r>
      <w:r w:rsidRPr="005B1C1B">
        <w:rPr>
          <w:rFonts w:ascii="Arial (W1)" w:hAnsi="Arial (W1)" w:cs="Arial"/>
          <w:sz w:val="22"/>
        </w:rPr>
        <w:tab/>
        <w:t>increasing family activity</w:t>
      </w:r>
    </w:p>
    <w:p w:rsidR="005B1C1B" w:rsidRPr="005B1C1B" w:rsidRDefault="005B1C1B" w:rsidP="005B1C1B">
      <w:pPr>
        <w:spacing w:after="120"/>
        <w:ind w:left="720"/>
        <w:rPr>
          <w:rFonts w:ascii="Arial (W1)" w:hAnsi="Arial (W1)" w:cs="Arial"/>
          <w:sz w:val="22"/>
        </w:rPr>
      </w:pPr>
    </w:p>
    <w:p w:rsidR="005B1C1B" w:rsidRPr="005B1C1B" w:rsidRDefault="005B1C1B" w:rsidP="005B1C1B">
      <w:pPr>
        <w:spacing w:after="120"/>
        <w:ind w:left="720"/>
        <w:rPr>
          <w:rFonts w:ascii="Arial (W1)" w:hAnsi="Arial (W1)" w:cs="Arial"/>
          <w:sz w:val="22"/>
        </w:rPr>
      </w:pPr>
      <w:r w:rsidRPr="005B1C1B">
        <w:rPr>
          <w:rFonts w:ascii="Arial (W1)" w:hAnsi="Arial (W1)" w:cs="Arial"/>
          <w:sz w:val="22"/>
        </w:rPr>
        <w:t>Outcomes that measure successful volunteer support will be in:</w:t>
      </w:r>
    </w:p>
    <w:p w:rsidR="005B1C1B" w:rsidRPr="005B1C1B" w:rsidRDefault="005B1C1B" w:rsidP="005B1C1B">
      <w:pPr>
        <w:spacing w:after="120"/>
        <w:ind w:left="720"/>
        <w:rPr>
          <w:rFonts w:ascii="Arial (W1)" w:hAnsi="Arial (W1)" w:cs="Arial"/>
          <w:sz w:val="22"/>
        </w:rPr>
      </w:pPr>
      <w:r w:rsidRPr="005B1C1B">
        <w:rPr>
          <w:rFonts w:ascii="Arial (W1)" w:hAnsi="Arial (W1)" w:cs="Arial"/>
          <w:sz w:val="22"/>
        </w:rPr>
        <w:t>•</w:t>
      </w:r>
      <w:r w:rsidRPr="005B1C1B">
        <w:rPr>
          <w:rFonts w:ascii="Arial (W1)" w:hAnsi="Arial (W1)" w:cs="Arial"/>
          <w:sz w:val="22"/>
        </w:rPr>
        <w:tab/>
        <w:t>Successful accredited training</w:t>
      </w:r>
    </w:p>
    <w:p w:rsidR="00A67BAC" w:rsidRPr="007847E3" w:rsidRDefault="005B1C1B" w:rsidP="005B1C1B">
      <w:pPr>
        <w:spacing w:after="120"/>
        <w:ind w:left="1440" w:hanging="720"/>
        <w:rPr>
          <w:rFonts w:cs="Arial"/>
          <w:sz w:val="22"/>
        </w:rPr>
      </w:pPr>
      <w:r w:rsidRPr="005B1C1B">
        <w:rPr>
          <w:rFonts w:ascii="Arial (W1)" w:hAnsi="Arial (W1)" w:cs="Arial"/>
          <w:sz w:val="22"/>
        </w:rPr>
        <w:t>•</w:t>
      </w:r>
      <w:r w:rsidRPr="005B1C1B">
        <w:rPr>
          <w:rFonts w:ascii="Arial (W1)" w:hAnsi="Arial (W1)" w:cs="Arial"/>
          <w:sz w:val="22"/>
        </w:rPr>
        <w:tab/>
        <w:t xml:space="preserve">increased self-esteem which has supported them on a path towards improved employment opportunities.   </w:t>
      </w:r>
      <w:r w:rsidR="00D82FEC">
        <w:rPr>
          <w:rFonts w:ascii="Arial (W1)" w:hAnsi="Arial (W1)" w:cs="Arial"/>
          <w:sz w:val="22"/>
        </w:rPr>
        <w:br w:type="page"/>
      </w:r>
    </w:p>
    <w:p w:rsidR="00A67BAC" w:rsidRPr="007847E3" w:rsidRDefault="00A67BAC" w:rsidP="00A67BAC">
      <w:pPr>
        <w:numPr>
          <w:ilvl w:val="0"/>
          <w:numId w:val="10"/>
        </w:numPr>
        <w:rPr>
          <w:rFonts w:cs="Arial"/>
          <w:sz w:val="22"/>
        </w:rPr>
      </w:pPr>
      <w:r w:rsidRPr="007847E3">
        <w:rPr>
          <w:rFonts w:cs="Arial"/>
          <w:b/>
          <w:bCs/>
          <w:sz w:val="22"/>
        </w:rPr>
        <w:lastRenderedPageBreak/>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D82FEC" w:rsidRPr="007847E3" w:rsidRDefault="00D82FEC" w:rsidP="00D82FEC">
      <w:pPr>
        <w:ind w:left="720"/>
        <w:rPr>
          <w:rFonts w:cs="Arial"/>
          <w:sz w:val="22"/>
        </w:rPr>
      </w:pPr>
    </w:p>
    <w:p w:rsidR="00D82FEC" w:rsidRDefault="00D82FEC" w:rsidP="00D82FEC">
      <w:pPr>
        <w:rPr>
          <w:rFonts w:cs="Arial"/>
          <w:b/>
          <w:bCs/>
          <w:sz w:val="22"/>
        </w:rPr>
      </w:pPr>
      <w:r w:rsidRPr="00D82FEC">
        <w:rPr>
          <w:rFonts w:cs="Arial"/>
          <w:b/>
          <w:bCs/>
          <w:sz w:val="22"/>
        </w:rPr>
        <w:t>The Community Parenting Health Coordinator will:-</w:t>
      </w:r>
    </w:p>
    <w:p w:rsidR="00D82FEC" w:rsidRPr="00D82FEC" w:rsidRDefault="00D82FEC" w:rsidP="00D82FEC">
      <w:pPr>
        <w:rPr>
          <w:rFonts w:cs="Arial"/>
          <w:b/>
          <w:bCs/>
          <w:sz w:val="22"/>
        </w:rPr>
      </w:pPr>
    </w:p>
    <w:p w:rsidR="00D82FEC" w:rsidRPr="00D82FEC" w:rsidRDefault="00D82FEC" w:rsidP="00D82FEC">
      <w:pPr>
        <w:numPr>
          <w:ilvl w:val="0"/>
          <w:numId w:val="32"/>
        </w:numPr>
        <w:rPr>
          <w:rFonts w:cs="Arial"/>
          <w:bCs/>
          <w:sz w:val="22"/>
        </w:rPr>
      </w:pPr>
      <w:r w:rsidRPr="00D82FEC">
        <w:rPr>
          <w:rFonts w:cs="Arial"/>
          <w:bCs/>
          <w:sz w:val="22"/>
        </w:rPr>
        <w:t>Will provide training to empower peer supporters to provide bespoke packages of care to families to meet identified need.</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Coordinate and /or deliver health promoting activities in partnership with key agencies.</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To provide leadership in developing the capacity and capability of Childr</w:t>
      </w:r>
      <w:r w:rsidR="00DC2B36">
        <w:rPr>
          <w:rFonts w:cs="Arial"/>
          <w:bCs/>
          <w:sz w:val="22"/>
        </w:rPr>
        <w:t xml:space="preserve">en Centre </w:t>
      </w:r>
      <w:proofErr w:type="gramStart"/>
      <w:r w:rsidR="00DC2B36">
        <w:rPr>
          <w:rFonts w:cs="Arial"/>
          <w:bCs/>
          <w:sz w:val="22"/>
        </w:rPr>
        <w:t>staff  that</w:t>
      </w:r>
      <w:proofErr w:type="gramEnd"/>
      <w:r w:rsidR="00DC2B36">
        <w:rPr>
          <w:rFonts w:cs="Arial"/>
          <w:bCs/>
          <w:sz w:val="22"/>
        </w:rPr>
        <w:t xml:space="preserve"> supports</w:t>
      </w:r>
      <w:r w:rsidRPr="00D82FEC">
        <w:rPr>
          <w:rFonts w:cs="Arial"/>
          <w:bCs/>
          <w:sz w:val="22"/>
        </w:rPr>
        <w:t xml:space="preserve"> a framework of partnership working with health visiting and midwifery services to achieve and maintain breastfeeding UNICEF standards by all the Children's Centres in County Durham.</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Liaise with relevant agencies outside of Co Durham where necessary to achieve the above aspects of the role.</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 xml:space="preserve">Improve the health and well-being of children aged 0-5years and reduce inequalities in outcomes as part of an integrated approach to supporting children and their families. </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 xml:space="preserve">Ensure a strong focus on prevention, health promotion, early identification of needs and clear packages of support through peer supporters; </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 xml:space="preserve">Improve services for children, families and local communities through expanding and strengthening breastfeeding and parenting peer support programmes; </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Give specialist advice and promote integrated working between</w:t>
      </w:r>
      <w:r w:rsidR="00895517">
        <w:rPr>
          <w:rFonts w:cs="Arial"/>
          <w:bCs/>
          <w:sz w:val="22"/>
        </w:rPr>
        <w:t xml:space="preserve"> the</w:t>
      </w:r>
      <w:r w:rsidRPr="00D82FEC">
        <w:rPr>
          <w:rFonts w:cs="Arial"/>
          <w:bCs/>
          <w:sz w:val="22"/>
        </w:rPr>
        <w:t xml:space="preserve"> </w:t>
      </w:r>
      <w:r w:rsidR="00895517">
        <w:rPr>
          <w:rFonts w:cs="Arial"/>
          <w:bCs/>
          <w:sz w:val="22"/>
        </w:rPr>
        <w:t xml:space="preserve">Health Visitor Provider Organisation </w:t>
      </w:r>
      <w:r w:rsidRPr="00D82FEC">
        <w:rPr>
          <w:rFonts w:cs="Arial"/>
          <w:bCs/>
          <w:sz w:val="22"/>
        </w:rPr>
        <w:t xml:space="preserve">and One Point Service 0-5years staff. </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Work as part of an integrated service that includes</w:t>
      </w:r>
      <w:r w:rsidR="00895517">
        <w:rPr>
          <w:rFonts w:cs="Arial"/>
          <w:bCs/>
          <w:sz w:val="22"/>
        </w:rPr>
        <w:t xml:space="preserve"> the</w:t>
      </w:r>
      <w:r w:rsidRPr="00D82FEC">
        <w:rPr>
          <w:rFonts w:cs="Arial"/>
          <w:bCs/>
          <w:sz w:val="22"/>
        </w:rPr>
        <w:t xml:space="preserve"> </w:t>
      </w:r>
      <w:r w:rsidR="00895517">
        <w:rPr>
          <w:rFonts w:cs="Arial"/>
          <w:bCs/>
          <w:sz w:val="22"/>
        </w:rPr>
        <w:t xml:space="preserve">Health Visitor Provider </w:t>
      </w:r>
      <w:proofErr w:type="spellStart"/>
      <w:r w:rsidR="00895517">
        <w:rPr>
          <w:rFonts w:cs="Arial"/>
          <w:bCs/>
          <w:sz w:val="22"/>
        </w:rPr>
        <w:t>Organisation</w:t>
      </w:r>
      <w:proofErr w:type="gramStart"/>
      <w:r w:rsidR="00895517">
        <w:rPr>
          <w:rFonts w:cs="Arial"/>
          <w:bCs/>
          <w:sz w:val="22"/>
        </w:rPr>
        <w:t>,</w:t>
      </w:r>
      <w:r w:rsidRPr="00D82FEC">
        <w:rPr>
          <w:rFonts w:cs="Arial"/>
          <w:bCs/>
          <w:sz w:val="22"/>
        </w:rPr>
        <w:t>One</w:t>
      </w:r>
      <w:proofErr w:type="spellEnd"/>
      <w:proofErr w:type="gramEnd"/>
      <w:r w:rsidRPr="00D82FEC">
        <w:rPr>
          <w:rFonts w:cs="Arial"/>
          <w:bCs/>
          <w:sz w:val="22"/>
        </w:rPr>
        <w:t xml:space="preserve"> Point Service and DCC Adult Learning and Skills colleagues and other organisations and groups including the voluntary sector who work with families.</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To facilitate and where appropriate, provide education, support for other staff who deliver services to children and families.</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 xml:space="preserve">To actively support the evaluation of the breastfeeding and parenting peer support programmes across County Durham.  </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 xml:space="preserve">To work closely in partnership with coordinators of other volunteer initiatives across County Durham. </w:t>
      </w:r>
      <w:proofErr w:type="spellStart"/>
      <w:r w:rsidRPr="00D82FEC">
        <w:rPr>
          <w:rFonts w:cs="Arial"/>
          <w:bCs/>
          <w:sz w:val="22"/>
        </w:rPr>
        <w:t>Eg</w:t>
      </w:r>
      <w:proofErr w:type="spellEnd"/>
      <w:r w:rsidRPr="00D82FEC">
        <w:rPr>
          <w:rFonts w:cs="Arial"/>
          <w:bCs/>
          <w:sz w:val="22"/>
        </w:rPr>
        <w:t>. Children and Families Wellbeing for Life Coordinator</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To ensure standard operating procedures and pathways of care are in place for the community parenting peer supporters to deliver safely within the community.</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To play an active role in the recruitment of peer supporters.</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To ensure all peer supporters have undertaken the accredited training and have been observed and DBS checked to ensure they are safe to work with families</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To co plan, deliver and evaluate the community parenting accredited training in partnership with DCC adult learning and skills and DCC One Point</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lastRenderedPageBreak/>
        <w:t>To be a clinical champion for community parenting and support all health visiting teams across County Durham to embed community parenting volunteers into routine practice</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To work in partnership with DCC One Point to make sure that breastfeeding peer supporters and community parenting volunteers are visible in children centres for health promotion activities</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To be a clinical champion for breastfeeding with One Point and support health visiting teams to deliver on their capacity building role in their local communities</w:t>
      </w:r>
    </w:p>
    <w:p w:rsidR="00D82FEC" w:rsidRPr="00D82FEC" w:rsidRDefault="00D82FEC" w:rsidP="00D82FEC">
      <w:pPr>
        <w:rPr>
          <w:rFonts w:cs="Arial"/>
          <w:bCs/>
          <w:sz w:val="22"/>
        </w:rPr>
      </w:pPr>
    </w:p>
    <w:p w:rsidR="00D82FEC" w:rsidRPr="00D82FEC" w:rsidRDefault="00D82FEC" w:rsidP="00D82FEC">
      <w:pPr>
        <w:numPr>
          <w:ilvl w:val="0"/>
          <w:numId w:val="32"/>
        </w:numPr>
        <w:rPr>
          <w:rFonts w:cs="Arial"/>
          <w:bCs/>
          <w:sz w:val="22"/>
        </w:rPr>
      </w:pPr>
      <w:r w:rsidRPr="00D82FEC">
        <w:rPr>
          <w:rFonts w:cs="Arial"/>
          <w:bCs/>
          <w:sz w:val="22"/>
        </w:rPr>
        <w:t>To ensure the Family Nurse Partnership is engaged with community parenting and there are opportunities for FNP graduates to become volunteers</w:t>
      </w:r>
    </w:p>
    <w:p w:rsidR="00D82FEC" w:rsidRPr="00D82FEC" w:rsidRDefault="00D82FEC" w:rsidP="00D82FEC">
      <w:pPr>
        <w:rPr>
          <w:rFonts w:cs="Arial"/>
          <w:bCs/>
          <w:sz w:val="22"/>
        </w:rPr>
      </w:pPr>
    </w:p>
    <w:p w:rsidR="00A67BAC" w:rsidRDefault="00D82FEC" w:rsidP="00D82FEC">
      <w:pPr>
        <w:numPr>
          <w:ilvl w:val="0"/>
          <w:numId w:val="32"/>
        </w:numPr>
        <w:rPr>
          <w:rFonts w:cs="Arial"/>
          <w:bCs/>
          <w:sz w:val="22"/>
        </w:rPr>
      </w:pPr>
      <w:r w:rsidRPr="00D82FEC">
        <w:rPr>
          <w:rFonts w:cs="Arial"/>
          <w:bCs/>
          <w:sz w:val="22"/>
        </w:rPr>
        <w:t>To support children centres to contribute to the achievement of the quality standards for UNICEF accreditation.</w:t>
      </w:r>
    </w:p>
    <w:p w:rsidR="00D82FEC" w:rsidRDefault="00D82FEC" w:rsidP="00D82FEC">
      <w:pPr>
        <w:pStyle w:val="ListParagraph"/>
        <w:rPr>
          <w:rFonts w:cs="Arial"/>
          <w:bCs/>
          <w:sz w:val="22"/>
        </w:rPr>
      </w:pPr>
    </w:p>
    <w:p w:rsidR="00D82FEC" w:rsidRPr="00D82FEC" w:rsidRDefault="00D82FEC" w:rsidP="00D82FEC">
      <w:pPr>
        <w:rPr>
          <w:rFonts w:cs="Arial"/>
          <w:bCs/>
          <w:sz w:val="22"/>
        </w:rPr>
      </w:pPr>
      <w:r>
        <w:rPr>
          <w:rFonts w:cs="Arial"/>
          <w:bCs/>
          <w:sz w:val="22"/>
        </w:rPr>
        <w:t xml:space="preserve">All One Point Service Staff will </w:t>
      </w:r>
      <w:r w:rsidRPr="00D82FEC">
        <w:rPr>
          <w:rFonts w:cs="Arial"/>
          <w:bCs/>
          <w:sz w:val="22"/>
        </w:rPr>
        <w:t>work closely with children, young people and parents to agree a set of promises for the One Point Service.</w:t>
      </w:r>
    </w:p>
    <w:p w:rsidR="00D82FEC" w:rsidRPr="00D82FEC" w:rsidRDefault="00D82FEC" w:rsidP="00D82FEC">
      <w:pPr>
        <w:rPr>
          <w:rFonts w:cs="Arial"/>
          <w:bCs/>
          <w:sz w:val="22"/>
        </w:rPr>
      </w:pPr>
    </w:p>
    <w:p w:rsidR="00D82FEC" w:rsidRPr="00D82FEC" w:rsidRDefault="00D82FEC" w:rsidP="00D82FEC">
      <w:pPr>
        <w:ind w:left="720"/>
        <w:rPr>
          <w:rFonts w:cs="Arial"/>
          <w:bCs/>
          <w:sz w:val="22"/>
        </w:rPr>
      </w:pPr>
      <w:r w:rsidRPr="00D82FEC">
        <w:rPr>
          <w:rFonts w:cs="Arial"/>
          <w:bCs/>
          <w:sz w:val="22"/>
        </w:rPr>
        <w:t>We will make sure that you receive the support that is most appropriate to your needs, when you need it. We will also make sure that when you contact One Point we will do everything we can to help you. We will not turn you away or direct you somewhere else. We will bring the services and help you need to you. We will not expect you to find that help yourself.</w:t>
      </w:r>
    </w:p>
    <w:p w:rsidR="00D82FEC" w:rsidRPr="00D82FEC" w:rsidRDefault="00D82FEC" w:rsidP="00D82FEC">
      <w:pPr>
        <w:rPr>
          <w:rFonts w:cs="Arial"/>
          <w:bCs/>
          <w:sz w:val="22"/>
        </w:rPr>
      </w:pPr>
    </w:p>
    <w:p w:rsidR="00D82FEC" w:rsidRPr="00D82FEC" w:rsidRDefault="00D82FEC" w:rsidP="00D82FEC">
      <w:pPr>
        <w:rPr>
          <w:rFonts w:cs="Arial"/>
          <w:b/>
          <w:bCs/>
          <w:sz w:val="22"/>
        </w:rPr>
      </w:pPr>
      <w:r w:rsidRPr="00D82FEC">
        <w:rPr>
          <w:rFonts w:cs="Arial"/>
          <w:b/>
          <w:bCs/>
          <w:sz w:val="22"/>
        </w:rPr>
        <w:t>The promise</w:t>
      </w:r>
    </w:p>
    <w:p w:rsidR="00D82FEC" w:rsidRPr="00D82FEC" w:rsidRDefault="00D82FEC" w:rsidP="00D82FEC">
      <w:pPr>
        <w:rPr>
          <w:rFonts w:cs="Arial"/>
          <w:bCs/>
          <w:sz w:val="22"/>
        </w:rPr>
      </w:pPr>
    </w:p>
    <w:p w:rsidR="00D82FEC" w:rsidRPr="00D82FEC" w:rsidRDefault="00D82FEC" w:rsidP="00D82FEC">
      <w:pPr>
        <w:numPr>
          <w:ilvl w:val="0"/>
          <w:numId w:val="33"/>
        </w:numPr>
        <w:spacing w:line="276" w:lineRule="auto"/>
        <w:rPr>
          <w:rFonts w:cs="Arial"/>
          <w:bCs/>
          <w:sz w:val="22"/>
        </w:rPr>
      </w:pPr>
      <w:r w:rsidRPr="00D82FEC">
        <w:rPr>
          <w:rFonts w:cs="Arial"/>
          <w:bCs/>
          <w:sz w:val="22"/>
        </w:rPr>
        <w:t>We will promise to treat you with respect, listen and value your opinions.</w:t>
      </w:r>
    </w:p>
    <w:p w:rsidR="00D82FEC" w:rsidRPr="00D82FEC" w:rsidRDefault="00D82FEC" w:rsidP="00D82FEC">
      <w:pPr>
        <w:numPr>
          <w:ilvl w:val="0"/>
          <w:numId w:val="33"/>
        </w:numPr>
        <w:spacing w:line="276" w:lineRule="auto"/>
        <w:rPr>
          <w:rFonts w:cs="Arial"/>
          <w:bCs/>
          <w:sz w:val="22"/>
        </w:rPr>
      </w:pPr>
      <w:r w:rsidRPr="00D82FEC">
        <w:rPr>
          <w:rFonts w:cs="Arial"/>
          <w:bCs/>
          <w:sz w:val="22"/>
        </w:rPr>
        <w:t>We will ask you where you want to have your meeting.</w:t>
      </w:r>
    </w:p>
    <w:p w:rsidR="00D82FEC" w:rsidRPr="00D82FEC" w:rsidRDefault="00D82FEC" w:rsidP="00D82FEC">
      <w:pPr>
        <w:numPr>
          <w:ilvl w:val="0"/>
          <w:numId w:val="33"/>
        </w:numPr>
        <w:spacing w:line="276" w:lineRule="auto"/>
        <w:rPr>
          <w:rFonts w:cs="Arial"/>
          <w:bCs/>
          <w:sz w:val="22"/>
        </w:rPr>
      </w:pPr>
      <w:r w:rsidRPr="00D82FEC">
        <w:rPr>
          <w:rFonts w:cs="Arial"/>
          <w:bCs/>
          <w:sz w:val="22"/>
        </w:rPr>
        <w:t>If we have to cancel a meeting with you, we will try to give you at least three hours' notice.</w:t>
      </w:r>
    </w:p>
    <w:p w:rsidR="00D82FEC" w:rsidRPr="00D82FEC" w:rsidRDefault="00D82FEC" w:rsidP="00D82FEC">
      <w:pPr>
        <w:numPr>
          <w:ilvl w:val="0"/>
          <w:numId w:val="33"/>
        </w:numPr>
        <w:spacing w:line="276" w:lineRule="auto"/>
        <w:rPr>
          <w:rFonts w:cs="Arial"/>
          <w:bCs/>
          <w:sz w:val="22"/>
        </w:rPr>
      </w:pPr>
      <w:r w:rsidRPr="00D82FEC">
        <w:rPr>
          <w:rFonts w:cs="Arial"/>
          <w:bCs/>
          <w:sz w:val="22"/>
        </w:rPr>
        <w:t>We will ask you how you prefer to be contacted.</w:t>
      </w:r>
    </w:p>
    <w:p w:rsidR="00D82FEC" w:rsidRPr="00D82FEC" w:rsidRDefault="00D82FEC" w:rsidP="00D82FEC">
      <w:pPr>
        <w:numPr>
          <w:ilvl w:val="0"/>
          <w:numId w:val="33"/>
        </w:numPr>
        <w:spacing w:line="276" w:lineRule="auto"/>
        <w:rPr>
          <w:rFonts w:cs="Arial"/>
          <w:bCs/>
          <w:sz w:val="22"/>
        </w:rPr>
      </w:pPr>
      <w:r w:rsidRPr="00D82FEC">
        <w:rPr>
          <w:rFonts w:cs="Arial"/>
          <w:bCs/>
          <w:sz w:val="22"/>
        </w:rPr>
        <w:t>Workers will put in writing what they have agreed to do and give you a copy.</w:t>
      </w:r>
    </w:p>
    <w:p w:rsidR="00D82FEC" w:rsidRPr="00D82FEC" w:rsidRDefault="00D82FEC" w:rsidP="00D82FEC">
      <w:pPr>
        <w:numPr>
          <w:ilvl w:val="0"/>
          <w:numId w:val="33"/>
        </w:numPr>
        <w:spacing w:line="276" w:lineRule="auto"/>
        <w:rPr>
          <w:rFonts w:cs="Arial"/>
          <w:bCs/>
          <w:sz w:val="22"/>
        </w:rPr>
      </w:pPr>
      <w:r w:rsidRPr="00D82FEC">
        <w:rPr>
          <w:rFonts w:cs="Arial"/>
          <w:bCs/>
          <w:sz w:val="22"/>
        </w:rPr>
        <w:t>We will do what we have agreed to do or let you know if there is a reason why we can't.</w:t>
      </w:r>
    </w:p>
    <w:p w:rsidR="00D82FEC" w:rsidRPr="00D82FEC" w:rsidRDefault="00D82FEC" w:rsidP="00D82FEC">
      <w:pPr>
        <w:numPr>
          <w:ilvl w:val="0"/>
          <w:numId w:val="33"/>
        </w:numPr>
        <w:spacing w:line="276" w:lineRule="auto"/>
        <w:rPr>
          <w:rFonts w:cs="Arial"/>
          <w:bCs/>
          <w:sz w:val="22"/>
        </w:rPr>
      </w:pPr>
      <w:r w:rsidRPr="00D82FEC">
        <w:rPr>
          <w:rFonts w:cs="Arial"/>
          <w:bCs/>
          <w:sz w:val="22"/>
        </w:rPr>
        <w:t>We will continually evaluate the Service with children, young people and parents.</w:t>
      </w:r>
    </w:p>
    <w:p w:rsidR="00D82FEC" w:rsidRPr="00D82FEC" w:rsidRDefault="00D82FEC" w:rsidP="00D82FEC">
      <w:pPr>
        <w:numPr>
          <w:ilvl w:val="0"/>
          <w:numId w:val="33"/>
        </w:numPr>
        <w:spacing w:line="276" w:lineRule="auto"/>
        <w:rPr>
          <w:rFonts w:cs="Arial"/>
          <w:bCs/>
          <w:sz w:val="22"/>
        </w:rPr>
      </w:pPr>
      <w:r w:rsidRPr="00D82FEC">
        <w:rPr>
          <w:rFonts w:cs="Arial"/>
          <w:bCs/>
          <w:sz w:val="22"/>
        </w:rPr>
        <w:t>Children, young people and parents will be involved in interviewing and selecting staff.</w:t>
      </w:r>
    </w:p>
    <w:p w:rsidR="00D82FEC" w:rsidRPr="00D82FEC" w:rsidRDefault="00D82FEC" w:rsidP="00D82FEC">
      <w:pPr>
        <w:numPr>
          <w:ilvl w:val="0"/>
          <w:numId w:val="33"/>
        </w:numPr>
        <w:spacing w:line="276" w:lineRule="auto"/>
        <w:rPr>
          <w:rFonts w:cs="Arial"/>
          <w:bCs/>
          <w:sz w:val="22"/>
        </w:rPr>
      </w:pPr>
      <w:r w:rsidRPr="00D82FEC">
        <w:rPr>
          <w:rFonts w:cs="Arial"/>
          <w:bCs/>
          <w:sz w:val="22"/>
        </w:rPr>
        <w:t>We welcome your feedback, complaints and compliments.</w:t>
      </w:r>
    </w:p>
    <w:p w:rsidR="00D82FEC" w:rsidRPr="00D82FEC" w:rsidRDefault="00D82FEC" w:rsidP="00D82FEC">
      <w:pPr>
        <w:numPr>
          <w:ilvl w:val="0"/>
          <w:numId w:val="33"/>
        </w:numPr>
        <w:spacing w:line="276" w:lineRule="auto"/>
        <w:rPr>
          <w:rFonts w:cs="Arial"/>
          <w:bCs/>
          <w:sz w:val="22"/>
        </w:rPr>
      </w:pPr>
      <w:r w:rsidRPr="00D82FEC">
        <w:rPr>
          <w:rFonts w:cs="Arial"/>
          <w:bCs/>
          <w:sz w:val="22"/>
        </w:rPr>
        <w:t>A child, young person or parent will never be turned away.</w:t>
      </w:r>
    </w:p>
    <w:p w:rsidR="00D82FEC" w:rsidRPr="00D82FEC" w:rsidRDefault="00D82FEC" w:rsidP="00D82FEC">
      <w:pPr>
        <w:numPr>
          <w:ilvl w:val="0"/>
          <w:numId w:val="33"/>
        </w:numPr>
        <w:spacing w:line="276" w:lineRule="auto"/>
        <w:rPr>
          <w:rFonts w:cs="Arial"/>
          <w:bCs/>
          <w:sz w:val="22"/>
        </w:rPr>
      </w:pPr>
      <w:r w:rsidRPr="00D82FEC">
        <w:rPr>
          <w:rFonts w:cs="Arial"/>
          <w:bCs/>
          <w:sz w:val="22"/>
        </w:rPr>
        <w:t xml:space="preserve">We will always help you.  </w:t>
      </w:r>
    </w:p>
    <w:p w:rsidR="00A67BAC" w:rsidRPr="007847E3" w:rsidRDefault="00A67BAC" w:rsidP="00A67BAC">
      <w:pPr>
        <w:rPr>
          <w:rFonts w:cs="Arial"/>
          <w:b/>
          <w:bCs/>
          <w:sz w:val="22"/>
        </w:rPr>
      </w:pPr>
    </w:p>
    <w:p w:rsidR="00977F9D" w:rsidRDefault="00977F9D">
      <w:pPr>
        <w:rPr>
          <w:rFonts w:cs="Arial"/>
          <w:b/>
          <w:bCs/>
          <w:sz w:val="22"/>
        </w:rPr>
      </w:pPr>
      <w:r>
        <w:rPr>
          <w:rFonts w:cs="Arial"/>
          <w:b/>
          <w:bCs/>
          <w:sz w:val="22"/>
        </w:rPr>
        <w:br w:type="page"/>
      </w:r>
    </w:p>
    <w:p w:rsidR="00A67BAC" w:rsidRPr="007847E3" w:rsidRDefault="00A67BAC" w:rsidP="00A67BAC">
      <w:pPr>
        <w:rPr>
          <w:rFonts w:cs="Arial"/>
          <w:b/>
          <w:bCs/>
          <w:sz w:val="22"/>
        </w:rPr>
      </w:pPr>
      <w:r w:rsidRPr="007847E3">
        <w:rPr>
          <w:rFonts w:cs="Arial"/>
          <w:b/>
          <w:bCs/>
          <w:sz w:val="22"/>
        </w:rPr>
        <w:lastRenderedPageBreak/>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977F9D"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All members of staff will receive appraisals and it is the responsibility of each member of staff 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Pr="007847E3" w:rsidRDefault="00A67BAC" w:rsidP="00A67BAC">
      <w:pPr>
        <w:spacing w:after="240"/>
        <w:ind w:left="283"/>
        <w:rPr>
          <w:rFonts w:cs="Arial"/>
          <w:sz w:val="22"/>
        </w:rPr>
      </w:pPr>
      <w:r w:rsidRPr="007847E3">
        <w:rPr>
          <w:rFonts w:cs="Arial"/>
          <w:sz w:val="22"/>
        </w:rPr>
        <w:lastRenderedPageBreak/>
        <w:t>       These policies apply to all employees of Durham County Council.</w:t>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A67BAC" w:rsidP="00A67BAC">
      <w:pPr>
        <w:spacing w:after="240"/>
        <w:ind w:left="720" w:hanging="720"/>
        <w:rPr>
          <w:rFonts w:cs="Arial"/>
          <w:sz w:val="22"/>
        </w:rPr>
      </w:pPr>
      <w:r w:rsidRPr="007847E3">
        <w:rPr>
          <w:rFonts w:cs="Arial"/>
          <w:sz w:val="22"/>
        </w:rPr>
        <w:tab/>
        <w:t>All members of staff are required to undertake that they will not divulge to anyone personal and/or confidential information to which they may have access during the course of their work.</w:t>
      </w:r>
    </w:p>
    <w:p w:rsidR="00A67BAC" w:rsidRPr="007847E3" w:rsidRDefault="00A67BAC" w:rsidP="00A67BAC">
      <w:pPr>
        <w:spacing w:after="240"/>
        <w:ind w:left="720"/>
        <w:rPr>
          <w:rFonts w:cs="Arial"/>
          <w:sz w:val="22"/>
        </w:rPr>
      </w:pPr>
      <w:r w:rsidRPr="007847E3">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A67BAC" w:rsidRPr="007847E3"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p>
    <w:p w:rsidR="00A67BAC" w:rsidRPr="007847E3" w:rsidRDefault="00A67BAC" w:rsidP="00A67BAC">
      <w:pPr>
        <w:spacing w:after="280"/>
        <w:rPr>
          <w:rFonts w:eastAsia="Times" w:cs="Arial"/>
          <w:b/>
          <w:sz w:val="22"/>
          <w:lang w:eastAsia="en-GB"/>
        </w:rPr>
        <w:sectPr w:rsidR="00A67BAC" w:rsidRPr="007847E3" w:rsidSect="00A7575D">
          <w:headerReference w:type="even" r:id="rId9"/>
          <w:headerReference w:type="default" r:id="rId10"/>
          <w:footerReference w:type="even" r:id="rId11"/>
          <w:footerReference w:type="default" r:id="rId12"/>
          <w:headerReference w:type="first" r:id="rId13"/>
          <w:footerReference w:type="first" r:id="rId14"/>
          <w:pgSz w:w="11907" w:h="16840"/>
          <w:pgMar w:top="77" w:right="851" w:bottom="561" w:left="851" w:header="239" w:footer="236" w:gutter="0"/>
          <w:cols w:space="720"/>
        </w:sectPr>
      </w:pPr>
    </w:p>
    <w:p w:rsidR="00977F9D" w:rsidRDefault="00977F9D" w:rsidP="00977F9D">
      <w:pPr>
        <w:tabs>
          <w:tab w:val="left" w:pos="-720"/>
        </w:tabs>
        <w:suppressAutoHyphens/>
        <w:spacing w:before="120"/>
        <w:jc w:val="center"/>
        <w:rPr>
          <w:rFonts w:asciiTheme="minorHAnsi" w:hAnsiTheme="minorHAnsi" w:cs="Arial"/>
          <w:b/>
          <w:spacing w:val="-2"/>
          <w:sz w:val="22"/>
        </w:rPr>
      </w:pPr>
      <w:r w:rsidRPr="00977F9D">
        <w:rPr>
          <w:rFonts w:asciiTheme="minorHAnsi" w:hAnsiTheme="minorHAnsi" w:cs="Arial"/>
          <w:b/>
          <w:spacing w:val="-2"/>
          <w:sz w:val="22"/>
        </w:rPr>
        <w:lastRenderedPageBreak/>
        <w:t>PERSON SPECIFICATION</w:t>
      </w:r>
    </w:p>
    <w:p w:rsidR="00977F9D" w:rsidRPr="00977F9D" w:rsidRDefault="00977F9D" w:rsidP="00977F9D">
      <w:pPr>
        <w:tabs>
          <w:tab w:val="left" w:pos="-720"/>
        </w:tabs>
        <w:suppressAutoHyphens/>
        <w:spacing w:before="120"/>
        <w:jc w:val="center"/>
        <w:rPr>
          <w:rFonts w:asciiTheme="minorHAnsi" w:hAnsiTheme="minorHAnsi" w:cs="Arial"/>
          <w:spacing w:val="-2"/>
          <w:sz w:val="22"/>
        </w:rPr>
      </w:pPr>
    </w:p>
    <w:tbl>
      <w:tblPr>
        <w:tblW w:w="15120" w:type="dxa"/>
        <w:tblInd w:w="120" w:type="dxa"/>
        <w:tblLayout w:type="fixed"/>
        <w:tblCellMar>
          <w:left w:w="120" w:type="dxa"/>
          <w:right w:w="120" w:type="dxa"/>
        </w:tblCellMar>
        <w:tblLook w:val="0000" w:firstRow="0" w:lastRow="0" w:firstColumn="0" w:lastColumn="0" w:noHBand="0" w:noVBand="0"/>
      </w:tblPr>
      <w:tblGrid>
        <w:gridCol w:w="2694"/>
        <w:gridCol w:w="5386"/>
        <w:gridCol w:w="4111"/>
        <w:gridCol w:w="2929"/>
      </w:tblGrid>
      <w:tr w:rsidR="00977F9D" w:rsidRPr="00977F9D" w:rsidTr="00977F9D">
        <w:tc>
          <w:tcPr>
            <w:tcW w:w="2694" w:type="dxa"/>
            <w:tcBorders>
              <w:top w:val="double" w:sz="6" w:space="0" w:color="auto"/>
              <w:left w:val="double" w:sz="6" w:space="0" w:color="auto"/>
              <w:bottom w:val="single" w:sz="6" w:space="0" w:color="auto"/>
            </w:tcBorders>
            <w:shd w:val="clear" w:color="auto" w:fill="E0E0E0"/>
          </w:tcPr>
          <w:p w:rsidR="00977F9D" w:rsidRPr="00977F9D" w:rsidRDefault="00977F9D" w:rsidP="00977F9D">
            <w:pPr>
              <w:tabs>
                <w:tab w:val="left" w:pos="-720"/>
              </w:tabs>
              <w:suppressAutoHyphens/>
              <w:spacing w:before="90" w:after="54"/>
              <w:rPr>
                <w:rFonts w:asciiTheme="minorHAnsi" w:hAnsiTheme="minorHAnsi" w:cs="Arial"/>
                <w:spacing w:val="-2"/>
                <w:sz w:val="22"/>
              </w:rPr>
            </w:pPr>
            <w:r w:rsidRPr="00977F9D">
              <w:rPr>
                <w:rFonts w:asciiTheme="minorHAnsi" w:hAnsiTheme="minorHAnsi" w:cs="Arial"/>
                <w:b/>
                <w:spacing w:val="-2"/>
                <w:sz w:val="22"/>
              </w:rPr>
              <w:t>SHORTLIST CRITERIA</w:t>
            </w:r>
          </w:p>
          <w:p w:rsidR="00977F9D" w:rsidRPr="00977F9D" w:rsidRDefault="00977F9D" w:rsidP="00977F9D">
            <w:pPr>
              <w:tabs>
                <w:tab w:val="left" w:pos="-720"/>
              </w:tabs>
              <w:suppressAutoHyphens/>
              <w:spacing w:after="54"/>
              <w:rPr>
                <w:rFonts w:asciiTheme="minorHAnsi" w:hAnsiTheme="minorHAnsi" w:cs="Arial"/>
                <w:i/>
                <w:spacing w:val="-2"/>
                <w:sz w:val="22"/>
              </w:rPr>
            </w:pPr>
            <w:r w:rsidRPr="00977F9D">
              <w:rPr>
                <w:rFonts w:asciiTheme="minorHAnsi" w:hAnsiTheme="minorHAnsi" w:cs="Arial"/>
                <w:i/>
                <w:spacing w:val="-2"/>
                <w:sz w:val="22"/>
              </w:rPr>
              <w:t>Criteria Relevant to the Job</w:t>
            </w:r>
          </w:p>
        </w:tc>
        <w:tc>
          <w:tcPr>
            <w:tcW w:w="5386" w:type="dxa"/>
            <w:tcBorders>
              <w:top w:val="double" w:sz="6" w:space="0" w:color="auto"/>
              <w:left w:val="single" w:sz="6" w:space="0" w:color="auto"/>
              <w:bottom w:val="single" w:sz="6" w:space="0" w:color="auto"/>
            </w:tcBorders>
            <w:shd w:val="clear" w:color="auto" w:fill="E0E0E0"/>
          </w:tcPr>
          <w:p w:rsidR="00977F9D" w:rsidRPr="00977F9D" w:rsidRDefault="00977F9D" w:rsidP="00977F9D">
            <w:pPr>
              <w:tabs>
                <w:tab w:val="left" w:pos="-720"/>
              </w:tabs>
              <w:suppressAutoHyphens/>
              <w:spacing w:before="90" w:after="54"/>
              <w:rPr>
                <w:rFonts w:asciiTheme="minorHAnsi" w:hAnsiTheme="minorHAnsi" w:cs="Arial"/>
                <w:b/>
                <w:spacing w:val="-2"/>
                <w:sz w:val="22"/>
              </w:rPr>
            </w:pPr>
            <w:r w:rsidRPr="00977F9D">
              <w:rPr>
                <w:rFonts w:asciiTheme="minorHAnsi" w:hAnsiTheme="minorHAnsi" w:cs="Arial"/>
                <w:b/>
                <w:spacing w:val="-2"/>
                <w:sz w:val="22"/>
              </w:rPr>
              <w:t>ESSENTIAL</w:t>
            </w:r>
          </w:p>
          <w:p w:rsidR="00977F9D" w:rsidRPr="00977F9D" w:rsidRDefault="00977F9D" w:rsidP="00977F9D">
            <w:pPr>
              <w:tabs>
                <w:tab w:val="left" w:pos="-720"/>
              </w:tabs>
              <w:suppressAutoHyphens/>
              <w:spacing w:after="54"/>
              <w:rPr>
                <w:rFonts w:asciiTheme="minorHAnsi" w:hAnsiTheme="minorHAnsi" w:cs="Arial"/>
                <w:i/>
                <w:spacing w:val="-2"/>
                <w:sz w:val="22"/>
              </w:rPr>
            </w:pPr>
            <w:r w:rsidRPr="00977F9D">
              <w:rPr>
                <w:rFonts w:asciiTheme="minorHAnsi" w:hAnsiTheme="minorHAnsi" w:cs="Arial"/>
                <w:i/>
                <w:spacing w:val="-2"/>
                <w:sz w:val="22"/>
              </w:rPr>
              <w:t>Requirements necessary for Safe and Effective Performance in the Job</w:t>
            </w:r>
          </w:p>
        </w:tc>
        <w:tc>
          <w:tcPr>
            <w:tcW w:w="4111" w:type="dxa"/>
            <w:tcBorders>
              <w:top w:val="double" w:sz="6" w:space="0" w:color="auto"/>
              <w:left w:val="single" w:sz="6" w:space="0" w:color="auto"/>
              <w:bottom w:val="single" w:sz="6" w:space="0" w:color="auto"/>
            </w:tcBorders>
            <w:shd w:val="clear" w:color="auto" w:fill="E0E0E0"/>
          </w:tcPr>
          <w:p w:rsidR="00977F9D" w:rsidRPr="00977F9D" w:rsidRDefault="00977F9D" w:rsidP="00977F9D">
            <w:pPr>
              <w:tabs>
                <w:tab w:val="left" w:pos="-720"/>
              </w:tabs>
              <w:suppressAutoHyphens/>
              <w:spacing w:before="90" w:after="54"/>
              <w:rPr>
                <w:rFonts w:asciiTheme="minorHAnsi" w:hAnsiTheme="minorHAnsi" w:cs="Arial"/>
                <w:spacing w:val="-2"/>
                <w:sz w:val="22"/>
              </w:rPr>
            </w:pPr>
            <w:r w:rsidRPr="00977F9D">
              <w:rPr>
                <w:rFonts w:asciiTheme="minorHAnsi" w:hAnsiTheme="minorHAnsi" w:cs="Arial"/>
                <w:b/>
                <w:spacing w:val="-2"/>
                <w:sz w:val="22"/>
              </w:rPr>
              <w:t>DESIRABLE/ADDITIONAL/USEFUL</w:t>
            </w:r>
          </w:p>
          <w:p w:rsidR="00977F9D" w:rsidRPr="00977F9D" w:rsidRDefault="00977F9D" w:rsidP="00977F9D">
            <w:pPr>
              <w:tabs>
                <w:tab w:val="left" w:pos="-720"/>
              </w:tabs>
              <w:suppressAutoHyphens/>
              <w:spacing w:after="54"/>
              <w:rPr>
                <w:rFonts w:asciiTheme="minorHAnsi" w:hAnsiTheme="minorHAnsi" w:cs="Arial"/>
                <w:b/>
                <w:i/>
                <w:spacing w:val="-2"/>
                <w:sz w:val="22"/>
              </w:rPr>
            </w:pPr>
            <w:r w:rsidRPr="00977F9D">
              <w:rPr>
                <w:rFonts w:asciiTheme="minorHAnsi" w:hAnsiTheme="minorHAnsi" w:cs="Arial"/>
                <w:i/>
                <w:spacing w:val="-2"/>
                <w:sz w:val="22"/>
              </w:rPr>
              <w:t>Where available, Elements that contribute to Improved/Immediate Performance in the Job</w:t>
            </w:r>
          </w:p>
        </w:tc>
        <w:tc>
          <w:tcPr>
            <w:tcW w:w="2929" w:type="dxa"/>
            <w:tcBorders>
              <w:top w:val="double" w:sz="6" w:space="0" w:color="auto"/>
              <w:left w:val="single" w:sz="6" w:space="0" w:color="auto"/>
              <w:bottom w:val="single" w:sz="6" w:space="0" w:color="auto"/>
              <w:right w:val="double" w:sz="6" w:space="0" w:color="auto"/>
            </w:tcBorders>
            <w:shd w:val="clear" w:color="auto" w:fill="E0E0E0"/>
          </w:tcPr>
          <w:p w:rsidR="00977F9D" w:rsidRPr="00977F9D" w:rsidRDefault="00977F9D" w:rsidP="00977F9D">
            <w:pPr>
              <w:keepNext/>
              <w:tabs>
                <w:tab w:val="left" w:pos="-720"/>
              </w:tabs>
              <w:suppressAutoHyphens/>
              <w:spacing w:before="90" w:after="54"/>
              <w:outlineLvl w:val="0"/>
              <w:rPr>
                <w:rFonts w:asciiTheme="minorHAnsi" w:hAnsiTheme="minorHAnsi" w:cs="Arial"/>
                <w:b/>
                <w:spacing w:val="-2"/>
                <w:sz w:val="22"/>
              </w:rPr>
            </w:pPr>
            <w:r w:rsidRPr="00977F9D">
              <w:rPr>
                <w:rFonts w:asciiTheme="minorHAnsi" w:hAnsiTheme="minorHAnsi" w:cs="Arial"/>
                <w:b/>
                <w:spacing w:val="-2"/>
                <w:sz w:val="22"/>
              </w:rPr>
              <w:t>MEASUREMENT/HOW IDENTIFIED</w:t>
            </w:r>
          </w:p>
          <w:p w:rsidR="00977F9D" w:rsidRPr="00977F9D" w:rsidRDefault="00977F9D" w:rsidP="00977F9D">
            <w:pPr>
              <w:rPr>
                <w:rFonts w:asciiTheme="minorHAnsi" w:hAnsiTheme="minorHAnsi" w:cs="Arial"/>
                <w:i/>
                <w:spacing w:val="-3"/>
                <w:sz w:val="22"/>
              </w:rPr>
            </w:pPr>
            <w:r w:rsidRPr="00977F9D">
              <w:rPr>
                <w:rFonts w:asciiTheme="minorHAnsi" w:hAnsiTheme="minorHAnsi" w:cs="Arial"/>
                <w:i/>
                <w:spacing w:val="-3"/>
                <w:sz w:val="22"/>
              </w:rPr>
              <w:t>Indicate how and at what stage  the criteria will be verified</w:t>
            </w:r>
          </w:p>
        </w:tc>
      </w:tr>
      <w:tr w:rsidR="00977F9D" w:rsidRPr="00977F9D" w:rsidTr="00977F9D">
        <w:tc>
          <w:tcPr>
            <w:tcW w:w="2694" w:type="dxa"/>
            <w:tcBorders>
              <w:top w:val="single" w:sz="6" w:space="0" w:color="auto"/>
              <w:left w:val="double" w:sz="6" w:space="0" w:color="auto"/>
            </w:tcBorders>
          </w:tcPr>
          <w:p w:rsidR="00977F9D" w:rsidRPr="00977F9D" w:rsidRDefault="00977F9D" w:rsidP="00977F9D">
            <w:pPr>
              <w:tabs>
                <w:tab w:val="left" w:pos="-720"/>
              </w:tabs>
              <w:suppressAutoHyphens/>
              <w:rPr>
                <w:rFonts w:asciiTheme="minorHAnsi" w:hAnsiTheme="minorHAnsi" w:cs="Arial"/>
                <w:spacing w:val="-2"/>
                <w:sz w:val="22"/>
              </w:rPr>
            </w:pPr>
            <w:r w:rsidRPr="00977F9D">
              <w:rPr>
                <w:rFonts w:asciiTheme="minorHAnsi" w:hAnsiTheme="minorHAnsi" w:cs="Arial"/>
                <w:b/>
                <w:spacing w:val="-2"/>
                <w:sz w:val="22"/>
              </w:rPr>
              <w:t>Qualifications</w:t>
            </w:r>
          </w:p>
          <w:p w:rsidR="00977F9D" w:rsidRPr="00977F9D" w:rsidRDefault="00977F9D" w:rsidP="00977F9D">
            <w:pPr>
              <w:tabs>
                <w:tab w:val="left" w:pos="-720"/>
              </w:tabs>
              <w:suppressAutoHyphens/>
              <w:rPr>
                <w:rFonts w:asciiTheme="minorHAnsi" w:hAnsiTheme="minorHAnsi" w:cs="Arial"/>
                <w:spacing w:val="-2"/>
                <w:sz w:val="22"/>
              </w:rPr>
            </w:pPr>
          </w:p>
          <w:p w:rsidR="00977F9D" w:rsidRPr="00977F9D" w:rsidRDefault="00977F9D" w:rsidP="00977F9D">
            <w:pPr>
              <w:tabs>
                <w:tab w:val="left" w:pos="-720"/>
              </w:tabs>
              <w:suppressAutoHyphens/>
              <w:spacing w:after="54"/>
              <w:rPr>
                <w:rFonts w:asciiTheme="minorHAnsi" w:hAnsiTheme="minorHAnsi" w:cs="Arial"/>
                <w:spacing w:val="-2"/>
                <w:sz w:val="22"/>
              </w:rPr>
            </w:pPr>
          </w:p>
        </w:tc>
        <w:tc>
          <w:tcPr>
            <w:tcW w:w="5386" w:type="dxa"/>
            <w:tcBorders>
              <w:top w:val="single" w:sz="6" w:space="0" w:color="auto"/>
              <w:left w:val="single" w:sz="6" w:space="0" w:color="auto"/>
            </w:tcBorders>
          </w:tcPr>
          <w:p w:rsidR="00977F9D" w:rsidRPr="00977F9D" w:rsidRDefault="00977F9D" w:rsidP="00977F9D">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Level 6 qualification in Early Years/Childcare/ Education/Social Care/ Community Engagement or Development or Health.</w:t>
            </w:r>
          </w:p>
          <w:p w:rsidR="00977F9D" w:rsidRPr="00977F9D" w:rsidRDefault="00977F9D" w:rsidP="004D11A4">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Evidence of continuous professional development.</w:t>
            </w:r>
            <w:r w:rsidRPr="00977F9D">
              <w:rPr>
                <w:rFonts w:asciiTheme="minorHAnsi" w:hAnsiTheme="minorHAnsi" w:cs="Arial"/>
                <w:spacing w:val="-2"/>
                <w:sz w:val="22"/>
              </w:rPr>
              <w:tab/>
            </w:r>
          </w:p>
        </w:tc>
        <w:tc>
          <w:tcPr>
            <w:tcW w:w="4111" w:type="dxa"/>
            <w:tcBorders>
              <w:top w:val="single" w:sz="6" w:space="0" w:color="auto"/>
              <w:left w:val="single" w:sz="6" w:space="0" w:color="auto"/>
            </w:tcBorders>
          </w:tcPr>
          <w:p w:rsidR="00977F9D" w:rsidRPr="00977F9D" w:rsidRDefault="00977F9D" w:rsidP="00977F9D">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Higher qualification in Early Years/Childcare/ Education/Social Care/ Community Engagement or Development or Health.</w:t>
            </w:r>
          </w:p>
          <w:p w:rsidR="00977F9D" w:rsidRPr="00977F9D" w:rsidRDefault="00977F9D" w:rsidP="00977F9D">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Professional Qualification</w:t>
            </w:r>
          </w:p>
        </w:tc>
        <w:tc>
          <w:tcPr>
            <w:tcW w:w="2929" w:type="dxa"/>
            <w:tcBorders>
              <w:top w:val="single" w:sz="6" w:space="0" w:color="auto"/>
              <w:left w:val="single" w:sz="6" w:space="0" w:color="auto"/>
              <w:right w:val="double" w:sz="6" w:space="0" w:color="auto"/>
            </w:tcBorders>
          </w:tcPr>
          <w:p w:rsidR="0028100C" w:rsidRDefault="0028100C" w:rsidP="00977F9D">
            <w:pPr>
              <w:tabs>
                <w:tab w:val="left" w:pos="-720"/>
              </w:tabs>
              <w:suppressAutoHyphens/>
              <w:spacing w:before="90" w:after="54"/>
              <w:rPr>
                <w:rFonts w:asciiTheme="minorHAnsi" w:hAnsiTheme="minorHAnsi" w:cs="Arial"/>
                <w:spacing w:val="-2"/>
                <w:sz w:val="22"/>
              </w:rPr>
            </w:pPr>
            <w:r>
              <w:rPr>
                <w:rFonts w:asciiTheme="minorHAnsi" w:hAnsiTheme="minorHAnsi" w:cs="Arial"/>
                <w:spacing w:val="-2"/>
                <w:sz w:val="22"/>
              </w:rPr>
              <w:t>Application Form</w:t>
            </w:r>
          </w:p>
          <w:p w:rsidR="0028100C" w:rsidRDefault="0028100C" w:rsidP="00977F9D">
            <w:pPr>
              <w:tabs>
                <w:tab w:val="left" w:pos="-720"/>
              </w:tabs>
              <w:suppressAutoHyphens/>
              <w:spacing w:before="90" w:after="54"/>
              <w:rPr>
                <w:rFonts w:asciiTheme="minorHAnsi" w:hAnsiTheme="minorHAnsi" w:cs="Arial"/>
                <w:spacing w:val="-2"/>
                <w:sz w:val="22"/>
              </w:rPr>
            </w:pPr>
            <w:r>
              <w:rPr>
                <w:rFonts w:asciiTheme="minorHAnsi" w:hAnsiTheme="minorHAnsi" w:cs="Arial"/>
                <w:spacing w:val="-2"/>
                <w:sz w:val="22"/>
              </w:rPr>
              <w:t>Selection process</w:t>
            </w:r>
          </w:p>
          <w:p w:rsidR="00977F9D" w:rsidRDefault="00977F9D" w:rsidP="00977F9D">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 xml:space="preserve"> Interview </w:t>
            </w:r>
          </w:p>
          <w:p w:rsidR="0028100C" w:rsidRPr="00977F9D" w:rsidRDefault="0028100C" w:rsidP="00977F9D">
            <w:pPr>
              <w:tabs>
                <w:tab w:val="left" w:pos="-720"/>
              </w:tabs>
              <w:suppressAutoHyphens/>
              <w:spacing w:before="90" w:after="54"/>
              <w:rPr>
                <w:rFonts w:asciiTheme="minorHAnsi" w:hAnsiTheme="minorHAnsi" w:cs="Arial"/>
                <w:spacing w:val="-2"/>
                <w:sz w:val="22"/>
              </w:rPr>
            </w:pPr>
            <w:proofErr w:type="spellStart"/>
            <w:r>
              <w:rPr>
                <w:rFonts w:asciiTheme="minorHAnsi" w:hAnsiTheme="minorHAnsi" w:cs="Arial"/>
                <w:spacing w:val="-2"/>
                <w:sz w:val="22"/>
              </w:rPr>
              <w:t>Pre employment</w:t>
            </w:r>
            <w:proofErr w:type="spellEnd"/>
            <w:r>
              <w:rPr>
                <w:rFonts w:asciiTheme="minorHAnsi" w:hAnsiTheme="minorHAnsi" w:cs="Arial"/>
                <w:spacing w:val="-2"/>
                <w:sz w:val="22"/>
              </w:rPr>
              <w:t xml:space="preserve"> checks</w:t>
            </w:r>
          </w:p>
        </w:tc>
      </w:tr>
      <w:tr w:rsidR="00977F9D" w:rsidRPr="00977F9D" w:rsidTr="00977F9D">
        <w:tc>
          <w:tcPr>
            <w:tcW w:w="2694" w:type="dxa"/>
            <w:tcBorders>
              <w:top w:val="single" w:sz="6" w:space="0" w:color="auto"/>
              <w:left w:val="double" w:sz="6" w:space="0" w:color="auto"/>
              <w:bottom w:val="single" w:sz="6" w:space="0" w:color="auto"/>
            </w:tcBorders>
          </w:tcPr>
          <w:p w:rsidR="00977F9D" w:rsidRPr="00977F9D" w:rsidRDefault="00977F9D" w:rsidP="00977F9D">
            <w:pPr>
              <w:tabs>
                <w:tab w:val="left" w:pos="-720"/>
              </w:tabs>
              <w:suppressAutoHyphens/>
              <w:rPr>
                <w:rFonts w:asciiTheme="minorHAnsi" w:hAnsiTheme="minorHAnsi" w:cs="Arial"/>
                <w:spacing w:val="-2"/>
                <w:sz w:val="22"/>
              </w:rPr>
            </w:pPr>
          </w:p>
          <w:p w:rsidR="0003207E" w:rsidRDefault="0003207E" w:rsidP="0003207E">
            <w:pPr>
              <w:tabs>
                <w:tab w:val="left" w:pos="-720"/>
              </w:tabs>
              <w:suppressAutoHyphens/>
              <w:rPr>
                <w:rFonts w:asciiTheme="minorHAnsi" w:hAnsiTheme="minorHAnsi" w:cs="Arial"/>
                <w:b/>
                <w:spacing w:val="-2"/>
                <w:sz w:val="22"/>
              </w:rPr>
            </w:pPr>
            <w:r w:rsidRPr="00977F9D">
              <w:rPr>
                <w:rFonts w:asciiTheme="minorHAnsi" w:hAnsiTheme="minorHAnsi" w:cs="Arial"/>
                <w:b/>
                <w:spacing w:val="-2"/>
                <w:sz w:val="22"/>
              </w:rPr>
              <w:t>Experience</w:t>
            </w:r>
          </w:p>
          <w:p w:rsidR="00977F9D" w:rsidRPr="00977F9D" w:rsidRDefault="00977F9D" w:rsidP="00977F9D">
            <w:pPr>
              <w:tabs>
                <w:tab w:val="left" w:pos="-720"/>
              </w:tabs>
              <w:suppressAutoHyphens/>
              <w:spacing w:after="54"/>
              <w:rPr>
                <w:rFonts w:asciiTheme="minorHAnsi" w:hAnsiTheme="minorHAnsi" w:cs="Arial"/>
                <w:spacing w:val="-2"/>
                <w:sz w:val="22"/>
              </w:rPr>
            </w:pPr>
          </w:p>
        </w:tc>
        <w:tc>
          <w:tcPr>
            <w:tcW w:w="5386" w:type="dxa"/>
            <w:tcBorders>
              <w:top w:val="single" w:sz="6" w:space="0" w:color="auto"/>
              <w:left w:val="single" w:sz="6" w:space="0" w:color="auto"/>
              <w:bottom w:val="single" w:sz="6" w:space="0" w:color="auto"/>
            </w:tcBorders>
          </w:tcPr>
          <w:p w:rsidR="00977F9D" w:rsidRPr="00977F9D" w:rsidRDefault="00977F9D" w:rsidP="00977F9D">
            <w:pPr>
              <w:rPr>
                <w:rFonts w:asciiTheme="minorHAnsi" w:hAnsiTheme="minorHAnsi" w:cs="Arial"/>
                <w:sz w:val="22"/>
                <w:lang w:eastAsia="en-GB"/>
              </w:rPr>
            </w:pPr>
            <w:r w:rsidRPr="00977F9D">
              <w:rPr>
                <w:rFonts w:asciiTheme="minorHAnsi" w:hAnsiTheme="minorHAnsi" w:cs="Arial"/>
                <w:sz w:val="22"/>
                <w:lang w:eastAsia="en-GB"/>
              </w:rPr>
              <w:t>Experience of acting in a</w:t>
            </w:r>
            <w:r w:rsidR="0003207E">
              <w:rPr>
                <w:rFonts w:asciiTheme="minorHAnsi" w:hAnsiTheme="minorHAnsi" w:cs="Arial"/>
                <w:sz w:val="22"/>
                <w:lang w:eastAsia="en-GB"/>
              </w:rPr>
              <w:t xml:space="preserve"> </w:t>
            </w:r>
            <w:r w:rsidRPr="00977F9D">
              <w:rPr>
                <w:rFonts w:asciiTheme="minorHAnsi" w:hAnsiTheme="minorHAnsi" w:cs="Arial"/>
                <w:sz w:val="22"/>
                <w:lang w:eastAsia="en-GB"/>
              </w:rPr>
              <w:t xml:space="preserve">management capacity </w:t>
            </w:r>
            <w:r w:rsidRPr="00977F9D">
              <w:rPr>
                <w:rFonts w:asciiTheme="minorHAnsi" w:hAnsiTheme="minorHAnsi" w:cs="Arial"/>
                <w:b/>
                <w:sz w:val="22"/>
                <w:lang w:eastAsia="en-GB"/>
              </w:rPr>
              <w:t>or</w:t>
            </w:r>
            <w:r w:rsidRPr="00977F9D">
              <w:rPr>
                <w:rFonts w:asciiTheme="minorHAnsi" w:hAnsiTheme="minorHAnsi" w:cs="Arial"/>
                <w:sz w:val="22"/>
                <w:lang w:eastAsia="en-GB"/>
              </w:rPr>
              <w:t xml:space="preserve"> guiding practice as a senior practitioner.  </w:t>
            </w:r>
          </w:p>
          <w:p w:rsidR="004D11A4" w:rsidRDefault="004D11A4" w:rsidP="004D11A4">
            <w:pPr>
              <w:tabs>
                <w:tab w:val="left" w:pos="-720"/>
              </w:tabs>
              <w:suppressAutoHyphens/>
              <w:spacing w:before="90" w:after="54"/>
              <w:rPr>
                <w:rFonts w:asciiTheme="minorHAnsi" w:hAnsiTheme="minorHAnsi" w:cs="Arial"/>
                <w:spacing w:val="-2"/>
                <w:sz w:val="22"/>
              </w:rPr>
            </w:pPr>
          </w:p>
          <w:p w:rsidR="004D11A4" w:rsidRPr="00977F9D" w:rsidRDefault="004D11A4" w:rsidP="004D11A4">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Experience of change and project  management</w:t>
            </w:r>
          </w:p>
          <w:p w:rsidR="004D11A4" w:rsidRDefault="004D11A4" w:rsidP="00977F9D">
            <w:pPr>
              <w:rPr>
                <w:rFonts w:asciiTheme="minorHAnsi" w:hAnsiTheme="minorHAnsi" w:cs="Arial"/>
                <w:sz w:val="22"/>
                <w:lang w:eastAsia="en-GB"/>
              </w:rPr>
            </w:pPr>
          </w:p>
          <w:p w:rsidR="00977F9D" w:rsidRPr="00977F9D" w:rsidRDefault="00977F9D" w:rsidP="00977F9D">
            <w:pPr>
              <w:rPr>
                <w:rFonts w:asciiTheme="minorHAnsi" w:hAnsiTheme="minorHAnsi" w:cs="Arial"/>
                <w:sz w:val="22"/>
                <w:lang w:eastAsia="en-GB"/>
              </w:rPr>
            </w:pPr>
            <w:r w:rsidRPr="00977F9D">
              <w:rPr>
                <w:rFonts w:asciiTheme="minorHAnsi" w:hAnsiTheme="minorHAnsi" w:cs="Arial"/>
                <w:sz w:val="22"/>
                <w:lang w:eastAsia="en-GB"/>
              </w:rPr>
              <w:t xml:space="preserve">Recent and substantial experience in family support </w:t>
            </w:r>
            <w:r w:rsidRPr="00977F9D">
              <w:rPr>
                <w:rFonts w:asciiTheme="minorHAnsi" w:hAnsiTheme="minorHAnsi" w:cs="Arial"/>
                <w:b/>
                <w:sz w:val="22"/>
                <w:lang w:eastAsia="en-GB"/>
              </w:rPr>
              <w:t>or</w:t>
            </w:r>
            <w:r w:rsidRPr="00977F9D">
              <w:rPr>
                <w:rFonts w:asciiTheme="minorHAnsi" w:hAnsiTheme="minorHAnsi" w:cs="Arial"/>
                <w:sz w:val="22"/>
                <w:lang w:eastAsia="en-GB"/>
              </w:rPr>
              <w:t xml:space="preserve"> early years </w:t>
            </w:r>
            <w:r w:rsidRPr="00977F9D">
              <w:rPr>
                <w:rFonts w:asciiTheme="minorHAnsi" w:hAnsiTheme="minorHAnsi" w:cs="Arial"/>
                <w:b/>
                <w:sz w:val="22"/>
                <w:lang w:eastAsia="en-GB"/>
              </w:rPr>
              <w:t>or</w:t>
            </w:r>
            <w:r w:rsidRPr="00977F9D">
              <w:rPr>
                <w:rFonts w:asciiTheme="minorHAnsi" w:hAnsiTheme="minorHAnsi" w:cs="Arial"/>
                <w:sz w:val="22"/>
                <w:lang w:eastAsia="en-GB"/>
              </w:rPr>
              <w:t xml:space="preserve"> social care </w:t>
            </w:r>
            <w:r w:rsidRPr="00977F9D">
              <w:rPr>
                <w:rFonts w:asciiTheme="minorHAnsi" w:hAnsiTheme="minorHAnsi" w:cs="Arial"/>
                <w:b/>
                <w:sz w:val="22"/>
                <w:lang w:eastAsia="en-GB"/>
              </w:rPr>
              <w:t>or</w:t>
            </w:r>
            <w:r w:rsidRPr="00977F9D">
              <w:rPr>
                <w:rFonts w:asciiTheme="minorHAnsi" w:hAnsiTheme="minorHAnsi" w:cs="Arial"/>
                <w:sz w:val="22"/>
                <w:lang w:eastAsia="en-GB"/>
              </w:rPr>
              <w:t xml:space="preserve"> a health related discipline </w:t>
            </w:r>
            <w:r w:rsidRPr="00977F9D">
              <w:rPr>
                <w:rFonts w:asciiTheme="minorHAnsi" w:hAnsiTheme="minorHAnsi" w:cs="Arial"/>
                <w:b/>
                <w:sz w:val="22"/>
                <w:lang w:eastAsia="en-GB"/>
              </w:rPr>
              <w:t>or</w:t>
            </w:r>
            <w:r w:rsidRPr="00977F9D">
              <w:rPr>
                <w:rFonts w:asciiTheme="minorHAnsi" w:hAnsiTheme="minorHAnsi" w:cs="Arial"/>
                <w:sz w:val="22"/>
                <w:lang w:eastAsia="en-GB"/>
              </w:rPr>
              <w:t xml:space="preserve"> community engagement/community development. </w:t>
            </w:r>
          </w:p>
          <w:p w:rsidR="00977F9D" w:rsidRPr="00977F9D" w:rsidRDefault="00977F9D" w:rsidP="00977F9D">
            <w:pPr>
              <w:rPr>
                <w:rFonts w:asciiTheme="minorHAnsi" w:hAnsiTheme="minorHAnsi" w:cs="Arial"/>
                <w:sz w:val="22"/>
                <w:lang w:eastAsia="en-GB"/>
              </w:rPr>
            </w:pPr>
          </w:p>
          <w:p w:rsidR="00977F9D" w:rsidRPr="00977F9D" w:rsidRDefault="00977F9D" w:rsidP="00977F9D">
            <w:pPr>
              <w:rPr>
                <w:rFonts w:asciiTheme="minorHAnsi" w:hAnsiTheme="minorHAnsi" w:cs="Arial"/>
                <w:sz w:val="22"/>
                <w:lang w:eastAsia="en-GB"/>
              </w:rPr>
            </w:pPr>
            <w:r w:rsidRPr="00977F9D">
              <w:rPr>
                <w:rFonts w:asciiTheme="minorHAnsi" w:hAnsiTheme="minorHAnsi" w:cs="Arial"/>
                <w:sz w:val="22"/>
                <w:lang w:eastAsia="en-GB"/>
              </w:rPr>
              <w:t>Recent and substantial experience of working with children</w:t>
            </w:r>
            <w:r w:rsidR="004D11A4">
              <w:rPr>
                <w:rFonts w:asciiTheme="minorHAnsi" w:hAnsiTheme="minorHAnsi" w:cs="Arial"/>
                <w:sz w:val="22"/>
                <w:lang w:eastAsia="en-GB"/>
              </w:rPr>
              <w:t xml:space="preserve"> aged 0-5 </w:t>
            </w:r>
            <w:r w:rsidRPr="00977F9D">
              <w:rPr>
                <w:rFonts w:asciiTheme="minorHAnsi" w:hAnsiTheme="minorHAnsi" w:cs="Arial"/>
                <w:sz w:val="22"/>
                <w:lang w:eastAsia="en-GB"/>
              </w:rPr>
              <w:t xml:space="preserve">and </w:t>
            </w:r>
            <w:r w:rsidR="004D11A4">
              <w:rPr>
                <w:rFonts w:asciiTheme="minorHAnsi" w:hAnsiTheme="minorHAnsi" w:cs="Arial"/>
                <w:sz w:val="22"/>
                <w:lang w:eastAsia="en-GB"/>
              </w:rPr>
              <w:t xml:space="preserve">their </w:t>
            </w:r>
            <w:r w:rsidRPr="00977F9D">
              <w:rPr>
                <w:rFonts w:asciiTheme="minorHAnsi" w:hAnsiTheme="minorHAnsi" w:cs="Arial"/>
                <w:sz w:val="22"/>
                <w:lang w:eastAsia="en-GB"/>
              </w:rPr>
              <w:t>families in the home and community settings.</w:t>
            </w:r>
          </w:p>
          <w:p w:rsidR="00977F9D" w:rsidRPr="00977F9D" w:rsidRDefault="00977F9D" w:rsidP="00977F9D">
            <w:pPr>
              <w:rPr>
                <w:rFonts w:asciiTheme="minorHAnsi" w:hAnsiTheme="minorHAnsi" w:cs="Arial"/>
                <w:sz w:val="22"/>
                <w:lang w:eastAsia="en-GB"/>
              </w:rPr>
            </w:pPr>
          </w:p>
          <w:p w:rsidR="00977F9D" w:rsidRPr="00977F9D" w:rsidRDefault="00977F9D" w:rsidP="00977F9D">
            <w:pPr>
              <w:rPr>
                <w:rFonts w:asciiTheme="minorHAnsi" w:hAnsiTheme="minorHAnsi" w:cs="Arial"/>
                <w:sz w:val="22"/>
                <w:lang w:eastAsia="en-GB"/>
              </w:rPr>
            </w:pPr>
            <w:r w:rsidRPr="00977F9D">
              <w:rPr>
                <w:rFonts w:asciiTheme="minorHAnsi" w:hAnsiTheme="minorHAnsi" w:cs="Arial"/>
                <w:sz w:val="22"/>
              </w:rPr>
              <w:t>Experience of delivering health improvement       messages/interventions within deprived communities.</w:t>
            </w:r>
          </w:p>
          <w:p w:rsidR="00977F9D" w:rsidRPr="00977F9D" w:rsidRDefault="00977F9D" w:rsidP="00977F9D">
            <w:pPr>
              <w:rPr>
                <w:rFonts w:asciiTheme="minorHAnsi" w:hAnsiTheme="minorHAnsi" w:cs="Arial"/>
                <w:sz w:val="22"/>
                <w:lang w:eastAsia="en-GB"/>
              </w:rPr>
            </w:pPr>
          </w:p>
          <w:p w:rsidR="00977F9D" w:rsidRPr="00977F9D" w:rsidRDefault="00977F9D" w:rsidP="00977F9D">
            <w:pPr>
              <w:rPr>
                <w:rFonts w:asciiTheme="minorHAnsi" w:hAnsiTheme="minorHAnsi" w:cs="Arial"/>
                <w:sz w:val="22"/>
                <w:lang w:eastAsia="en-GB"/>
              </w:rPr>
            </w:pPr>
            <w:r w:rsidRPr="00977F9D">
              <w:rPr>
                <w:rFonts w:asciiTheme="minorHAnsi" w:hAnsiTheme="minorHAnsi" w:cs="Arial"/>
                <w:sz w:val="22"/>
                <w:lang w:eastAsia="en-GB"/>
              </w:rPr>
              <w:lastRenderedPageBreak/>
              <w:t>Experience of working in the Single Assessment Framework as a lead professional.</w:t>
            </w:r>
          </w:p>
          <w:p w:rsidR="00977F9D" w:rsidRPr="00977F9D" w:rsidRDefault="00977F9D" w:rsidP="00977F9D">
            <w:pPr>
              <w:rPr>
                <w:rFonts w:asciiTheme="minorHAnsi" w:hAnsiTheme="minorHAnsi" w:cs="Arial"/>
                <w:sz w:val="22"/>
                <w:lang w:eastAsia="en-GB"/>
              </w:rPr>
            </w:pPr>
          </w:p>
          <w:p w:rsidR="00977F9D" w:rsidRPr="00977F9D" w:rsidRDefault="00977F9D" w:rsidP="00977F9D">
            <w:pPr>
              <w:rPr>
                <w:rFonts w:asciiTheme="minorHAnsi" w:hAnsiTheme="minorHAnsi" w:cs="Arial"/>
                <w:sz w:val="22"/>
                <w:lang w:eastAsia="en-GB"/>
              </w:rPr>
            </w:pPr>
            <w:r w:rsidRPr="00977F9D">
              <w:rPr>
                <w:rFonts w:asciiTheme="minorHAnsi" w:hAnsiTheme="minorHAnsi" w:cs="Arial"/>
                <w:sz w:val="22"/>
                <w:lang w:eastAsia="en-GB"/>
              </w:rPr>
              <w:t>Recent and substantial experience of planning and delivering evidence based interventions, using evidence-based practice, with families in the home or community.</w:t>
            </w:r>
          </w:p>
          <w:p w:rsidR="00977F9D" w:rsidRPr="00977F9D" w:rsidRDefault="00977F9D" w:rsidP="00977F9D">
            <w:pPr>
              <w:rPr>
                <w:rFonts w:asciiTheme="minorHAnsi" w:hAnsiTheme="minorHAnsi" w:cs="Arial"/>
                <w:sz w:val="22"/>
                <w:lang w:eastAsia="en-GB"/>
              </w:rPr>
            </w:pPr>
          </w:p>
          <w:p w:rsidR="00977F9D" w:rsidRPr="00977F9D" w:rsidRDefault="00977F9D" w:rsidP="00977F9D">
            <w:pPr>
              <w:rPr>
                <w:rFonts w:asciiTheme="minorHAnsi" w:hAnsiTheme="minorHAnsi" w:cs="Arial"/>
                <w:sz w:val="22"/>
                <w:lang w:eastAsia="en-GB"/>
              </w:rPr>
            </w:pPr>
            <w:r w:rsidRPr="00977F9D">
              <w:rPr>
                <w:rFonts w:asciiTheme="minorHAnsi" w:hAnsiTheme="minorHAnsi" w:cs="Arial"/>
                <w:sz w:val="22"/>
                <w:lang w:eastAsia="en-GB"/>
              </w:rPr>
              <w:t>Experience of working as part of a multi-disciplinary team.</w:t>
            </w:r>
          </w:p>
          <w:p w:rsidR="00977F9D" w:rsidRPr="00977F9D" w:rsidRDefault="00977F9D" w:rsidP="00977F9D">
            <w:pPr>
              <w:rPr>
                <w:rFonts w:asciiTheme="minorHAnsi" w:hAnsiTheme="minorHAnsi" w:cs="Arial"/>
                <w:sz w:val="22"/>
                <w:lang w:eastAsia="en-GB"/>
              </w:rPr>
            </w:pPr>
          </w:p>
          <w:p w:rsidR="00977F9D" w:rsidRPr="00977F9D" w:rsidRDefault="00977F9D" w:rsidP="00977F9D">
            <w:pPr>
              <w:rPr>
                <w:rFonts w:asciiTheme="minorHAnsi" w:hAnsiTheme="minorHAnsi" w:cs="Arial"/>
                <w:sz w:val="22"/>
                <w:lang w:eastAsia="en-GB"/>
              </w:rPr>
            </w:pPr>
            <w:r w:rsidRPr="00977F9D">
              <w:rPr>
                <w:rFonts w:asciiTheme="minorHAnsi" w:hAnsiTheme="minorHAnsi" w:cs="Arial"/>
                <w:sz w:val="22"/>
                <w:lang w:eastAsia="en-GB"/>
              </w:rPr>
              <w:t>Experience of group facilitation</w:t>
            </w:r>
          </w:p>
          <w:p w:rsidR="00977F9D" w:rsidRPr="00977F9D" w:rsidRDefault="00977F9D" w:rsidP="00977F9D">
            <w:pPr>
              <w:rPr>
                <w:rFonts w:asciiTheme="minorHAnsi" w:hAnsiTheme="minorHAnsi" w:cs="Arial"/>
                <w:sz w:val="22"/>
                <w:lang w:eastAsia="en-GB"/>
              </w:rPr>
            </w:pPr>
          </w:p>
          <w:p w:rsidR="00977F9D" w:rsidRPr="00977F9D" w:rsidRDefault="00977F9D" w:rsidP="00977F9D">
            <w:pPr>
              <w:rPr>
                <w:rFonts w:asciiTheme="minorHAnsi" w:hAnsiTheme="minorHAnsi" w:cs="Arial"/>
                <w:sz w:val="22"/>
                <w:lang w:eastAsia="en-GB"/>
              </w:rPr>
            </w:pPr>
            <w:r w:rsidRPr="00977F9D">
              <w:rPr>
                <w:rFonts w:asciiTheme="minorHAnsi" w:hAnsiTheme="minorHAnsi" w:cs="Arial"/>
                <w:sz w:val="22"/>
                <w:lang w:eastAsia="en-GB"/>
              </w:rPr>
              <w:t>Experience of presenting sensitive issues in a wide range of forums.</w:t>
            </w:r>
          </w:p>
          <w:p w:rsidR="00977F9D" w:rsidRPr="00977F9D" w:rsidRDefault="00977F9D" w:rsidP="00977F9D">
            <w:pPr>
              <w:tabs>
                <w:tab w:val="left" w:pos="-720"/>
              </w:tabs>
              <w:suppressAutoHyphens/>
              <w:spacing w:before="90" w:after="54"/>
              <w:rPr>
                <w:rFonts w:asciiTheme="minorHAnsi" w:hAnsiTheme="minorHAnsi" w:cs="Arial"/>
                <w:spacing w:val="-2"/>
                <w:sz w:val="22"/>
              </w:rPr>
            </w:pPr>
            <w:r w:rsidRPr="00977F9D">
              <w:rPr>
                <w:rFonts w:asciiTheme="minorHAnsi" w:hAnsiTheme="minorHAnsi" w:cs="Arial"/>
                <w:sz w:val="22"/>
                <w:lang w:eastAsia="en-GB"/>
              </w:rPr>
              <w:t>Experience of working with a range of professionals, external partner agencies and service providers</w:t>
            </w:r>
          </w:p>
          <w:p w:rsidR="00977F9D" w:rsidRPr="00977F9D" w:rsidRDefault="00977F9D" w:rsidP="00977F9D">
            <w:pPr>
              <w:tabs>
                <w:tab w:val="left" w:pos="-720"/>
              </w:tabs>
              <w:suppressAutoHyphens/>
              <w:spacing w:before="90" w:after="54"/>
              <w:rPr>
                <w:rFonts w:asciiTheme="minorHAnsi" w:hAnsiTheme="minorHAnsi" w:cs="Arial"/>
                <w:spacing w:val="-2"/>
                <w:sz w:val="22"/>
              </w:rPr>
            </w:pPr>
          </w:p>
        </w:tc>
        <w:tc>
          <w:tcPr>
            <w:tcW w:w="4111" w:type="dxa"/>
            <w:tcBorders>
              <w:top w:val="single" w:sz="6" w:space="0" w:color="auto"/>
              <w:left w:val="single" w:sz="6" w:space="0" w:color="auto"/>
              <w:bottom w:val="single" w:sz="6" w:space="0" w:color="auto"/>
            </w:tcBorders>
          </w:tcPr>
          <w:p w:rsidR="00977F9D" w:rsidRPr="00977F9D" w:rsidRDefault="00977F9D" w:rsidP="00977F9D">
            <w:pPr>
              <w:rPr>
                <w:rFonts w:asciiTheme="minorHAnsi" w:hAnsiTheme="minorHAnsi" w:cs="Arial"/>
                <w:sz w:val="22"/>
              </w:rPr>
            </w:pPr>
            <w:r w:rsidRPr="00977F9D">
              <w:rPr>
                <w:rFonts w:asciiTheme="minorHAnsi" w:hAnsiTheme="minorHAnsi" w:cs="Arial"/>
                <w:sz w:val="22"/>
              </w:rPr>
              <w:lastRenderedPageBreak/>
              <w:t>Managing and supervising volunteers.</w:t>
            </w:r>
          </w:p>
          <w:p w:rsidR="00977F9D" w:rsidRPr="00977F9D" w:rsidRDefault="00977F9D" w:rsidP="00977F9D">
            <w:pPr>
              <w:rPr>
                <w:rFonts w:asciiTheme="minorHAnsi" w:eastAsia="Calibri" w:hAnsiTheme="minorHAnsi" w:cs="Arial"/>
                <w:sz w:val="22"/>
                <w:lang w:eastAsia="en-GB"/>
              </w:rPr>
            </w:pPr>
          </w:p>
          <w:p w:rsidR="00977F9D" w:rsidRPr="00977F9D" w:rsidRDefault="00977F9D" w:rsidP="00977F9D">
            <w:pPr>
              <w:rPr>
                <w:rFonts w:asciiTheme="minorHAnsi" w:hAnsiTheme="minorHAnsi" w:cs="Arial"/>
                <w:sz w:val="22"/>
              </w:rPr>
            </w:pPr>
            <w:r w:rsidRPr="00977F9D">
              <w:rPr>
                <w:rFonts w:asciiTheme="minorHAnsi" w:hAnsiTheme="minorHAnsi" w:cs="Arial"/>
                <w:sz w:val="22"/>
              </w:rPr>
              <w:t>Providing practice support in a matrix management arrangement</w:t>
            </w:r>
          </w:p>
          <w:p w:rsidR="00977F9D" w:rsidRPr="00977F9D" w:rsidRDefault="00977F9D" w:rsidP="00977F9D">
            <w:pPr>
              <w:rPr>
                <w:rFonts w:asciiTheme="minorHAnsi" w:eastAsia="Calibri" w:hAnsiTheme="minorHAnsi" w:cs="Arial"/>
                <w:sz w:val="22"/>
                <w:lang w:eastAsia="en-GB"/>
              </w:rPr>
            </w:pPr>
          </w:p>
          <w:p w:rsidR="00977F9D" w:rsidRPr="00977F9D" w:rsidRDefault="00977F9D" w:rsidP="00977F9D">
            <w:pPr>
              <w:rPr>
                <w:rFonts w:asciiTheme="minorHAnsi" w:eastAsia="Calibri" w:hAnsiTheme="minorHAnsi" w:cs="Arial"/>
                <w:sz w:val="22"/>
                <w:lang w:eastAsia="en-GB"/>
              </w:rPr>
            </w:pPr>
            <w:r w:rsidRPr="00977F9D">
              <w:rPr>
                <w:rFonts w:asciiTheme="minorHAnsi" w:eastAsia="Calibri" w:hAnsiTheme="minorHAnsi" w:cs="Arial"/>
                <w:sz w:val="22"/>
                <w:lang w:eastAsia="en-GB"/>
              </w:rPr>
              <w:t>Working within the Stronger Families Programme.</w:t>
            </w:r>
          </w:p>
          <w:p w:rsidR="00977F9D" w:rsidRPr="00977F9D" w:rsidRDefault="00977F9D" w:rsidP="00977F9D">
            <w:pPr>
              <w:rPr>
                <w:rFonts w:asciiTheme="minorHAnsi" w:hAnsiTheme="minorHAnsi" w:cs="Arial"/>
                <w:sz w:val="22"/>
              </w:rPr>
            </w:pPr>
          </w:p>
          <w:p w:rsidR="00977F9D" w:rsidRPr="00977F9D" w:rsidRDefault="00977F9D" w:rsidP="00977F9D">
            <w:pPr>
              <w:rPr>
                <w:rFonts w:asciiTheme="minorHAnsi" w:hAnsiTheme="minorHAnsi" w:cs="Arial"/>
                <w:sz w:val="22"/>
              </w:rPr>
            </w:pPr>
            <w:r w:rsidRPr="00977F9D">
              <w:rPr>
                <w:rFonts w:asciiTheme="minorHAnsi" w:hAnsiTheme="minorHAnsi" w:cs="Arial"/>
                <w:sz w:val="22"/>
              </w:rPr>
              <w:t>Experience of delivering volunteer development programmes.</w:t>
            </w:r>
          </w:p>
          <w:p w:rsidR="00977F9D" w:rsidRPr="00977F9D" w:rsidRDefault="00977F9D" w:rsidP="00977F9D">
            <w:pPr>
              <w:rPr>
                <w:rFonts w:asciiTheme="minorHAnsi" w:hAnsiTheme="minorHAnsi" w:cs="Arial"/>
                <w:sz w:val="22"/>
              </w:rPr>
            </w:pPr>
          </w:p>
          <w:p w:rsidR="00977F9D" w:rsidRPr="00977F9D" w:rsidRDefault="00977F9D" w:rsidP="00977F9D">
            <w:pPr>
              <w:rPr>
                <w:rFonts w:asciiTheme="minorHAnsi" w:hAnsiTheme="minorHAnsi" w:cs="Arial"/>
                <w:sz w:val="22"/>
              </w:rPr>
            </w:pPr>
            <w:r w:rsidRPr="00977F9D">
              <w:rPr>
                <w:rFonts w:asciiTheme="minorHAnsi" w:hAnsiTheme="minorHAnsi" w:cs="Arial"/>
                <w:sz w:val="22"/>
              </w:rPr>
              <w:t>Experience of delivering training for brief interventions for health topics such as healthy eating, physical activity.</w:t>
            </w:r>
          </w:p>
          <w:p w:rsidR="00977F9D" w:rsidRPr="00977F9D" w:rsidRDefault="00977F9D" w:rsidP="00977F9D">
            <w:pPr>
              <w:rPr>
                <w:rFonts w:asciiTheme="minorHAnsi" w:hAnsiTheme="minorHAnsi" w:cs="Arial"/>
                <w:sz w:val="22"/>
              </w:rPr>
            </w:pPr>
          </w:p>
          <w:p w:rsidR="00977F9D" w:rsidRPr="00977F9D" w:rsidRDefault="00977F9D" w:rsidP="00977F9D">
            <w:pPr>
              <w:rPr>
                <w:rFonts w:asciiTheme="minorHAnsi" w:hAnsiTheme="minorHAnsi" w:cs="Arial"/>
                <w:sz w:val="22"/>
              </w:rPr>
            </w:pPr>
            <w:r w:rsidRPr="00977F9D">
              <w:rPr>
                <w:rFonts w:asciiTheme="minorHAnsi" w:hAnsiTheme="minorHAnsi" w:cs="Arial"/>
                <w:sz w:val="22"/>
              </w:rPr>
              <w:t xml:space="preserve">Experience of delivering community parenting programmes within deprived </w:t>
            </w:r>
            <w:r w:rsidRPr="00977F9D">
              <w:rPr>
                <w:rFonts w:asciiTheme="minorHAnsi" w:hAnsiTheme="minorHAnsi" w:cs="Arial"/>
                <w:sz w:val="22"/>
              </w:rPr>
              <w:lastRenderedPageBreak/>
              <w:t>communities.</w:t>
            </w:r>
          </w:p>
          <w:p w:rsidR="00977F9D" w:rsidRPr="00977F9D" w:rsidRDefault="00977F9D" w:rsidP="00977F9D">
            <w:pPr>
              <w:tabs>
                <w:tab w:val="left" w:pos="-720"/>
              </w:tabs>
              <w:suppressAutoHyphens/>
              <w:spacing w:before="90" w:after="54"/>
              <w:rPr>
                <w:rFonts w:asciiTheme="minorHAnsi" w:hAnsiTheme="minorHAnsi" w:cs="Arial"/>
                <w:spacing w:val="-2"/>
                <w:sz w:val="22"/>
              </w:rPr>
            </w:pPr>
          </w:p>
        </w:tc>
        <w:tc>
          <w:tcPr>
            <w:tcW w:w="2929" w:type="dxa"/>
            <w:tcBorders>
              <w:top w:val="single" w:sz="6" w:space="0" w:color="auto"/>
              <w:left w:val="single" w:sz="6" w:space="0" w:color="auto"/>
              <w:bottom w:val="single" w:sz="6" w:space="0" w:color="auto"/>
              <w:right w:val="double" w:sz="6" w:space="0" w:color="auto"/>
            </w:tcBorders>
          </w:tcPr>
          <w:p w:rsidR="0028100C" w:rsidRDefault="0028100C" w:rsidP="0028100C">
            <w:pPr>
              <w:tabs>
                <w:tab w:val="left" w:pos="-720"/>
              </w:tabs>
              <w:suppressAutoHyphens/>
              <w:spacing w:before="90" w:after="54"/>
              <w:rPr>
                <w:rFonts w:asciiTheme="minorHAnsi" w:hAnsiTheme="minorHAnsi" w:cs="Arial"/>
                <w:spacing w:val="-2"/>
                <w:sz w:val="22"/>
              </w:rPr>
            </w:pPr>
            <w:r>
              <w:rPr>
                <w:rFonts w:asciiTheme="minorHAnsi" w:hAnsiTheme="minorHAnsi" w:cs="Arial"/>
                <w:spacing w:val="-2"/>
                <w:sz w:val="22"/>
              </w:rPr>
              <w:lastRenderedPageBreak/>
              <w:t>Application Form</w:t>
            </w:r>
          </w:p>
          <w:p w:rsidR="0028100C" w:rsidRDefault="0028100C" w:rsidP="0028100C">
            <w:pPr>
              <w:tabs>
                <w:tab w:val="left" w:pos="-720"/>
              </w:tabs>
              <w:suppressAutoHyphens/>
              <w:spacing w:before="90" w:after="54"/>
              <w:rPr>
                <w:rFonts w:asciiTheme="minorHAnsi" w:hAnsiTheme="minorHAnsi" w:cs="Arial"/>
                <w:spacing w:val="-2"/>
                <w:sz w:val="22"/>
              </w:rPr>
            </w:pPr>
            <w:r>
              <w:rPr>
                <w:rFonts w:asciiTheme="minorHAnsi" w:hAnsiTheme="minorHAnsi" w:cs="Arial"/>
                <w:spacing w:val="-2"/>
                <w:sz w:val="22"/>
              </w:rPr>
              <w:t>Selection process</w:t>
            </w:r>
          </w:p>
          <w:p w:rsidR="0028100C" w:rsidRDefault="0028100C" w:rsidP="0028100C">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 xml:space="preserve"> Interview </w:t>
            </w:r>
          </w:p>
          <w:p w:rsidR="00977F9D" w:rsidRPr="00977F9D" w:rsidRDefault="0028100C" w:rsidP="0028100C">
            <w:pPr>
              <w:tabs>
                <w:tab w:val="left" w:pos="-720"/>
              </w:tabs>
              <w:suppressAutoHyphens/>
              <w:spacing w:before="90" w:after="54"/>
              <w:rPr>
                <w:rFonts w:asciiTheme="minorHAnsi" w:hAnsiTheme="minorHAnsi" w:cs="Arial"/>
                <w:spacing w:val="-2"/>
                <w:sz w:val="22"/>
              </w:rPr>
            </w:pPr>
            <w:proofErr w:type="spellStart"/>
            <w:r>
              <w:rPr>
                <w:rFonts w:asciiTheme="minorHAnsi" w:hAnsiTheme="minorHAnsi" w:cs="Arial"/>
                <w:spacing w:val="-2"/>
                <w:sz w:val="22"/>
              </w:rPr>
              <w:t>Pre employment</w:t>
            </w:r>
            <w:proofErr w:type="spellEnd"/>
            <w:r>
              <w:rPr>
                <w:rFonts w:asciiTheme="minorHAnsi" w:hAnsiTheme="minorHAnsi" w:cs="Arial"/>
                <w:spacing w:val="-2"/>
                <w:sz w:val="22"/>
              </w:rPr>
              <w:t xml:space="preserve"> checks</w:t>
            </w:r>
          </w:p>
        </w:tc>
      </w:tr>
      <w:tr w:rsidR="00977F9D" w:rsidRPr="00977F9D" w:rsidTr="00977F9D">
        <w:tc>
          <w:tcPr>
            <w:tcW w:w="2694" w:type="dxa"/>
            <w:tcBorders>
              <w:top w:val="single" w:sz="6" w:space="0" w:color="auto"/>
              <w:left w:val="double" w:sz="6" w:space="0" w:color="auto"/>
              <w:bottom w:val="single" w:sz="4" w:space="0" w:color="auto"/>
            </w:tcBorders>
          </w:tcPr>
          <w:p w:rsidR="004D11A4" w:rsidRDefault="004D11A4" w:rsidP="00977F9D">
            <w:pPr>
              <w:tabs>
                <w:tab w:val="left" w:pos="-720"/>
              </w:tabs>
              <w:suppressAutoHyphens/>
              <w:rPr>
                <w:rFonts w:asciiTheme="minorHAnsi" w:hAnsiTheme="minorHAnsi" w:cs="Arial"/>
                <w:sz w:val="22"/>
              </w:rPr>
            </w:pPr>
          </w:p>
          <w:p w:rsidR="0003207E" w:rsidRPr="00977F9D" w:rsidRDefault="0003207E" w:rsidP="00977F9D">
            <w:pPr>
              <w:tabs>
                <w:tab w:val="left" w:pos="-720"/>
              </w:tabs>
              <w:suppressAutoHyphens/>
              <w:rPr>
                <w:rFonts w:asciiTheme="minorHAnsi" w:hAnsiTheme="minorHAnsi" w:cs="Arial"/>
                <w:sz w:val="22"/>
              </w:rPr>
            </w:pPr>
            <w:r w:rsidRPr="0003207E">
              <w:rPr>
                <w:rFonts w:asciiTheme="minorHAnsi" w:hAnsiTheme="minorHAnsi" w:cs="Arial"/>
                <w:sz w:val="22"/>
              </w:rPr>
              <w:t>Skills &amp; Knowledge</w:t>
            </w:r>
          </w:p>
        </w:tc>
        <w:tc>
          <w:tcPr>
            <w:tcW w:w="5386" w:type="dxa"/>
            <w:tcBorders>
              <w:top w:val="single" w:sz="6" w:space="0" w:color="auto"/>
              <w:left w:val="single" w:sz="6" w:space="0" w:color="auto"/>
              <w:bottom w:val="single" w:sz="4" w:space="0" w:color="auto"/>
            </w:tcBorders>
          </w:tcPr>
          <w:p w:rsidR="004D11A4" w:rsidRDefault="004D11A4" w:rsidP="00977F9D">
            <w:pPr>
              <w:tabs>
                <w:tab w:val="left" w:pos="-720"/>
              </w:tabs>
              <w:suppressAutoHyphens/>
              <w:spacing w:before="90" w:after="54"/>
              <w:rPr>
                <w:rFonts w:asciiTheme="minorHAnsi" w:hAnsiTheme="minorHAnsi" w:cs="Arial"/>
                <w:spacing w:val="-2"/>
                <w:sz w:val="22"/>
              </w:rPr>
            </w:pPr>
            <w:r>
              <w:rPr>
                <w:rFonts w:asciiTheme="minorHAnsi" w:hAnsiTheme="minorHAnsi" w:cs="Arial"/>
                <w:spacing w:val="-2"/>
                <w:sz w:val="22"/>
              </w:rPr>
              <w:t>A</w:t>
            </w:r>
            <w:r w:rsidR="00977F9D" w:rsidRPr="00977F9D">
              <w:rPr>
                <w:rFonts w:asciiTheme="minorHAnsi" w:hAnsiTheme="minorHAnsi" w:cs="Arial"/>
                <w:spacing w:val="-2"/>
                <w:sz w:val="22"/>
              </w:rPr>
              <w:t>dvocacy</w:t>
            </w:r>
            <w:r>
              <w:rPr>
                <w:rFonts w:asciiTheme="minorHAnsi" w:hAnsiTheme="minorHAnsi" w:cs="Arial"/>
                <w:spacing w:val="-2"/>
                <w:sz w:val="22"/>
              </w:rPr>
              <w:t xml:space="preserve"> skills</w:t>
            </w:r>
            <w:r w:rsidR="00977F9D" w:rsidRPr="00977F9D">
              <w:rPr>
                <w:rFonts w:asciiTheme="minorHAnsi" w:hAnsiTheme="minorHAnsi" w:cs="Arial"/>
                <w:spacing w:val="-2"/>
                <w:sz w:val="22"/>
              </w:rPr>
              <w:t xml:space="preserve"> with vulnerable families.</w:t>
            </w:r>
            <w:r w:rsidRPr="00977F9D">
              <w:rPr>
                <w:rFonts w:asciiTheme="minorHAnsi" w:hAnsiTheme="minorHAnsi" w:cs="Arial"/>
                <w:spacing w:val="-2"/>
                <w:sz w:val="22"/>
              </w:rPr>
              <w:t xml:space="preserve"> </w:t>
            </w:r>
          </w:p>
          <w:p w:rsidR="00977F9D" w:rsidRDefault="004D11A4" w:rsidP="004D11A4">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Good knowledge and skill</w:t>
            </w:r>
            <w:r>
              <w:rPr>
                <w:rFonts w:asciiTheme="minorHAnsi" w:hAnsiTheme="minorHAnsi" w:cs="Arial"/>
                <w:spacing w:val="-2"/>
                <w:sz w:val="22"/>
              </w:rPr>
              <w:t xml:space="preserve"> in Building Community Capacity</w:t>
            </w:r>
          </w:p>
          <w:p w:rsidR="004D11A4" w:rsidRPr="004D11A4" w:rsidRDefault="004D11A4" w:rsidP="004D11A4">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t>Understand the importance of resilience in the context of improving outcomes for children and their families.</w:t>
            </w:r>
          </w:p>
          <w:p w:rsidR="004D11A4" w:rsidRPr="004D11A4" w:rsidRDefault="004D11A4" w:rsidP="004D11A4">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t xml:space="preserve">The </w:t>
            </w:r>
            <w:r>
              <w:rPr>
                <w:rFonts w:asciiTheme="minorHAnsi" w:hAnsiTheme="minorHAnsi" w:cs="Arial"/>
                <w:spacing w:val="-2"/>
                <w:sz w:val="22"/>
              </w:rPr>
              <w:t>skills</w:t>
            </w:r>
            <w:r w:rsidRPr="004D11A4">
              <w:rPr>
                <w:rFonts w:asciiTheme="minorHAnsi" w:hAnsiTheme="minorHAnsi" w:cs="Arial"/>
                <w:spacing w:val="-2"/>
                <w:sz w:val="22"/>
              </w:rPr>
              <w:t xml:space="preserve"> to deliver high quality one to one support and group work activities.</w:t>
            </w:r>
          </w:p>
          <w:p w:rsidR="004D11A4" w:rsidRPr="004D11A4" w:rsidRDefault="004D11A4" w:rsidP="004D11A4">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t>To communicate effectively.</w:t>
            </w:r>
          </w:p>
          <w:p w:rsidR="004D11A4" w:rsidRPr="004D11A4" w:rsidRDefault="004D11A4" w:rsidP="004D11A4">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t>To be able to use ICT effectively.</w:t>
            </w:r>
          </w:p>
          <w:p w:rsidR="004D11A4" w:rsidRPr="004D11A4" w:rsidRDefault="004D11A4" w:rsidP="004D11A4">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t>Knowledge and understanding of key health and social issues that impact on families and children.</w:t>
            </w:r>
          </w:p>
          <w:p w:rsidR="004D11A4" w:rsidRPr="004D11A4" w:rsidRDefault="004D11A4" w:rsidP="004D11A4">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t xml:space="preserve">Knowledge of key policies in relation to children and </w:t>
            </w:r>
            <w:r w:rsidRPr="004D11A4">
              <w:rPr>
                <w:rFonts w:asciiTheme="minorHAnsi" w:hAnsiTheme="minorHAnsi" w:cs="Arial"/>
                <w:spacing w:val="-2"/>
                <w:sz w:val="22"/>
              </w:rPr>
              <w:lastRenderedPageBreak/>
              <w:t>families.</w:t>
            </w:r>
          </w:p>
          <w:p w:rsidR="004D11A4" w:rsidRPr="004D11A4" w:rsidRDefault="004D11A4" w:rsidP="004D11A4">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t>To be able to demonstrate at all times the requirement to focus on the needs of the child or young person and family.</w:t>
            </w:r>
          </w:p>
          <w:p w:rsidR="004D11A4" w:rsidRPr="004D11A4" w:rsidRDefault="004D11A4" w:rsidP="004D11A4">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t>Writing and presenting reports.</w:t>
            </w:r>
          </w:p>
          <w:p w:rsidR="004D11A4" w:rsidRPr="00977F9D" w:rsidRDefault="004D11A4" w:rsidP="004D11A4">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t>Ability to work independently and coordinate diary effectively combining group work delivery and managing a case load of families.</w:t>
            </w:r>
          </w:p>
        </w:tc>
        <w:tc>
          <w:tcPr>
            <w:tcW w:w="4111" w:type="dxa"/>
            <w:tcBorders>
              <w:top w:val="single" w:sz="6" w:space="0" w:color="auto"/>
              <w:left w:val="single" w:sz="6" w:space="0" w:color="auto"/>
              <w:bottom w:val="single" w:sz="4" w:space="0" w:color="auto"/>
            </w:tcBorders>
          </w:tcPr>
          <w:p w:rsidR="00977F9D" w:rsidRPr="00977F9D" w:rsidRDefault="00977F9D" w:rsidP="00977F9D">
            <w:pPr>
              <w:tabs>
                <w:tab w:val="left" w:pos="-720"/>
              </w:tabs>
              <w:suppressAutoHyphens/>
              <w:spacing w:before="90" w:after="54"/>
              <w:rPr>
                <w:rFonts w:asciiTheme="minorHAnsi" w:hAnsiTheme="minorHAnsi" w:cs="Arial"/>
                <w:spacing w:val="-2"/>
                <w:sz w:val="22"/>
              </w:rPr>
            </w:pPr>
          </w:p>
        </w:tc>
        <w:tc>
          <w:tcPr>
            <w:tcW w:w="2929" w:type="dxa"/>
            <w:tcBorders>
              <w:top w:val="single" w:sz="6" w:space="0" w:color="auto"/>
              <w:left w:val="single" w:sz="6" w:space="0" w:color="auto"/>
              <w:bottom w:val="single" w:sz="4" w:space="0" w:color="auto"/>
              <w:right w:val="double" w:sz="6" w:space="0" w:color="auto"/>
            </w:tcBorders>
          </w:tcPr>
          <w:p w:rsidR="0028100C" w:rsidRDefault="0028100C" w:rsidP="0028100C">
            <w:pPr>
              <w:tabs>
                <w:tab w:val="left" w:pos="-720"/>
              </w:tabs>
              <w:suppressAutoHyphens/>
              <w:spacing w:before="90" w:after="54"/>
              <w:rPr>
                <w:rFonts w:asciiTheme="minorHAnsi" w:hAnsiTheme="minorHAnsi" w:cs="Arial"/>
                <w:spacing w:val="-2"/>
                <w:sz w:val="22"/>
              </w:rPr>
            </w:pPr>
            <w:r>
              <w:rPr>
                <w:rFonts w:asciiTheme="minorHAnsi" w:hAnsiTheme="minorHAnsi" w:cs="Arial"/>
                <w:spacing w:val="-2"/>
                <w:sz w:val="22"/>
              </w:rPr>
              <w:t>Application Form</w:t>
            </w:r>
          </w:p>
          <w:p w:rsidR="0028100C" w:rsidRDefault="0028100C" w:rsidP="0028100C">
            <w:pPr>
              <w:tabs>
                <w:tab w:val="left" w:pos="-720"/>
              </w:tabs>
              <w:suppressAutoHyphens/>
              <w:spacing w:before="90" w:after="54"/>
              <w:rPr>
                <w:rFonts w:asciiTheme="minorHAnsi" w:hAnsiTheme="minorHAnsi" w:cs="Arial"/>
                <w:spacing w:val="-2"/>
                <w:sz w:val="22"/>
              </w:rPr>
            </w:pPr>
            <w:r>
              <w:rPr>
                <w:rFonts w:asciiTheme="minorHAnsi" w:hAnsiTheme="minorHAnsi" w:cs="Arial"/>
                <w:spacing w:val="-2"/>
                <w:sz w:val="22"/>
              </w:rPr>
              <w:t>Selection process</w:t>
            </w:r>
          </w:p>
          <w:p w:rsidR="0028100C" w:rsidRDefault="0028100C" w:rsidP="0028100C">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 xml:space="preserve"> Interview </w:t>
            </w:r>
          </w:p>
          <w:p w:rsidR="00977F9D" w:rsidRPr="00977F9D" w:rsidRDefault="0028100C" w:rsidP="0028100C">
            <w:pPr>
              <w:tabs>
                <w:tab w:val="left" w:pos="-720"/>
              </w:tabs>
              <w:suppressAutoHyphens/>
              <w:spacing w:before="90" w:after="54"/>
              <w:rPr>
                <w:rFonts w:asciiTheme="minorHAnsi" w:hAnsiTheme="minorHAnsi" w:cs="Arial"/>
                <w:spacing w:val="-2"/>
                <w:sz w:val="22"/>
              </w:rPr>
            </w:pPr>
            <w:proofErr w:type="spellStart"/>
            <w:r>
              <w:rPr>
                <w:rFonts w:asciiTheme="minorHAnsi" w:hAnsiTheme="minorHAnsi" w:cs="Arial"/>
                <w:spacing w:val="-2"/>
                <w:sz w:val="22"/>
              </w:rPr>
              <w:t>Pre employment</w:t>
            </w:r>
            <w:proofErr w:type="spellEnd"/>
            <w:r>
              <w:rPr>
                <w:rFonts w:asciiTheme="minorHAnsi" w:hAnsiTheme="minorHAnsi" w:cs="Arial"/>
                <w:spacing w:val="-2"/>
                <w:sz w:val="22"/>
              </w:rPr>
              <w:t xml:space="preserve"> checks</w:t>
            </w:r>
          </w:p>
        </w:tc>
      </w:tr>
      <w:tr w:rsidR="00977F9D" w:rsidRPr="00977F9D" w:rsidTr="00977F9D">
        <w:tc>
          <w:tcPr>
            <w:tcW w:w="2694" w:type="dxa"/>
            <w:tcBorders>
              <w:top w:val="single" w:sz="4" w:space="0" w:color="auto"/>
              <w:left w:val="double" w:sz="6" w:space="0" w:color="auto"/>
              <w:bottom w:val="single" w:sz="6" w:space="0" w:color="auto"/>
            </w:tcBorders>
          </w:tcPr>
          <w:p w:rsidR="00977F9D" w:rsidRPr="00977F9D" w:rsidRDefault="004D11A4" w:rsidP="00977F9D">
            <w:pPr>
              <w:keepNext/>
              <w:tabs>
                <w:tab w:val="left" w:pos="-720"/>
              </w:tabs>
              <w:suppressAutoHyphens/>
              <w:spacing w:before="90"/>
              <w:outlineLvl w:val="0"/>
              <w:rPr>
                <w:rFonts w:asciiTheme="minorHAnsi" w:hAnsiTheme="minorHAnsi" w:cs="Arial"/>
                <w:b/>
                <w:spacing w:val="-2"/>
                <w:sz w:val="22"/>
              </w:rPr>
            </w:pPr>
            <w:r>
              <w:rPr>
                <w:rFonts w:asciiTheme="minorHAnsi" w:hAnsiTheme="minorHAnsi" w:cs="Arial"/>
                <w:b/>
                <w:spacing w:val="-2"/>
                <w:sz w:val="22"/>
              </w:rPr>
              <w:lastRenderedPageBreak/>
              <w:t>Personal Qualities</w:t>
            </w:r>
          </w:p>
          <w:p w:rsidR="00977F9D" w:rsidRPr="00977F9D" w:rsidRDefault="00977F9D" w:rsidP="00977F9D">
            <w:pPr>
              <w:keepNext/>
              <w:tabs>
                <w:tab w:val="left" w:pos="-720"/>
              </w:tabs>
              <w:suppressAutoHyphens/>
              <w:spacing w:before="90"/>
              <w:outlineLvl w:val="0"/>
              <w:rPr>
                <w:rFonts w:asciiTheme="minorHAnsi" w:hAnsiTheme="minorHAnsi" w:cs="Arial"/>
                <w:b/>
                <w:spacing w:val="-2"/>
                <w:sz w:val="22"/>
              </w:rPr>
            </w:pPr>
          </w:p>
          <w:p w:rsidR="00977F9D" w:rsidRPr="00977F9D" w:rsidRDefault="00977F9D" w:rsidP="00977F9D">
            <w:pPr>
              <w:rPr>
                <w:rFonts w:asciiTheme="minorHAnsi" w:hAnsiTheme="minorHAnsi" w:cs="Arial"/>
                <w:spacing w:val="-3"/>
                <w:sz w:val="22"/>
              </w:rPr>
            </w:pPr>
          </w:p>
        </w:tc>
        <w:tc>
          <w:tcPr>
            <w:tcW w:w="5386" w:type="dxa"/>
            <w:tcBorders>
              <w:top w:val="single" w:sz="4" w:space="0" w:color="auto"/>
              <w:left w:val="single" w:sz="6" w:space="0" w:color="auto"/>
              <w:bottom w:val="single" w:sz="6" w:space="0" w:color="auto"/>
            </w:tcBorders>
          </w:tcPr>
          <w:p w:rsidR="00977F9D" w:rsidRPr="00977F9D" w:rsidRDefault="0003207E" w:rsidP="00977F9D">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t xml:space="preserve">Family </w:t>
            </w:r>
            <w:r w:rsidR="00977F9D" w:rsidRPr="00977F9D">
              <w:rPr>
                <w:rFonts w:asciiTheme="minorHAnsi" w:hAnsiTheme="minorHAnsi" w:cs="Arial"/>
                <w:spacing w:val="-2"/>
                <w:sz w:val="22"/>
              </w:rPr>
              <w:t xml:space="preserve"> Focused: Understands how their role impacts on the patient journey, and a willingness to place the patient at the centre of what they do</w:t>
            </w:r>
          </w:p>
          <w:p w:rsidR="00977F9D" w:rsidRPr="00977F9D" w:rsidRDefault="00977F9D" w:rsidP="00977F9D">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Achieving Results: Experience of successfully working to deadlines and completing tasks.</w:t>
            </w:r>
          </w:p>
          <w:p w:rsidR="00977F9D" w:rsidRPr="00977F9D" w:rsidRDefault="00977F9D" w:rsidP="00977F9D">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Inspirational Leadership: Keen to develop themselves and others, open to new ideas and willing to share their experience with others.</w:t>
            </w:r>
          </w:p>
          <w:p w:rsidR="00977F9D" w:rsidRPr="00977F9D" w:rsidRDefault="00977F9D" w:rsidP="00977F9D">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Maximising Value: Takes ownership of problems and does not overly complicate matters or involve colleagues unnecessarily</w:t>
            </w:r>
          </w:p>
          <w:p w:rsidR="00977F9D" w:rsidRPr="00977F9D" w:rsidRDefault="00977F9D" w:rsidP="00977F9D">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Working Together: Approachable and able to build relationships with a wide variety of colleagues</w:t>
            </w:r>
          </w:p>
          <w:p w:rsidR="00977F9D" w:rsidRPr="00977F9D" w:rsidRDefault="00977F9D" w:rsidP="00977F9D">
            <w:pPr>
              <w:tabs>
                <w:tab w:val="left" w:pos="-720"/>
              </w:tabs>
              <w:suppressAutoHyphens/>
              <w:jc w:val="both"/>
              <w:rPr>
                <w:rFonts w:asciiTheme="minorHAnsi" w:hAnsiTheme="minorHAnsi" w:cs="Arial"/>
                <w:spacing w:val="-2"/>
                <w:sz w:val="22"/>
                <w:lang w:val="en-US"/>
              </w:rPr>
            </w:pPr>
            <w:r w:rsidRPr="00977F9D">
              <w:rPr>
                <w:rFonts w:asciiTheme="minorHAnsi" w:hAnsiTheme="minorHAnsi" w:cs="Arial"/>
                <w:spacing w:val="-2"/>
                <w:sz w:val="22"/>
                <w:lang w:val="en-US"/>
              </w:rPr>
              <w:t>Equality and Diversity – can demonstrate a positive and non-judgmental attitude towards difference in terms of service delivery and working practice</w:t>
            </w:r>
          </w:p>
          <w:p w:rsidR="00977F9D" w:rsidRPr="004D11A4" w:rsidRDefault="00977F9D" w:rsidP="00977F9D">
            <w:pPr>
              <w:tabs>
                <w:tab w:val="left" w:pos="-720"/>
              </w:tabs>
              <w:suppressAutoHyphens/>
              <w:spacing w:before="90" w:after="54"/>
              <w:rPr>
                <w:rFonts w:asciiTheme="minorHAnsi" w:hAnsiTheme="minorHAnsi" w:cs="Arial"/>
                <w:spacing w:val="-2"/>
                <w:sz w:val="22"/>
                <w:lang w:val="en-US"/>
              </w:rPr>
            </w:pPr>
            <w:r w:rsidRPr="00977F9D">
              <w:rPr>
                <w:rFonts w:asciiTheme="minorHAnsi" w:hAnsiTheme="minorHAnsi" w:cs="Arial"/>
                <w:spacing w:val="-2"/>
                <w:sz w:val="22"/>
                <w:lang w:val="en-US"/>
              </w:rPr>
              <w:t>6 Cs of Care – is able to show knowledge and understanding of promoting care, compassion, competence, communication, courage and commitment within their role</w:t>
            </w:r>
          </w:p>
          <w:p w:rsidR="004D11A4" w:rsidRPr="004D11A4" w:rsidRDefault="004D11A4" w:rsidP="004D11A4">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t xml:space="preserve">The ability to work flexibly to meet the needs of the service. </w:t>
            </w:r>
          </w:p>
          <w:p w:rsidR="004D11A4" w:rsidRPr="004D11A4" w:rsidRDefault="004D11A4" w:rsidP="004D11A4">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t>The ability to work under direction and using own initiative when appropriate.</w:t>
            </w:r>
          </w:p>
          <w:p w:rsidR="004D11A4" w:rsidRPr="004D11A4" w:rsidRDefault="004D11A4" w:rsidP="004D11A4">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t>Enthusiastic and positive approach to client-led service delivery.</w:t>
            </w:r>
          </w:p>
          <w:p w:rsidR="004D11A4" w:rsidRPr="004D11A4" w:rsidRDefault="004D11A4" w:rsidP="004D11A4">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t>Open, friendly and supportive manner.</w:t>
            </w:r>
          </w:p>
          <w:p w:rsidR="004D11A4" w:rsidRPr="004D11A4" w:rsidRDefault="004D11A4" w:rsidP="004D11A4">
            <w:pPr>
              <w:tabs>
                <w:tab w:val="left" w:pos="-720"/>
              </w:tabs>
              <w:suppressAutoHyphens/>
              <w:spacing w:before="90" w:after="54"/>
              <w:rPr>
                <w:rFonts w:asciiTheme="minorHAnsi" w:hAnsiTheme="minorHAnsi" w:cs="Arial"/>
                <w:spacing w:val="-2"/>
                <w:sz w:val="22"/>
              </w:rPr>
            </w:pPr>
            <w:r w:rsidRPr="004D11A4">
              <w:rPr>
                <w:rFonts w:asciiTheme="minorHAnsi" w:hAnsiTheme="minorHAnsi" w:cs="Arial"/>
                <w:spacing w:val="-2"/>
                <w:sz w:val="22"/>
              </w:rPr>
              <w:lastRenderedPageBreak/>
              <w:t>Commitment to high quality service delivery.</w:t>
            </w:r>
          </w:p>
          <w:p w:rsidR="004D11A4" w:rsidRPr="00977F9D" w:rsidRDefault="004D11A4" w:rsidP="004D11A4">
            <w:pPr>
              <w:tabs>
                <w:tab w:val="left" w:pos="-720"/>
                <w:tab w:val="left" w:pos="645"/>
              </w:tabs>
              <w:suppressAutoHyphens/>
              <w:spacing w:before="90" w:after="54"/>
              <w:rPr>
                <w:rFonts w:asciiTheme="minorHAnsi" w:hAnsiTheme="minorHAnsi" w:cs="Arial"/>
                <w:spacing w:val="-2"/>
                <w:sz w:val="22"/>
              </w:rPr>
            </w:pPr>
            <w:r w:rsidRPr="004D11A4">
              <w:rPr>
                <w:rFonts w:asciiTheme="minorHAnsi" w:hAnsiTheme="minorHAnsi" w:cs="Arial"/>
                <w:spacing w:val="-2"/>
                <w:sz w:val="22"/>
              </w:rPr>
              <w:t>Good team player.</w:t>
            </w:r>
          </w:p>
        </w:tc>
        <w:tc>
          <w:tcPr>
            <w:tcW w:w="4111" w:type="dxa"/>
            <w:tcBorders>
              <w:top w:val="single" w:sz="4" w:space="0" w:color="auto"/>
              <w:left w:val="single" w:sz="6" w:space="0" w:color="auto"/>
              <w:bottom w:val="single" w:sz="6" w:space="0" w:color="auto"/>
            </w:tcBorders>
          </w:tcPr>
          <w:p w:rsidR="00977F9D" w:rsidRPr="00977F9D" w:rsidRDefault="00977F9D" w:rsidP="00977F9D">
            <w:pPr>
              <w:tabs>
                <w:tab w:val="left" w:pos="-720"/>
              </w:tabs>
              <w:suppressAutoHyphens/>
              <w:spacing w:before="90" w:after="54"/>
              <w:rPr>
                <w:rFonts w:asciiTheme="minorHAnsi" w:hAnsiTheme="minorHAnsi" w:cs="Arial"/>
                <w:spacing w:val="-2"/>
                <w:sz w:val="22"/>
              </w:rPr>
            </w:pPr>
          </w:p>
        </w:tc>
        <w:tc>
          <w:tcPr>
            <w:tcW w:w="2929" w:type="dxa"/>
            <w:tcBorders>
              <w:top w:val="single" w:sz="4" w:space="0" w:color="auto"/>
              <w:left w:val="single" w:sz="6" w:space="0" w:color="auto"/>
              <w:bottom w:val="single" w:sz="6" w:space="0" w:color="auto"/>
              <w:right w:val="double" w:sz="6" w:space="0" w:color="auto"/>
            </w:tcBorders>
          </w:tcPr>
          <w:p w:rsidR="0028100C" w:rsidRDefault="0028100C" w:rsidP="0028100C">
            <w:pPr>
              <w:tabs>
                <w:tab w:val="left" w:pos="-720"/>
              </w:tabs>
              <w:suppressAutoHyphens/>
              <w:spacing w:before="90" w:after="54"/>
              <w:rPr>
                <w:rFonts w:asciiTheme="minorHAnsi" w:hAnsiTheme="minorHAnsi" w:cs="Arial"/>
                <w:spacing w:val="-2"/>
                <w:sz w:val="22"/>
              </w:rPr>
            </w:pPr>
            <w:r>
              <w:rPr>
                <w:rFonts w:asciiTheme="minorHAnsi" w:hAnsiTheme="minorHAnsi" w:cs="Arial"/>
                <w:spacing w:val="-2"/>
                <w:sz w:val="22"/>
              </w:rPr>
              <w:t>Application Form</w:t>
            </w:r>
          </w:p>
          <w:p w:rsidR="0028100C" w:rsidRDefault="0028100C" w:rsidP="0028100C">
            <w:pPr>
              <w:tabs>
                <w:tab w:val="left" w:pos="-720"/>
              </w:tabs>
              <w:suppressAutoHyphens/>
              <w:spacing w:before="90" w:after="54"/>
              <w:rPr>
                <w:rFonts w:asciiTheme="minorHAnsi" w:hAnsiTheme="minorHAnsi" w:cs="Arial"/>
                <w:spacing w:val="-2"/>
                <w:sz w:val="22"/>
              </w:rPr>
            </w:pPr>
            <w:r>
              <w:rPr>
                <w:rFonts w:asciiTheme="minorHAnsi" w:hAnsiTheme="minorHAnsi" w:cs="Arial"/>
                <w:spacing w:val="-2"/>
                <w:sz w:val="22"/>
              </w:rPr>
              <w:t>Selection process</w:t>
            </w:r>
          </w:p>
          <w:p w:rsidR="0028100C" w:rsidRDefault="0028100C" w:rsidP="0028100C">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 xml:space="preserve"> Interview </w:t>
            </w:r>
          </w:p>
          <w:p w:rsidR="00977F9D" w:rsidRPr="00977F9D" w:rsidRDefault="0028100C" w:rsidP="0028100C">
            <w:pPr>
              <w:tabs>
                <w:tab w:val="left" w:pos="-720"/>
              </w:tabs>
              <w:suppressAutoHyphens/>
              <w:spacing w:before="90" w:after="54"/>
              <w:rPr>
                <w:rFonts w:asciiTheme="minorHAnsi" w:hAnsiTheme="minorHAnsi" w:cs="Arial"/>
                <w:spacing w:val="-2"/>
                <w:sz w:val="22"/>
              </w:rPr>
            </w:pPr>
            <w:proofErr w:type="spellStart"/>
            <w:r>
              <w:rPr>
                <w:rFonts w:asciiTheme="minorHAnsi" w:hAnsiTheme="minorHAnsi" w:cs="Arial"/>
                <w:spacing w:val="-2"/>
                <w:sz w:val="22"/>
              </w:rPr>
              <w:t>Pre employment</w:t>
            </w:r>
            <w:proofErr w:type="spellEnd"/>
            <w:r>
              <w:rPr>
                <w:rFonts w:asciiTheme="minorHAnsi" w:hAnsiTheme="minorHAnsi" w:cs="Arial"/>
                <w:spacing w:val="-2"/>
                <w:sz w:val="22"/>
              </w:rPr>
              <w:t xml:space="preserve"> checks</w:t>
            </w:r>
          </w:p>
        </w:tc>
      </w:tr>
      <w:tr w:rsidR="00977F9D" w:rsidRPr="00977F9D" w:rsidTr="00977F9D">
        <w:tc>
          <w:tcPr>
            <w:tcW w:w="2694" w:type="dxa"/>
            <w:tcBorders>
              <w:left w:val="double" w:sz="6" w:space="0" w:color="auto"/>
              <w:bottom w:val="double" w:sz="6" w:space="0" w:color="auto"/>
            </w:tcBorders>
          </w:tcPr>
          <w:p w:rsidR="00977F9D" w:rsidRPr="00977F9D" w:rsidRDefault="00977F9D" w:rsidP="00977F9D">
            <w:pPr>
              <w:tabs>
                <w:tab w:val="left" w:pos="-720"/>
              </w:tabs>
              <w:suppressAutoHyphens/>
              <w:rPr>
                <w:rFonts w:asciiTheme="minorHAnsi" w:hAnsiTheme="minorHAnsi" w:cs="Arial"/>
                <w:b/>
                <w:spacing w:val="-2"/>
                <w:sz w:val="22"/>
              </w:rPr>
            </w:pPr>
            <w:r w:rsidRPr="00977F9D">
              <w:rPr>
                <w:rFonts w:asciiTheme="minorHAnsi" w:hAnsiTheme="minorHAnsi" w:cs="Arial"/>
                <w:b/>
                <w:spacing w:val="-2"/>
                <w:sz w:val="22"/>
              </w:rPr>
              <w:lastRenderedPageBreak/>
              <w:t>Special Requirements</w:t>
            </w:r>
          </w:p>
          <w:p w:rsidR="00977F9D" w:rsidRPr="00977F9D" w:rsidRDefault="00977F9D" w:rsidP="00977F9D">
            <w:pPr>
              <w:tabs>
                <w:tab w:val="left" w:pos="-720"/>
              </w:tabs>
              <w:suppressAutoHyphens/>
              <w:spacing w:after="54"/>
              <w:rPr>
                <w:rFonts w:asciiTheme="minorHAnsi" w:hAnsiTheme="minorHAnsi" w:cs="Arial"/>
                <w:spacing w:val="-2"/>
                <w:sz w:val="22"/>
              </w:rPr>
            </w:pPr>
          </w:p>
          <w:p w:rsidR="00977F9D" w:rsidRPr="00977F9D" w:rsidRDefault="00977F9D" w:rsidP="00977F9D">
            <w:pPr>
              <w:tabs>
                <w:tab w:val="left" w:pos="-720"/>
              </w:tabs>
              <w:suppressAutoHyphens/>
              <w:spacing w:after="54"/>
              <w:rPr>
                <w:rFonts w:asciiTheme="minorHAnsi" w:hAnsiTheme="minorHAnsi" w:cs="Arial"/>
                <w:spacing w:val="-2"/>
                <w:sz w:val="22"/>
              </w:rPr>
            </w:pPr>
          </w:p>
        </w:tc>
        <w:tc>
          <w:tcPr>
            <w:tcW w:w="5386" w:type="dxa"/>
            <w:tcBorders>
              <w:left w:val="single" w:sz="6" w:space="0" w:color="auto"/>
              <w:bottom w:val="double" w:sz="6" w:space="0" w:color="auto"/>
            </w:tcBorders>
          </w:tcPr>
          <w:p w:rsidR="00977F9D" w:rsidRPr="00977F9D" w:rsidRDefault="00977F9D" w:rsidP="00977F9D">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Ability to travel independently to fulfil the requirements of the post</w:t>
            </w:r>
          </w:p>
        </w:tc>
        <w:tc>
          <w:tcPr>
            <w:tcW w:w="4111" w:type="dxa"/>
            <w:tcBorders>
              <w:left w:val="single" w:sz="6" w:space="0" w:color="auto"/>
              <w:bottom w:val="double" w:sz="6" w:space="0" w:color="auto"/>
            </w:tcBorders>
          </w:tcPr>
          <w:p w:rsidR="00977F9D" w:rsidRPr="00977F9D" w:rsidRDefault="00977F9D" w:rsidP="00977F9D">
            <w:pPr>
              <w:tabs>
                <w:tab w:val="left" w:pos="-720"/>
              </w:tabs>
              <w:suppressAutoHyphens/>
              <w:spacing w:before="90" w:after="54"/>
              <w:rPr>
                <w:rFonts w:asciiTheme="minorHAnsi" w:hAnsiTheme="minorHAnsi" w:cs="Arial"/>
                <w:spacing w:val="-2"/>
                <w:sz w:val="22"/>
              </w:rPr>
            </w:pPr>
          </w:p>
        </w:tc>
        <w:tc>
          <w:tcPr>
            <w:tcW w:w="2929" w:type="dxa"/>
            <w:tcBorders>
              <w:left w:val="single" w:sz="6" w:space="0" w:color="auto"/>
              <w:bottom w:val="double" w:sz="6" w:space="0" w:color="auto"/>
              <w:right w:val="double" w:sz="6" w:space="0" w:color="auto"/>
            </w:tcBorders>
          </w:tcPr>
          <w:p w:rsidR="0028100C" w:rsidRDefault="0028100C" w:rsidP="0028100C">
            <w:pPr>
              <w:tabs>
                <w:tab w:val="left" w:pos="-720"/>
              </w:tabs>
              <w:suppressAutoHyphens/>
              <w:spacing w:before="90" w:after="54"/>
              <w:rPr>
                <w:rFonts w:asciiTheme="minorHAnsi" w:hAnsiTheme="minorHAnsi" w:cs="Arial"/>
                <w:spacing w:val="-2"/>
                <w:sz w:val="22"/>
              </w:rPr>
            </w:pPr>
            <w:r>
              <w:rPr>
                <w:rFonts w:asciiTheme="minorHAnsi" w:hAnsiTheme="minorHAnsi" w:cs="Arial"/>
                <w:spacing w:val="-2"/>
                <w:sz w:val="22"/>
              </w:rPr>
              <w:t>Application Form</w:t>
            </w:r>
          </w:p>
          <w:p w:rsidR="0028100C" w:rsidRDefault="0028100C" w:rsidP="0028100C">
            <w:pPr>
              <w:tabs>
                <w:tab w:val="left" w:pos="-720"/>
              </w:tabs>
              <w:suppressAutoHyphens/>
              <w:spacing w:before="90" w:after="54"/>
              <w:rPr>
                <w:rFonts w:asciiTheme="minorHAnsi" w:hAnsiTheme="minorHAnsi" w:cs="Arial"/>
                <w:spacing w:val="-2"/>
                <w:sz w:val="22"/>
              </w:rPr>
            </w:pPr>
            <w:r>
              <w:rPr>
                <w:rFonts w:asciiTheme="minorHAnsi" w:hAnsiTheme="minorHAnsi" w:cs="Arial"/>
                <w:spacing w:val="-2"/>
                <w:sz w:val="22"/>
              </w:rPr>
              <w:t>Selection process</w:t>
            </w:r>
          </w:p>
          <w:p w:rsidR="0028100C" w:rsidRDefault="0028100C" w:rsidP="0028100C">
            <w:pPr>
              <w:tabs>
                <w:tab w:val="left" w:pos="-720"/>
              </w:tabs>
              <w:suppressAutoHyphens/>
              <w:spacing w:before="90" w:after="54"/>
              <w:rPr>
                <w:rFonts w:asciiTheme="minorHAnsi" w:hAnsiTheme="minorHAnsi" w:cs="Arial"/>
                <w:spacing w:val="-2"/>
                <w:sz w:val="22"/>
              </w:rPr>
            </w:pPr>
            <w:r w:rsidRPr="00977F9D">
              <w:rPr>
                <w:rFonts w:asciiTheme="minorHAnsi" w:hAnsiTheme="minorHAnsi" w:cs="Arial"/>
                <w:spacing w:val="-2"/>
                <w:sz w:val="22"/>
              </w:rPr>
              <w:t xml:space="preserve"> Interview </w:t>
            </w:r>
          </w:p>
          <w:p w:rsidR="00977F9D" w:rsidRPr="00977F9D" w:rsidRDefault="0028100C" w:rsidP="0028100C">
            <w:pPr>
              <w:tabs>
                <w:tab w:val="left" w:pos="-720"/>
              </w:tabs>
              <w:suppressAutoHyphens/>
              <w:spacing w:before="90" w:after="54"/>
              <w:rPr>
                <w:rFonts w:asciiTheme="minorHAnsi" w:hAnsiTheme="minorHAnsi" w:cs="Arial"/>
                <w:spacing w:val="-2"/>
                <w:sz w:val="22"/>
              </w:rPr>
            </w:pPr>
            <w:proofErr w:type="spellStart"/>
            <w:r>
              <w:rPr>
                <w:rFonts w:asciiTheme="minorHAnsi" w:hAnsiTheme="minorHAnsi" w:cs="Arial"/>
                <w:spacing w:val="-2"/>
                <w:sz w:val="22"/>
              </w:rPr>
              <w:t>Pre employment</w:t>
            </w:r>
            <w:proofErr w:type="spellEnd"/>
            <w:r>
              <w:rPr>
                <w:rFonts w:asciiTheme="minorHAnsi" w:hAnsiTheme="minorHAnsi" w:cs="Arial"/>
                <w:spacing w:val="-2"/>
                <w:sz w:val="22"/>
              </w:rPr>
              <w:t xml:space="preserve"> checks</w:t>
            </w:r>
          </w:p>
        </w:tc>
      </w:tr>
    </w:tbl>
    <w:p w:rsidR="00977F9D" w:rsidRPr="00977F9D" w:rsidRDefault="00977F9D" w:rsidP="00977F9D">
      <w:pPr>
        <w:tabs>
          <w:tab w:val="left" w:pos="3185"/>
        </w:tabs>
        <w:spacing w:after="200" w:line="276" w:lineRule="auto"/>
        <w:rPr>
          <w:rFonts w:asciiTheme="minorHAnsi" w:eastAsia="Calibri" w:hAnsiTheme="minorHAnsi" w:cs="Arial"/>
          <w:sz w:val="22"/>
        </w:rPr>
      </w:pPr>
    </w:p>
    <w:p w:rsidR="00977F9D" w:rsidRPr="00977F9D" w:rsidRDefault="00977F9D" w:rsidP="00977F9D">
      <w:pPr>
        <w:spacing w:after="200" w:line="276" w:lineRule="auto"/>
        <w:rPr>
          <w:rFonts w:asciiTheme="minorHAnsi" w:eastAsia="Calibri" w:hAnsiTheme="minorHAnsi"/>
          <w:sz w:val="22"/>
        </w:rPr>
      </w:pPr>
    </w:p>
    <w:p w:rsidR="00A67BAC" w:rsidRDefault="00A67BAC" w:rsidP="00A67BAC">
      <w:pPr>
        <w:jc w:val="center"/>
        <w:rPr>
          <w:rFonts w:cs="Arial"/>
          <w:b/>
          <w:bCs/>
        </w:rPr>
      </w:pPr>
    </w:p>
    <w:sectPr w:rsidR="00A67BAC" w:rsidSect="00DB4C2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8F" w:rsidRDefault="000D458F" w:rsidP="0077606C">
      <w:r>
        <w:separator/>
      </w:r>
    </w:p>
  </w:endnote>
  <w:endnote w:type="continuationSeparator" w:id="0">
    <w:p w:rsidR="000D458F" w:rsidRDefault="000D458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panose1 w:val="020B0604020202020204"/>
    <w:charset w:val="00"/>
    <w:family w:val="swiss"/>
    <w:pitch w:val="variable"/>
    <w:sig w:usb0="20003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CF" w:rsidRDefault="00996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9968CF" w:rsidP="00A7575D">
          <w:pPr>
            <w:pStyle w:val="Footer"/>
            <w:rPr>
              <w:sz w:val="16"/>
              <w:szCs w:val="16"/>
            </w:rPr>
          </w:pPr>
          <w:r>
            <w:rPr>
              <w:sz w:val="16"/>
              <w:szCs w:val="16"/>
            </w:rPr>
            <w:t>Paul Shadforth</w:t>
          </w: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Pr="008D5868" w:rsidRDefault="009968CF" w:rsidP="00A7575D">
          <w:pPr>
            <w:pStyle w:val="Footer"/>
            <w:rPr>
              <w:sz w:val="16"/>
              <w:szCs w:val="16"/>
            </w:rPr>
          </w:pPr>
          <w:r>
            <w:rPr>
              <w:sz w:val="16"/>
              <w:szCs w:val="16"/>
            </w:rPr>
            <w:t>2/7/15</w:t>
          </w: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CF" w:rsidRDefault="00996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8F" w:rsidRDefault="000D458F" w:rsidP="0077606C">
      <w:r>
        <w:separator/>
      </w:r>
    </w:p>
  </w:footnote>
  <w:footnote w:type="continuationSeparator" w:id="0">
    <w:p w:rsidR="000D458F" w:rsidRDefault="000D458F" w:rsidP="0077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CF" w:rsidRDefault="00996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r w:rsidR="00D82FEC">
            <w:rPr>
              <w:b/>
              <w:sz w:val="16"/>
              <w:szCs w:val="16"/>
            </w:rPr>
            <w:t xml:space="preserve">  </w:t>
          </w:r>
          <w:r w:rsidR="009968CF">
            <w:rPr>
              <w:b/>
              <w:sz w:val="16"/>
              <w:szCs w:val="16"/>
            </w:rPr>
            <w:t>CHILDREN AND ADULTS</w:t>
          </w:r>
        </w:p>
        <w:p w:rsidR="00FC3F28" w:rsidRPr="005331A6" w:rsidRDefault="00FC3F28" w:rsidP="00A7575D">
          <w:pPr>
            <w:pStyle w:val="Header"/>
            <w:rPr>
              <w:b/>
              <w:sz w:val="16"/>
              <w:szCs w:val="16"/>
            </w:rPr>
          </w:pPr>
        </w:p>
      </w:tc>
      <w:tc>
        <w:tcPr>
          <w:tcW w:w="8646" w:type="dxa"/>
          <w:shd w:val="clear" w:color="auto" w:fill="auto"/>
        </w:tcPr>
        <w:p w:rsidR="00FC3F28" w:rsidRPr="005331A6" w:rsidRDefault="00FC3F28" w:rsidP="00A7575D">
          <w:pPr>
            <w:pStyle w:val="Header"/>
            <w:rPr>
              <w:b/>
              <w:sz w:val="16"/>
              <w:szCs w:val="16"/>
            </w:rPr>
          </w:pP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9968CF" w:rsidP="009968CF">
          <w:pPr>
            <w:pStyle w:val="Header"/>
            <w:rPr>
              <w:b/>
              <w:sz w:val="16"/>
              <w:szCs w:val="16"/>
            </w:rPr>
          </w:pPr>
          <w:r>
            <w:rPr>
              <w:b/>
              <w:sz w:val="16"/>
              <w:szCs w:val="16"/>
            </w:rPr>
            <w:t>One Point</w:t>
          </w:r>
        </w:p>
      </w:tc>
    </w:tr>
  </w:tbl>
  <w:p w:rsidR="00FC3F28" w:rsidRDefault="00D82FEC">
    <w:pPr>
      <w:pStyle w:val="Header"/>
      <w:jc w:val="right"/>
    </w:pPr>
    <w:r>
      <w:rPr>
        <w:noProof/>
        <w:lang w:eastAsia="en-GB"/>
      </w:rPr>
      <mc:AlternateContent>
        <mc:Choice Requires="wps">
          <w:drawing>
            <wp:anchor distT="0" distB="0" distL="114300" distR="114300" simplePos="0" relativeHeight="251658240" behindDoc="0" locked="0" layoutInCell="1" allowOverlap="1" wp14:anchorId="25F2939B" wp14:editId="6615632B">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8" w:rsidRDefault="00D82FEC">
    <w:pPr>
      <w:pStyle w:val="Header"/>
      <w:jc w:val="right"/>
    </w:pPr>
    <w:r>
      <w:rPr>
        <w:noProof/>
        <w:lang w:eastAsia="en-GB"/>
      </w:rPr>
      <mc:AlternateContent>
        <mc:Choice Requires="wps">
          <w:drawing>
            <wp:anchor distT="0" distB="0" distL="114300" distR="114300" simplePos="0" relativeHeight="251657216" behindDoc="0" locked="0" layoutInCell="1" allowOverlap="1" wp14:anchorId="5D8A5BDC" wp14:editId="1FF2EEB3">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14:anchorId="45BC1275" wp14:editId="5B1CECA4">
          <wp:extent cx="1438275" cy="619125"/>
          <wp:effectExtent l="0" t="0" r="9525" b="9525"/>
          <wp:docPr id="2"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135F47">
    <w:pPr>
      <w:pStyle w:val="Header"/>
      <w:jc w:val="right"/>
    </w:pPr>
    <w:r>
      <w:rPr>
        <w:noProof/>
        <w:lang w:bidi="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D82FEC">
      <w:rPr>
        <w:noProof/>
        <w:lang w:eastAsia="en-GB"/>
      </w:rPr>
      <mc:AlternateContent>
        <mc:Choice Requires="wps">
          <w:drawing>
            <wp:anchor distT="0" distB="0" distL="114300" distR="114300" simplePos="0" relativeHeight="251656192" behindDoc="0" locked="0" layoutInCell="1" allowOverlap="1" wp14:anchorId="7FAF3D1F" wp14:editId="00C8BD89">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F2E"/>
    <w:multiLevelType w:val="hybridMultilevel"/>
    <w:tmpl w:val="08527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6A1E78">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3">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703EAE"/>
    <w:multiLevelType w:val="hybridMultilevel"/>
    <w:tmpl w:val="BD5AB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nsid w:val="5C045A44"/>
    <w:multiLevelType w:val="hybridMultilevel"/>
    <w:tmpl w:val="4CC80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0BD64CF"/>
    <w:multiLevelType w:val="hybridMultilevel"/>
    <w:tmpl w:val="2F62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7"/>
  </w:num>
  <w:num w:numId="3">
    <w:abstractNumId w:val="17"/>
  </w:num>
  <w:num w:numId="4">
    <w:abstractNumId w:val="16"/>
  </w:num>
  <w:num w:numId="5">
    <w:abstractNumId w:val="14"/>
  </w:num>
  <w:num w:numId="6">
    <w:abstractNumId w:val="22"/>
  </w:num>
  <w:num w:numId="7">
    <w:abstractNumId w:val="2"/>
  </w:num>
  <w:num w:numId="8">
    <w:abstractNumId w:val="11"/>
  </w:num>
  <w:num w:numId="9">
    <w:abstractNumId w:val="6"/>
  </w:num>
  <w:num w:numId="10">
    <w:abstractNumId w:val="19"/>
  </w:num>
  <w:num w:numId="11">
    <w:abstractNumId w:val="21"/>
  </w:num>
  <w:num w:numId="12">
    <w:abstractNumId w:val="10"/>
  </w:num>
  <w:num w:numId="13">
    <w:abstractNumId w:val="1"/>
  </w:num>
  <w:num w:numId="14">
    <w:abstractNumId w:val="15"/>
  </w:num>
  <w:num w:numId="15">
    <w:abstractNumId w:val="28"/>
  </w:num>
  <w:num w:numId="16">
    <w:abstractNumId w:val="24"/>
  </w:num>
  <w:num w:numId="17">
    <w:abstractNumId w:val="30"/>
  </w:num>
  <w:num w:numId="18">
    <w:abstractNumId w:val="33"/>
  </w:num>
  <w:num w:numId="19">
    <w:abstractNumId w:val="4"/>
  </w:num>
  <w:num w:numId="20">
    <w:abstractNumId w:val="5"/>
  </w:num>
  <w:num w:numId="21">
    <w:abstractNumId w:val="3"/>
  </w:num>
  <w:num w:numId="22">
    <w:abstractNumId w:val="8"/>
  </w:num>
  <w:num w:numId="23">
    <w:abstractNumId w:val="32"/>
  </w:num>
  <w:num w:numId="24">
    <w:abstractNumId w:val="13"/>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2"/>
  </w:num>
  <w:num w:numId="29">
    <w:abstractNumId w:val="23"/>
  </w:num>
  <w:num w:numId="30">
    <w:abstractNumId w:val="9"/>
  </w:num>
  <w:num w:numId="31">
    <w:abstractNumId w:val="7"/>
    <w:lvlOverride w:ilvl="0">
      <w:startOverride w:val="4"/>
    </w:lvlOverride>
    <w:lvlOverride w:ilvl="1">
      <w:startOverride w:val="13"/>
    </w:lvlOverride>
  </w:num>
  <w:num w:numId="32">
    <w:abstractNumId w:val="31"/>
  </w:num>
  <w:num w:numId="33">
    <w:abstractNumId w:val="27"/>
  </w:num>
  <w:num w:numId="34">
    <w:abstractNumId w:val="0"/>
  </w:num>
  <w:num w:numId="35">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EC"/>
    <w:rsid w:val="000205BA"/>
    <w:rsid w:val="00031BD4"/>
    <w:rsid w:val="0003207E"/>
    <w:rsid w:val="00034130"/>
    <w:rsid w:val="00053E65"/>
    <w:rsid w:val="00056503"/>
    <w:rsid w:val="00070BC1"/>
    <w:rsid w:val="00073496"/>
    <w:rsid w:val="000A28A5"/>
    <w:rsid w:val="000A54BB"/>
    <w:rsid w:val="000C7062"/>
    <w:rsid w:val="000D458F"/>
    <w:rsid w:val="000D614B"/>
    <w:rsid w:val="000E1391"/>
    <w:rsid w:val="000E1C93"/>
    <w:rsid w:val="001123C3"/>
    <w:rsid w:val="00120CC9"/>
    <w:rsid w:val="00135F47"/>
    <w:rsid w:val="00143767"/>
    <w:rsid w:val="001623F5"/>
    <w:rsid w:val="001660DA"/>
    <w:rsid w:val="00173195"/>
    <w:rsid w:val="00192691"/>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100C"/>
    <w:rsid w:val="00283387"/>
    <w:rsid w:val="002A062A"/>
    <w:rsid w:val="002B3435"/>
    <w:rsid w:val="002E7A9D"/>
    <w:rsid w:val="002E7BC7"/>
    <w:rsid w:val="002F3062"/>
    <w:rsid w:val="002F7E8C"/>
    <w:rsid w:val="00304497"/>
    <w:rsid w:val="00336DB5"/>
    <w:rsid w:val="00340F6B"/>
    <w:rsid w:val="0035119F"/>
    <w:rsid w:val="00353A9F"/>
    <w:rsid w:val="00357D15"/>
    <w:rsid w:val="003936A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D11A4"/>
    <w:rsid w:val="004F5435"/>
    <w:rsid w:val="004F5E9A"/>
    <w:rsid w:val="005049D2"/>
    <w:rsid w:val="0052110C"/>
    <w:rsid w:val="00526A7B"/>
    <w:rsid w:val="00542F17"/>
    <w:rsid w:val="005528A3"/>
    <w:rsid w:val="005578F1"/>
    <w:rsid w:val="0056786F"/>
    <w:rsid w:val="00573099"/>
    <w:rsid w:val="005773BD"/>
    <w:rsid w:val="005A13CC"/>
    <w:rsid w:val="005B1C1B"/>
    <w:rsid w:val="005B67FD"/>
    <w:rsid w:val="005C0C10"/>
    <w:rsid w:val="005C7B57"/>
    <w:rsid w:val="005D5FA3"/>
    <w:rsid w:val="005F42BD"/>
    <w:rsid w:val="005F5A06"/>
    <w:rsid w:val="0062124F"/>
    <w:rsid w:val="00623C92"/>
    <w:rsid w:val="00626647"/>
    <w:rsid w:val="00626867"/>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74AB"/>
    <w:rsid w:val="008864D4"/>
    <w:rsid w:val="0089432E"/>
    <w:rsid w:val="00895517"/>
    <w:rsid w:val="00897908"/>
    <w:rsid w:val="008A3262"/>
    <w:rsid w:val="008B7721"/>
    <w:rsid w:val="008C6D44"/>
    <w:rsid w:val="008D53A5"/>
    <w:rsid w:val="008E5D50"/>
    <w:rsid w:val="008F20BF"/>
    <w:rsid w:val="00914802"/>
    <w:rsid w:val="00915F8A"/>
    <w:rsid w:val="009478CC"/>
    <w:rsid w:val="00950EE4"/>
    <w:rsid w:val="0095692B"/>
    <w:rsid w:val="009569FA"/>
    <w:rsid w:val="00966278"/>
    <w:rsid w:val="00970DD0"/>
    <w:rsid w:val="00977C2A"/>
    <w:rsid w:val="00977F9D"/>
    <w:rsid w:val="00991236"/>
    <w:rsid w:val="00995AC0"/>
    <w:rsid w:val="009968CF"/>
    <w:rsid w:val="009C2757"/>
    <w:rsid w:val="009C73E4"/>
    <w:rsid w:val="009D4D6E"/>
    <w:rsid w:val="009D5809"/>
    <w:rsid w:val="009E27B5"/>
    <w:rsid w:val="009F20C6"/>
    <w:rsid w:val="009F7F8E"/>
    <w:rsid w:val="00A13BB0"/>
    <w:rsid w:val="00A212C7"/>
    <w:rsid w:val="00A30521"/>
    <w:rsid w:val="00A3129F"/>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259F1"/>
    <w:rsid w:val="00B3122A"/>
    <w:rsid w:val="00B53C47"/>
    <w:rsid w:val="00B57170"/>
    <w:rsid w:val="00B70176"/>
    <w:rsid w:val="00BB3C5D"/>
    <w:rsid w:val="00BB4EC0"/>
    <w:rsid w:val="00BC6664"/>
    <w:rsid w:val="00BE3504"/>
    <w:rsid w:val="00BF7E88"/>
    <w:rsid w:val="00C2471F"/>
    <w:rsid w:val="00C24EE9"/>
    <w:rsid w:val="00C27A6F"/>
    <w:rsid w:val="00C30CD5"/>
    <w:rsid w:val="00C602E5"/>
    <w:rsid w:val="00CB3F84"/>
    <w:rsid w:val="00CC5AFA"/>
    <w:rsid w:val="00CE076D"/>
    <w:rsid w:val="00CF013A"/>
    <w:rsid w:val="00CF09D5"/>
    <w:rsid w:val="00CF3BF8"/>
    <w:rsid w:val="00D208E1"/>
    <w:rsid w:val="00D238AB"/>
    <w:rsid w:val="00D720CC"/>
    <w:rsid w:val="00D82FEC"/>
    <w:rsid w:val="00D8718F"/>
    <w:rsid w:val="00D943DA"/>
    <w:rsid w:val="00D95846"/>
    <w:rsid w:val="00DB751D"/>
    <w:rsid w:val="00DC2B36"/>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character" w:styleId="CommentReference">
    <w:name w:val="annotation reference"/>
    <w:basedOn w:val="DefaultParagraphFont"/>
    <w:uiPriority w:val="99"/>
    <w:semiHidden/>
    <w:unhideWhenUsed/>
    <w:locked/>
    <w:rsid w:val="00357D15"/>
    <w:rPr>
      <w:sz w:val="16"/>
      <w:szCs w:val="16"/>
    </w:rPr>
  </w:style>
  <w:style w:type="paragraph" w:styleId="CommentText">
    <w:name w:val="annotation text"/>
    <w:basedOn w:val="Normal"/>
    <w:link w:val="CommentTextChar"/>
    <w:uiPriority w:val="99"/>
    <w:semiHidden/>
    <w:unhideWhenUsed/>
    <w:locked/>
    <w:rsid w:val="00357D15"/>
    <w:rPr>
      <w:sz w:val="20"/>
      <w:szCs w:val="20"/>
    </w:rPr>
  </w:style>
  <w:style w:type="character" w:customStyle="1" w:styleId="CommentTextChar">
    <w:name w:val="Comment Text Char"/>
    <w:basedOn w:val="DefaultParagraphFont"/>
    <w:link w:val="CommentText"/>
    <w:uiPriority w:val="99"/>
    <w:semiHidden/>
    <w:rsid w:val="00357D15"/>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357D15"/>
    <w:rPr>
      <w:b/>
      <w:bCs/>
    </w:rPr>
  </w:style>
  <w:style w:type="character" w:customStyle="1" w:styleId="CommentSubjectChar">
    <w:name w:val="Comment Subject Char"/>
    <w:basedOn w:val="CommentTextChar"/>
    <w:link w:val="CommentSubject"/>
    <w:uiPriority w:val="99"/>
    <w:semiHidden/>
    <w:rsid w:val="00357D15"/>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character" w:styleId="CommentReference">
    <w:name w:val="annotation reference"/>
    <w:basedOn w:val="DefaultParagraphFont"/>
    <w:uiPriority w:val="99"/>
    <w:semiHidden/>
    <w:unhideWhenUsed/>
    <w:locked/>
    <w:rsid w:val="00357D15"/>
    <w:rPr>
      <w:sz w:val="16"/>
      <w:szCs w:val="16"/>
    </w:rPr>
  </w:style>
  <w:style w:type="paragraph" w:styleId="CommentText">
    <w:name w:val="annotation text"/>
    <w:basedOn w:val="Normal"/>
    <w:link w:val="CommentTextChar"/>
    <w:uiPriority w:val="99"/>
    <w:semiHidden/>
    <w:unhideWhenUsed/>
    <w:locked/>
    <w:rsid w:val="00357D15"/>
    <w:rPr>
      <w:sz w:val="20"/>
      <w:szCs w:val="20"/>
    </w:rPr>
  </w:style>
  <w:style w:type="character" w:customStyle="1" w:styleId="CommentTextChar">
    <w:name w:val="Comment Text Char"/>
    <w:basedOn w:val="DefaultParagraphFont"/>
    <w:link w:val="CommentText"/>
    <w:uiPriority w:val="99"/>
    <w:semiHidden/>
    <w:rsid w:val="00357D15"/>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357D15"/>
    <w:rPr>
      <w:b/>
      <w:bCs/>
    </w:rPr>
  </w:style>
  <w:style w:type="character" w:customStyle="1" w:styleId="CommentSubjectChar">
    <w:name w:val="Comment Subject Char"/>
    <w:basedOn w:val="CommentTextChar"/>
    <w:link w:val="CommentSubject"/>
    <w:uiPriority w:val="99"/>
    <w:semiHidden/>
    <w:rsid w:val="00357D1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795141">
      <w:bodyDiv w:val="1"/>
      <w:marLeft w:val="0"/>
      <w:marRight w:val="0"/>
      <w:marTop w:val="0"/>
      <w:marBottom w:val="2400"/>
      <w:divBdr>
        <w:top w:val="none" w:sz="0" w:space="0" w:color="auto"/>
        <w:left w:val="none" w:sz="0" w:space="0" w:color="auto"/>
        <w:bottom w:val="none" w:sz="0" w:space="0" w:color="auto"/>
        <w:right w:val="none" w:sz="0" w:space="0" w:color="auto"/>
      </w:divBdr>
      <w:divsChild>
        <w:div w:id="1716616664">
          <w:marLeft w:val="0"/>
          <w:marRight w:val="0"/>
          <w:marTop w:val="0"/>
          <w:marBottom w:val="0"/>
          <w:divBdr>
            <w:top w:val="none" w:sz="0" w:space="0" w:color="auto"/>
            <w:left w:val="none" w:sz="0" w:space="0" w:color="auto"/>
            <w:bottom w:val="none" w:sz="0" w:space="0" w:color="auto"/>
            <w:right w:val="none" w:sz="0" w:space="0" w:color="auto"/>
          </w:divBdr>
          <w:divsChild>
            <w:div w:id="160657525">
              <w:marLeft w:val="-225"/>
              <w:marRight w:val="-225"/>
              <w:marTop w:val="0"/>
              <w:marBottom w:val="0"/>
              <w:divBdr>
                <w:top w:val="none" w:sz="0" w:space="0" w:color="auto"/>
                <w:left w:val="none" w:sz="0" w:space="0" w:color="auto"/>
                <w:bottom w:val="none" w:sz="0" w:space="0" w:color="auto"/>
                <w:right w:val="none" w:sz="0" w:space="0" w:color="auto"/>
              </w:divBdr>
              <w:divsChild>
                <w:div w:id="843323127">
                  <w:marLeft w:val="0"/>
                  <w:marRight w:val="0"/>
                  <w:marTop w:val="0"/>
                  <w:marBottom w:val="0"/>
                  <w:divBdr>
                    <w:top w:val="none" w:sz="0" w:space="0" w:color="auto"/>
                    <w:left w:val="none" w:sz="0" w:space="0" w:color="auto"/>
                    <w:bottom w:val="none" w:sz="0" w:space="0" w:color="auto"/>
                    <w:right w:val="none" w:sz="0" w:space="0" w:color="auto"/>
                  </w:divBdr>
                  <w:divsChild>
                    <w:div w:id="7857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shadforth\AppData\Local\Microsoft\Windows\Temporary%20Internet%20Files\Content.IE5\EHZ5EGV0\Job_Description_exampl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FAE2-9F8D-4895-AA25-AC5527BE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Job_Description_example[1]</Template>
  <TotalTime>1</TotalTime>
  <Pages>11</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Shadforth</dc:creator>
  <cp:lastModifiedBy>susan.lyttle</cp:lastModifiedBy>
  <cp:revision>2</cp:revision>
  <cp:lastPrinted>2012-11-27T11:18:00Z</cp:lastPrinted>
  <dcterms:created xsi:type="dcterms:W3CDTF">2015-07-08T09:50:00Z</dcterms:created>
  <dcterms:modified xsi:type="dcterms:W3CDTF">2015-07-08T09:50:00Z</dcterms:modified>
</cp:coreProperties>
</file>