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85" w:rsidRDefault="00161985" w:rsidP="00161985">
      <w:pPr>
        <w:tabs>
          <w:tab w:val="center" w:pos="7700"/>
          <w:tab w:val="right" w:pos="14040"/>
          <w:tab w:val="right" w:pos="15400"/>
        </w:tabs>
        <w:ind w:right="98"/>
        <w:jc w:val="center"/>
        <w:rPr>
          <w:szCs w:val="20"/>
        </w:rPr>
      </w:pPr>
      <w:r w:rsidRPr="00161985">
        <w:rPr>
          <w:szCs w:val="20"/>
        </w:rPr>
        <w:t xml:space="preserve">Northumberland County Council </w:t>
      </w:r>
    </w:p>
    <w:p w:rsidR="00E83862" w:rsidRPr="000D76A5" w:rsidRDefault="00862ADB" w:rsidP="00161985">
      <w:pPr>
        <w:tabs>
          <w:tab w:val="center" w:pos="7700"/>
          <w:tab w:val="right" w:pos="14040"/>
          <w:tab w:val="right" w:pos="15400"/>
        </w:tabs>
        <w:ind w:right="98"/>
        <w:jc w:val="center"/>
        <w:rPr>
          <w:b/>
          <w:szCs w:val="20"/>
        </w:rPr>
      </w:pPr>
      <w:r w:rsidRPr="000D76A5">
        <w:rPr>
          <w:b/>
          <w:szCs w:val="20"/>
        </w:rPr>
        <w:t>JOB DESCRIPTION</w:t>
      </w:r>
    </w:p>
    <w:p w:rsidR="00E83862" w:rsidRPr="000D76A5" w:rsidRDefault="00E83862" w:rsidP="00E83862">
      <w:pPr>
        <w:rPr>
          <w:b/>
          <w:szCs w:val="20"/>
        </w:rPr>
      </w:pPr>
    </w:p>
    <w:tbl>
      <w:tblPr>
        <w:tblStyle w:val="TableGrid"/>
        <w:tblW w:w="14510" w:type="dxa"/>
        <w:tblInd w:w="-2" w:type="dxa"/>
        <w:tblLook w:val="00A0" w:firstRow="1" w:lastRow="0" w:firstColumn="1" w:lastColumn="0" w:noHBand="0" w:noVBand="0"/>
      </w:tblPr>
      <w:tblGrid>
        <w:gridCol w:w="2810"/>
        <w:gridCol w:w="460"/>
        <w:gridCol w:w="980"/>
        <w:gridCol w:w="2340"/>
        <w:gridCol w:w="5400"/>
        <w:gridCol w:w="2520"/>
      </w:tblGrid>
      <w:tr w:rsidR="00481777" w:rsidRPr="000D76A5" w:rsidTr="00FA6408">
        <w:trPr>
          <w:trHeight w:val="264"/>
        </w:trPr>
        <w:tc>
          <w:tcPr>
            <w:tcW w:w="4250" w:type="dxa"/>
            <w:gridSpan w:val="3"/>
            <w:tcBorders>
              <w:top w:val="single" w:sz="4" w:space="0" w:color="auto"/>
              <w:right w:val="single" w:sz="4" w:space="0" w:color="auto"/>
            </w:tcBorders>
          </w:tcPr>
          <w:p w:rsidR="00E83862" w:rsidRPr="000D76A5" w:rsidRDefault="00E83862" w:rsidP="00D02E82">
            <w:pPr>
              <w:rPr>
                <w:b/>
                <w:szCs w:val="20"/>
              </w:rPr>
            </w:pPr>
            <w:r w:rsidRPr="000D76A5">
              <w:rPr>
                <w:b/>
                <w:szCs w:val="20"/>
              </w:rPr>
              <w:t>Post Title:</w:t>
            </w:r>
            <w:r w:rsidR="00481777" w:rsidRPr="000D76A5">
              <w:rPr>
                <w:b/>
                <w:szCs w:val="20"/>
              </w:rPr>
              <w:t xml:space="preserve"> </w:t>
            </w:r>
            <w:r w:rsidR="00F2716C" w:rsidRPr="000D76A5">
              <w:rPr>
                <w:szCs w:val="20"/>
              </w:rPr>
              <w:t>Laboratory</w:t>
            </w:r>
            <w:r w:rsidR="00C60EC8" w:rsidRPr="000D76A5">
              <w:rPr>
                <w:bCs/>
                <w:szCs w:val="20"/>
              </w:rPr>
              <w:t xml:space="preserve"> </w:t>
            </w:r>
            <w:r w:rsidR="00481777" w:rsidRPr="000D76A5">
              <w:rPr>
                <w:bCs/>
                <w:szCs w:val="20"/>
              </w:rPr>
              <w:t>Technician</w:t>
            </w:r>
            <w:r w:rsidR="00F2716C" w:rsidRPr="000D76A5">
              <w:rPr>
                <w:bCs/>
                <w:szCs w:val="20"/>
              </w:rPr>
              <w:t xml:space="preserve"> (Grade</w:t>
            </w:r>
            <w:r w:rsidR="005D1033" w:rsidRPr="000D76A5">
              <w:rPr>
                <w:bCs/>
                <w:szCs w:val="20"/>
              </w:rPr>
              <w:t xml:space="preserve"> 1</w:t>
            </w:r>
            <w:r w:rsidR="00F2716C" w:rsidRPr="000D76A5">
              <w:rPr>
                <w:bCs/>
                <w:szCs w:val="20"/>
              </w:rPr>
              <w:t xml:space="preserve"> )</w:t>
            </w:r>
          </w:p>
        </w:tc>
        <w:tc>
          <w:tcPr>
            <w:tcW w:w="7740" w:type="dxa"/>
            <w:gridSpan w:val="2"/>
            <w:tcBorders>
              <w:top w:val="single" w:sz="4" w:space="0" w:color="auto"/>
              <w:left w:val="single" w:sz="4" w:space="0" w:color="auto"/>
              <w:right w:val="single" w:sz="4" w:space="0" w:color="auto"/>
            </w:tcBorders>
          </w:tcPr>
          <w:p w:rsidR="00E83862" w:rsidRPr="000D76A5" w:rsidRDefault="00E83862" w:rsidP="00941695">
            <w:pPr>
              <w:ind w:left="372" w:hanging="372"/>
              <w:rPr>
                <w:szCs w:val="20"/>
              </w:rPr>
            </w:pPr>
            <w:r w:rsidRPr="000D76A5">
              <w:rPr>
                <w:b/>
                <w:szCs w:val="20"/>
              </w:rPr>
              <w:t>Director/Service/Sector</w:t>
            </w:r>
            <w:r w:rsidR="00C60EC8" w:rsidRPr="000D76A5">
              <w:rPr>
                <w:b/>
                <w:szCs w:val="20"/>
              </w:rPr>
              <w:t xml:space="preserve">: </w:t>
            </w:r>
            <w:r w:rsidR="00FA6408" w:rsidRPr="000D76A5">
              <w:rPr>
                <w:szCs w:val="20"/>
              </w:rPr>
              <w:t>Regeneration &amp; Public Transport, Strategic Transportation, Highways Design</w:t>
            </w:r>
          </w:p>
        </w:tc>
        <w:tc>
          <w:tcPr>
            <w:tcW w:w="2520" w:type="dxa"/>
            <w:tcBorders>
              <w:top w:val="single" w:sz="4" w:space="0" w:color="auto"/>
              <w:left w:val="single" w:sz="4" w:space="0" w:color="auto"/>
              <w:right w:val="single" w:sz="4" w:space="0" w:color="auto"/>
            </w:tcBorders>
          </w:tcPr>
          <w:p w:rsidR="00E83862" w:rsidRPr="000D76A5" w:rsidRDefault="00E83862" w:rsidP="00D02E82">
            <w:pPr>
              <w:rPr>
                <w:b/>
                <w:szCs w:val="20"/>
              </w:rPr>
            </w:pPr>
            <w:r w:rsidRPr="000D76A5">
              <w:rPr>
                <w:b/>
                <w:szCs w:val="20"/>
              </w:rPr>
              <w:t>Office Use</w:t>
            </w:r>
          </w:p>
        </w:tc>
      </w:tr>
      <w:tr w:rsidR="00481777" w:rsidRPr="000D76A5" w:rsidTr="00FA6408">
        <w:trPr>
          <w:trHeight w:val="153"/>
        </w:trPr>
        <w:tc>
          <w:tcPr>
            <w:tcW w:w="4250" w:type="dxa"/>
            <w:gridSpan w:val="3"/>
            <w:tcBorders>
              <w:right w:val="single" w:sz="4" w:space="0" w:color="auto"/>
            </w:tcBorders>
          </w:tcPr>
          <w:p w:rsidR="00E83862" w:rsidRPr="000D76A5" w:rsidRDefault="009E4EEE" w:rsidP="00D02E82">
            <w:pPr>
              <w:rPr>
                <w:szCs w:val="20"/>
              </w:rPr>
            </w:pPr>
            <w:r>
              <w:rPr>
                <w:b/>
                <w:szCs w:val="20"/>
              </w:rPr>
              <w:t xml:space="preserve">Band: </w:t>
            </w:r>
            <w:r w:rsidR="00161985">
              <w:rPr>
                <w:b/>
                <w:szCs w:val="20"/>
              </w:rPr>
              <w:t xml:space="preserve">       </w:t>
            </w:r>
            <w:r w:rsidRPr="009E4EEE">
              <w:rPr>
                <w:szCs w:val="20"/>
              </w:rPr>
              <w:t>2</w:t>
            </w:r>
            <w:r w:rsidR="00D77B3E" w:rsidRPr="000D76A5">
              <w:rPr>
                <w:b/>
                <w:szCs w:val="20"/>
              </w:rPr>
              <w:t xml:space="preserve"> </w:t>
            </w:r>
          </w:p>
        </w:tc>
        <w:tc>
          <w:tcPr>
            <w:tcW w:w="7740" w:type="dxa"/>
            <w:gridSpan w:val="2"/>
            <w:tcBorders>
              <w:left w:val="single" w:sz="4" w:space="0" w:color="auto"/>
              <w:right w:val="single" w:sz="4" w:space="0" w:color="auto"/>
            </w:tcBorders>
          </w:tcPr>
          <w:p w:rsidR="00E83862" w:rsidRPr="000D76A5" w:rsidRDefault="00E83862" w:rsidP="00D02E82">
            <w:pPr>
              <w:rPr>
                <w:szCs w:val="20"/>
              </w:rPr>
            </w:pPr>
            <w:r w:rsidRPr="000D76A5">
              <w:rPr>
                <w:b/>
                <w:szCs w:val="20"/>
              </w:rPr>
              <w:t>Workplace:</w:t>
            </w:r>
            <w:r w:rsidR="00C60EC8" w:rsidRPr="000D76A5">
              <w:rPr>
                <w:b/>
                <w:szCs w:val="20"/>
              </w:rPr>
              <w:t xml:space="preserve"> </w:t>
            </w:r>
            <w:r w:rsidR="00C60EC8" w:rsidRPr="000D76A5">
              <w:rPr>
                <w:szCs w:val="20"/>
              </w:rPr>
              <w:t>Highways Laboratory, Cramlington</w:t>
            </w:r>
            <w:r w:rsidR="00690480" w:rsidRPr="000D76A5">
              <w:rPr>
                <w:szCs w:val="20"/>
              </w:rPr>
              <w:t xml:space="preserve"> </w:t>
            </w:r>
            <w:r w:rsidR="006A2FC0" w:rsidRPr="000D76A5">
              <w:rPr>
                <w:szCs w:val="20"/>
              </w:rPr>
              <w:t>&amp; Various sites throughout the county</w:t>
            </w:r>
          </w:p>
        </w:tc>
        <w:tc>
          <w:tcPr>
            <w:tcW w:w="2520" w:type="dxa"/>
            <w:vMerge w:val="restart"/>
            <w:tcBorders>
              <w:left w:val="single" w:sz="4" w:space="0" w:color="auto"/>
              <w:right w:val="single" w:sz="4" w:space="0" w:color="auto"/>
            </w:tcBorders>
          </w:tcPr>
          <w:p w:rsidR="00E83862" w:rsidRPr="00337430" w:rsidRDefault="00E83862" w:rsidP="00D02E82">
            <w:pPr>
              <w:rPr>
                <w:szCs w:val="20"/>
              </w:rPr>
            </w:pPr>
            <w:r w:rsidRPr="000D76A5">
              <w:rPr>
                <w:b/>
                <w:szCs w:val="20"/>
              </w:rPr>
              <w:t>JE ref:</w:t>
            </w:r>
            <w:r w:rsidR="00161985">
              <w:rPr>
                <w:szCs w:val="20"/>
              </w:rPr>
              <w:t xml:space="preserve"> </w:t>
            </w:r>
            <w:r w:rsidR="00337430">
              <w:rPr>
                <w:szCs w:val="20"/>
              </w:rPr>
              <w:t>553</w:t>
            </w:r>
          </w:p>
          <w:p w:rsidR="00E83862" w:rsidRPr="000D76A5" w:rsidRDefault="00E83862" w:rsidP="00D02E82">
            <w:pPr>
              <w:rPr>
                <w:b/>
                <w:szCs w:val="20"/>
              </w:rPr>
            </w:pPr>
            <w:r w:rsidRPr="000D76A5">
              <w:rPr>
                <w:b/>
                <w:szCs w:val="20"/>
              </w:rPr>
              <w:t>HRMS ref:</w:t>
            </w:r>
          </w:p>
        </w:tc>
      </w:tr>
      <w:tr w:rsidR="00481777" w:rsidRPr="000D76A5" w:rsidTr="006A2FC0">
        <w:trPr>
          <w:trHeight w:val="276"/>
        </w:trPr>
        <w:tc>
          <w:tcPr>
            <w:tcW w:w="4250" w:type="dxa"/>
            <w:gridSpan w:val="3"/>
            <w:tcBorders>
              <w:bottom w:val="single" w:sz="4" w:space="0" w:color="auto"/>
              <w:right w:val="single" w:sz="4" w:space="0" w:color="auto"/>
            </w:tcBorders>
          </w:tcPr>
          <w:p w:rsidR="00E83862" w:rsidRPr="000D76A5" w:rsidRDefault="00E83862" w:rsidP="00D02E82">
            <w:pPr>
              <w:rPr>
                <w:b/>
                <w:szCs w:val="20"/>
              </w:rPr>
            </w:pPr>
            <w:r w:rsidRPr="000D76A5">
              <w:rPr>
                <w:b/>
                <w:szCs w:val="20"/>
              </w:rPr>
              <w:t>Responsible to:</w:t>
            </w:r>
            <w:r w:rsidR="00C60EC8" w:rsidRPr="000D76A5">
              <w:rPr>
                <w:szCs w:val="20"/>
              </w:rPr>
              <w:t xml:space="preserve"> </w:t>
            </w:r>
            <w:r w:rsidR="005D5AF4" w:rsidRPr="000D76A5">
              <w:rPr>
                <w:szCs w:val="20"/>
              </w:rPr>
              <w:t>Senior</w:t>
            </w:r>
            <w:r w:rsidR="00481777" w:rsidRPr="000D76A5">
              <w:rPr>
                <w:szCs w:val="20"/>
              </w:rPr>
              <w:t xml:space="preserve"> Laboratory</w:t>
            </w:r>
            <w:r w:rsidR="00C60EC8" w:rsidRPr="000D76A5">
              <w:rPr>
                <w:szCs w:val="20"/>
              </w:rPr>
              <w:t xml:space="preserve"> </w:t>
            </w:r>
            <w:r w:rsidR="005D5AF4" w:rsidRPr="000D76A5">
              <w:rPr>
                <w:szCs w:val="20"/>
              </w:rPr>
              <w:t>Staff</w:t>
            </w:r>
          </w:p>
        </w:tc>
        <w:tc>
          <w:tcPr>
            <w:tcW w:w="2340" w:type="dxa"/>
            <w:tcBorders>
              <w:left w:val="single" w:sz="4" w:space="0" w:color="auto"/>
              <w:bottom w:val="single" w:sz="4" w:space="0" w:color="auto"/>
              <w:right w:val="single" w:sz="4" w:space="0" w:color="auto"/>
            </w:tcBorders>
          </w:tcPr>
          <w:p w:rsidR="00E83862" w:rsidRPr="000D76A5" w:rsidRDefault="00E83862" w:rsidP="00D02E82">
            <w:pPr>
              <w:rPr>
                <w:szCs w:val="20"/>
              </w:rPr>
            </w:pPr>
            <w:r w:rsidRPr="000D76A5">
              <w:rPr>
                <w:b/>
                <w:szCs w:val="20"/>
              </w:rPr>
              <w:t>Date:</w:t>
            </w:r>
            <w:r w:rsidR="004D57D7" w:rsidRPr="000D76A5">
              <w:rPr>
                <w:szCs w:val="20"/>
              </w:rPr>
              <w:t xml:space="preserve"> </w:t>
            </w:r>
            <w:r w:rsidR="006A2FC0" w:rsidRPr="000D76A5">
              <w:rPr>
                <w:szCs w:val="20"/>
              </w:rPr>
              <w:t>2 July 2010 NH</w:t>
            </w:r>
          </w:p>
        </w:tc>
        <w:tc>
          <w:tcPr>
            <w:tcW w:w="5400" w:type="dxa"/>
            <w:tcBorders>
              <w:left w:val="single" w:sz="4" w:space="0" w:color="auto"/>
              <w:bottom w:val="single" w:sz="4" w:space="0" w:color="auto"/>
              <w:right w:val="single" w:sz="4" w:space="0" w:color="auto"/>
            </w:tcBorders>
          </w:tcPr>
          <w:p w:rsidR="00E83862" w:rsidRPr="000D76A5" w:rsidRDefault="006A2FC0" w:rsidP="00D02E82">
            <w:pPr>
              <w:rPr>
                <w:szCs w:val="20"/>
              </w:rPr>
            </w:pPr>
            <w:r w:rsidRPr="000D76A5">
              <w:rPr>
                <w:b/>
                <w:szCs w:val="20"/>
              </w:rPr>
              <w:t xml:space="preserve">Manager Level : </w:t>
            </w:r>
            <w:r w:rsidRPr="000D76A5">
              <w:rPr>
                <w:szCs w:val="20"/>
              </w:rPr>
              <w:t>N/A</w:t>
            </w:r>
          </w:p>
        </w:tc>
        <w:tc>
          <w:tcPr>
            <w:tcW w:w="2520" w:type="dxa"/>
            <w:vMerge/>
            <w:tcBorders>
              <w:left w:val="single" w:sz="4" w:space="0" w:color="auto"/>
              <w:bottom w:val="single" w:sz="4" w:space="0" w:color="auto"/>
              <w:right w:val="single" w:sz="4" w:space="0" w:color="auto"/>
            </w:tcBorders>
          </w:tcPr>
          <w:p w:rsidR="00E83862" w:rsidRPr="000D76A5" w:rsidRDefault="00E83862" w:rsidP="00D02E82">
            <w:pPr>
              <w:rPr>
                <w:szCs w:val="20"/>
              </w:rPr>
            </w:pPr>
          </w:p>
        </w:tc>
      </w:tr>
      <w:tr w:rsidR="00E83862" w:rsidRPr="000D76A5" w:rsidTr="001820AE">
        <w:tc>
          <w:tcPr>
            <w:tcW w:w="14510" w:type="dxa"/>
            <w:gridSpan w:val="6"/>
            <w:tcBorders>
              <w:bottom w:val="single" w:sz="4" w:space="0" w:color="auto"/>
            </w:tcBorders>
          </w:tcPr>
          <w:p w:rsidR="00481777" w:rsidRPr="000D76A5" w:rsidRDefault="00E83862" w:rsidP="00D02E82">
            <w:pPr>
              <w:rPr>
                <w:szCs w:val="20"/>
              </w:rPr>
            </w:pPr>
            <w:r w:rsidRPr="000D76A5">
              <w:rPr>
                <w:b/>
                <w:szCs w:val="20"/>
              </w:rPr>
              <w:t xml:space="preserve">Job Purpose:  </w:t>
            </w:r>
            <w:r w:rsidR="00C60EC8" w:rsidRPr="000D76A5">
              <w:rPr>
                <w:bCs/>
                <w:szCs w:val="20"/>
              </w:rPr>
              <w:t xml:space="preserve">To </w:t>
            </w:r>
            <w:r w:rsidR="00481777" w:rsidRPr="000D76A5">
              <w:rPr>
                <w:bCs/>
                <w:szCs w:val="20"/>
              </w:rPr>
              <w:t>carry out technical work in the l</w:t>
            </w:r>
            <w:r w:rsidR="00C60EC8" w:rsidRPr="000D76A5">
              <w:rPr>
                <w:bCs/>
                <w:szCs w:val="20"/>
              </w:rPr>
              <w:t>aboratory</w:t>
            </w:r>
            <w:r w:rsidR="00481777" w:rsidRPr="000D76A5">
              <w:rPr>
                <w:bCs/>
                <w:szCs w:val="20"/>
              </w:rPr>
              <w:t xml:space="preserve"> and on site in connection with t</w:t>
            </w:r>
            <w:r w:rsidR="00481777" w:rsidRPr="000D76A5">
              <w:rPr>
                <w:szCs w:val="20"/>
              </w:rPr>
              <w:t>esting materials and products used in construction contracts for assessment of compliance with specification, geotechnical materials for design and fitness for purpose, in-service roads and bridges for with respect to maintenance requirements.</w:t>
            </w:r>
          </w:p>
        </w:tc>
      </w:tr>
      <w:tr w:rsidR="00481777" w:rsidRPr="000D76A5" w:rsidTr="001820AE">
        <w:trPr>
          <w:trHeight w:val="312"/>
        </w:trPr>
        <w:tc>
          <w:tcPr>
            <w:tcW w:w="3270" w:type="dxa"/>
            <w:gridSpan w:val="2"/>
            <w:tcBorders>
              <w:top w:val="single" w:sz="4" w:space="0" w:color="auto"/>
              <w:bottom w:val="single" w:sz="4" w:space="0" w:color="auto"/>
              <w:right w:val="single" w:sz="4" w:space="0" w:color="auto"/>
            </w:tcBorders>
          </w:tcPr>
          <w:p w:rsidR="0070569F" w:rsidRPr="000D76A5" w:rsidRDefault="0070569F" w:rsidP="00D1571A">
            <w:pPr>
              <w:rPr>
                <w:b/>
                <w:szCs w:val="20"/>
              </w:rPr>
            </w:pPr>
            <w:r w:rsidRPr="000D76A5">
              <w:rPr>
                <w:b/>
                <w:szCs w:val="20"/>
              </w:rPr>
              <w:t>Resources</w:t>
            </w:r>
            <w:r w:rsidR="00D1571A" w:rsidRPr="000D76A5">
              <w:rPr>
                <w:b/>
                <w:szCs w:val="20"/>
              </w:rPr>
              <w:t xml:space="preserve"> </w:t>
            </w:r>
            <w:r w:rsidR="00941695" w:rsidRPr="000D76A5">
              <w:rPr>
                <w:b/>
                <w:szCs w:val="20"/>
              </w:rPr>
              <w:t xml:space="preserve"> </w:t>
            </w:r>
            <w:r w:rsidR="00D1571A" w:rsidRPr="000D76A5">
              <w:rPr>
                <w:b/>
                <w:szCs w:val="20"/>
              </w:rPr>
              <w:t xml:space="preserve">                           </w:t>
            </w:r>
            <w:r w:rsidRPr="000D76A5">
              <w:rPr>
                <w:szCs w:val="20"/>
              </w:rPr>
              <w:t>Staff</w:t>
            </w:r>
          </w:p>
        </w:tc>
        <w:tc>
          <w:tcPr>
            <w:tcW w:w="11240" w:type="dxa"/>
            <w:gridSpan w:val="4"/>
            <w:tcBorders>
              <w:top w:val="single" w:sz="4" w:space="0" w:color="auto"/>
              <w:left w:val="single" w:sz="4" w:space="0" w:color="auto"/>
              <w:bottom w:val="single" w:sz="4" w:space="0" w:color="auto"/>
              <w:right w:val="single" w:sz="4" w:space="0" w:color="auto"/>
            </w:tcBorders>
          </w:tcPr>
          <w:p w:rsidR="0070569F" w:rsidRPr="000D76A5" w:rsidRDefault="009A3059" w:rsidP="00D02E82">
            <w:pPr>
              <w:rPr>
                <w:szCs w:val="20"/>
              </w:rPr>
            </w:pPr>
            <w:r w:rsidRPr="000D76A5">
              <w:rPr>
                <w:szCs w:val="20"/>
              </w:rPr>
              <w:t>None</w:t>
            </w:r>
          </w:p>
        </w:tc>
      </w:tr>
      <w:tr w:rsidR="00481777" w:rsidRPr="000D76A5" w:rsidTr="001820AE">
        <w:trPr>
          <w:trHeight w:val="312"/>
        </w:trPr>
        <w:tc>
          <w:tcPr>
            <w:tcW w:w="3270" w:type="dxa"/>
            <w:gridSpan w:val="2"/>
            <w:tcBorders>
              <w:top w:val="single" w:sz="4" w:space="0" w:color="auto"/>
            </w:tcBorders>
          </w:tcPr>
          <w:p w:rsidR="00E83862" w:rsidRPr="000D76A5" w:rsidRDefault="00E83862" w:rsidP="00D02E82">
            <w:pPr>
              <w:jc w:val="right"/>
              <w:rPr>
                <w:szCs w:val="20"/>
              </w:rPr>
            </w:pPr>
            <w:r w:rsidRPr="000D76A5">
              <w:rPr>
                <w:szCs w:val="20"/>
              </w:rPr>
              <w:t>Finance</w:t>
            </w:r>
          </w:p>
        </w:tc>
        <w:tc>
          <w:tcPr>
            <w:tcW w:w="11240" w:type="dxa"/>
            <w:gridSpan w:val="4"/>
            <w:tcBorders>
              <w:top w:val="single" w:sz="4" w:space="0" w:color="auto"/>
              <w:right w:val="single" w:sz="4" w:space="0" w:color="auto"/>
            </w:tcBorders>
          </w:tcPr>
          <w:p w:rsidR="00E83862" w:rsidRPr="000D76A5" w:rsidRDefault="009A3059" w:rsidP="00D02E82">
            <w:pPr>
              <w:rPr>
                <w:szCs w:val="20"/>
              </w:rPr>
            </w:pPr>
            <w:r w:rsidRPr="000D76A5">
              <w:rPr>
                <w:szCs w:val="20"/>
              </w:rPr>
              <w:t>None</w:t>
            </w:r>
          </w:p>
        </w:tc>
      </w:tr>
      <w:tr w:rsidR="00481777" w:rsidRPr="000D76A5" w:rsidTr="001820AE">
        <w:trPr>
          <w:trHeight w:val="312"/>
        </w:trPr>
        <w:tc>
          <w:tcPr>
            <w:tcW w:w="3270" w:type="dxa"/>
            <w:gridSpan w:val="2"/>
            <w:tcBorders>
              <w:bottom w:val="single" w:sz="4" w:space="0" w:color="auto"/>
            </w:tcBorders>
          </w:tcPr>
          <w:p w:rsidR="00E83862" w:rsidRPr="000D76A5" w:rsidRDefault="00E83862" w:rsidP="00D02E82">
            <w:pPr>
              <w:jc w:val="right"/>
              <w:rPr>
                <w:szCs w:val="20"/>
              </w:rPr>
            </w:pPr>
            <w:r w:rsidRPr="000D76A5">
              <w:rPr>
                <w:szCs w:val="20"/>
              </w:rPr>
              <w:t>Physical</w:t>
            </w:r>
          </w:p>
        </w:tc>
        <w:tc>
          <w:tcPr>
            <w:tcW w:w="11240" w:type="dxa"/>
            <w:gridSpan w:val="4"/>
            <w:tcBorders>
              <w:bottom w:val="single" w:sz="4" w:space="0" w:color="auto"/>
            </w:tcBorders>
          </w:tcPr>
          <w:p w:rsidR="00E83862" w:rsidRPr="000D76A5" w:rsidRDefault="005D5AF4" w:rsidP="00D02E82">
            <w:pPr>
              <w:rPr>
                <w:szCs w:val="20"/>
              </w:rPr>
            </w:pPr>
            <w:r w:rsidRPr="000D76A5">
              <w:rPr>
                <w:szCs w:val="20"/>
              </w:rPr>
              <w:t>Some</w:t>
            </w:r>
            <w:r w:rsidR="00C6253A" w:rsidRPr="000D76A5">
              <w:rPr>
                <w:szCs w:val="20"/>
              </w:rPr>
              <w:t xml:space="preserve"> r</w:t>
            </w:r>
            <w:r w:rsidR="00941695" w:rsidRPr="000D76A5">
              <w:rPr>
                <w:szCs w:val="20"/>
              </w:rPr>
              <w:t xml:space="preserve">esponsibility for the use, maintenance and calibration of </w:t>
            </w:r>
            <w:r w:rsidR="00AF52DC" w:rsidRPr="000D76A5">
              <w:rPr>
                <w:szCs w:val="20"/>
              </w:rPr>
              <w:t>Material Testing and Monitoring Equipment</w:t>
            </w:r>
            <w:r w:rsidR="00D77B3E" w:rsidRPr="000D76A5">
              <w:rPr>
                <w:szCs w:val="20"/>
              </w:rPr>
              <w:t>, Geotechnical &amp; Materials Databases</w:t>
            </w:r>
            <w:r w:rsidR="00941695" w:rsidRPr="000D76A5">
              <w:rPr>
                <w:szCs w:val="20"/>
              </w:rPr>
              <w:t xml:space="preserve"> in accordance with EN ISO/IEC 17025 Accreditation requirements</w:t>
            </w:r>
          </w:p>
        </w:tc>
      </w:tr>
      <w:tr w:rsidR="00481777" w:rsidRPr="000D76A5" w:rsidTr="001820AE">
        <w:trPr>
          <w:trHeight w:val="312"/>
        </w:trPr>
        <w:tc>
          <w:tcPr>
            <w:tcW w:w="3270" w:type="dxa"/>
            <w:gridSpan w:val="2"/>
            <w:tcBorders>
              <w:bottom w:val="single" w:sz="4" w:space="0" w:color="auto"/>
            </w:tcBorders>
          </w:tcPr>
          <w:p w:rsidR="00E83862" w:rsidRPr="000D76A5" w:rsidRDefault="00E83862" w:rsidP="00D02E82">
            <w:pPr>
              <w:jc w:val="right"/>
              <w:rPr>
                <w:szCs w:val="20"/>
              </w:rPr>
            </w:pPr>
            <w:r w:rsidRPr="000D76A5">
              <w:rPr>
                <w:szCs w:val="20"/>
              </w:rPr>
              <w:t>Clients</w:t>
            </w:r>
          </w:p>
        </w:tc>
        <w:tc>
          <w:tcPr>
            <w:tcW w:w="11240" w:type="dxa"/>
            <w:gridSpan w:val="4"/>
            <w:tcBorders>
              <w:bottom w:val="single" w:sz="4" w:space="0" w:color="auto"/>
            </w:tcBorders>
          </w:tcPr>
          <w:p w:rsidR="00E83862" w:rsidRPr="000D76A5" w:rsidRDefault="00646FCC" w:rsidP="00D02E82">
            <w:pPr>
              <w:rPr>
                <w:szCs w:val="20"/>
              </w:rPr>
            </w:pPr>
            <w:r w:rsidRPr="000D76A5">
              <w:rPr>
                <w:szCs w:val="20"/>
              </w:rPr>
              <w:t>May well have general involvement with clients, managers and members.</w:t>
            </w:r>
          </w:p>
        </w:tc>
      </w:tr>
      <w:tr w:rsidR="00E83862" w:rsidRPr="000D76A5" w:rsidTr="001820AE">
        <w:tc>
          <w:tcPr>
            <w:tcW w:w="14510" w:type="dxa"/>
            <w:gridSpan w:val="6"/>
            <w:tcBorders>
              <w:top w:val="single" w:sz="4" w:space="0" w:color="auto"/>
            </w:tcBorders>
          </w:tcPr>
          <w:p w:rsidR="001146D5" w:rsidRPr="000D76A5" w:rsidRDefault="00E83862" w:rsidP="00FA6408">
            <w:pPr>
              <w:rPr>
                <w:szCs w:val="20"/>
              </w:rPr>
            </w:pPr>
            <w:r w:rsidRPr="000D76A5">
              <w:rPr>
                <w:b/>
                <w:szCs w:val="20"/>
              </w:rPr>
              <w:t>Duties and key result areas:</w:t>
            </w:r>
            <w:r w:rsidR="00FA6408" w:rsidRPr="000D76A5">
              <w:rPr>
                <w:b/>
                <w:szCs w:val="20"/>
              </w:rPr>
              <w:t xml:space="preserve"> </w:t>
            </w:r>
            <w:r w:rsidR="001146D5" w:rsidRPr="000D76A5">
              <w:rPr>
                <w:szCs w:val="20"/>
              </w:rPr>
              <w:t xml:space="preserve">The </w:t>
            </w:r>
            <w:proofErr w:type="spellStart"/>
            <w:r w:rsidR="001146D5" w:rsidRPr="000D76A5">
              <w:rPr>
                <w:szCs w:val="20"/>
              </w:rPr>
              <w:t>postholder</w:t>
            </w:r>
            <w:proofErr w:type="spellEnd"/>
            <w:r w:rsidR="001146D5" w:rsidRPr="000D76A5">
              <w:rPr>
                <w:szCs w:val="20"/>
              </w:rPr>
              <w:t xml:space="preserve"> will be a committed member of a small laboratory team working to the rigorous standards laid down by EN ISO/IEC 17025 which are regularly reassessed for compliance.</w:t>
            </w:r>
          </w:p>
          <w:p w:rsidR="00646FCC" w:rsidRPr="000D76A5" w:rsidRDefault="00646FCC" w:rsidP="00941695">
            <w:pPr>
              <w:ind w:left="113"/>
              <w:jc w:val="both"/>
              <w:rPr>
                <w:szCs w:val="20"/>
              </w:rPr>
            </w:pPr>
          </w:p>
          <w:p w:rsidR="00687A06" w:rsidRPr="000D76A5" w:rsidRDefault="00646FCC" w:rsidP="005D5AF4">
            <w:pPr>
              <w:numPr>
                <w:ilvl w:val="0"/>
                <w:numId w:val="31"/>
              </w:numPr>
              <w:jc w:val="both"/>
              <w:rPr>
                <w:szCs w:val="20"/>
              </w:rPr>
            </w:pPr>
            <w:r w:rsidRPr="000D76A5">
              <w:rPr>
                <w:szCs w:val="20"/>
              </w:rPr>
              <w:t>Under direct supervision a</w:t>
            </w:r>
            <w:r w:rsidR="005D5AF4" w:rsidRPr="000D76A5">
              <w:rPr>
                <w:szCs w:val="20"/>
              </w:rPr>
              <w:t>ssist</w:t>
            </w:r>
            <w:r w:rsidR="00687A06" w:rsidRPr="000D76A5">
              <w:rPr>
                <w:szCs w:val="20"/>
              </w:rPr>
              <w:t xml:space="preserve"> </w:t>
            </w:r>
            <w:r w:rsidRPr="000D76A5">
              <w:rPr>
                <w:szCs w:val="20"/>
              </w:rPr>
              <w:t>senior laboratory staff with</w:t>
            </w:r>
            <w:r w:rsidR="00687A06" w:rsidRPr="000D76A5">
              <w:rPr>
                <w:szCs w:val="20"/>
              </w:rPr>
              <w:t xml:space="preserve"> testing of materials and workmanship in contract works, other County Council Departments and outside Clients requirin</w:t>
            </w:r>
            <w:r w:rsidR="001D4117" w:rsidRPr="000D76A5">
              <w:rPr>
                <w:szCs w:val="20"/>
              </w:rPr>
              <w:t>g the service of the Laboratory;</w:t>
            </w:r>
          </w:p>
          <w:p w:rsidR="00687A06" w:rsidRPr="000D76A5" w:rsidRDefault="005D5AF4" w:rsidP="005D5AF4">
            <w:pPr>
              <w:numPr>
                <w:ilvl w:val="0"/>
                <w:numId w:val="31"/>
              </w:numPr>
              <w:jc w:val="both"/>
              <w:rPr>
                <w:szCs w:val="20"/>
              </w:rPr>
            </w:pPr>
            <w:r w:rsidRPr="000D76A5">
              <w:rPr>
                <w:szCs w:val="20"/>
              </w:rPr>
              <w:t>Comply</w:t>
            </w:r>
            <w:r w:rsidR="00687A06" w:rsidRPr="000D76A5">
              <w:rPr>
                <w:szCs w:val="20"/>
              </w:rPr>
              <w:t xml:space="preserve"> with EN ISO/IEC 17025 accreditation standards in accordance with procedures laid down i</w:t>
            </w:r>
            <w:r w:rsidR="001D4117" w:rsidRPr="000D76A5">
              <w:rPr>
                <w:szCs w:val="20"/>
              </w:rPr>
              <w:t>n the Laboratory Control Manual;</w:t>
            </w:r>
          </w:p>
          <w:p w:rsidR="00687A06" w:rsidRPr="000D76A5" w:rsidRDefault="00646FCC" w:rsidP="005D5AF4">
            <w:pPr>
              <w:numPr>
                <w:ilvl w:val="0"/>
                <w:numId w:val="31"/>
              </w:numPr>
              <w:jc w:val="both"/>
              <w:rPr>
                <w:szCs w:val="20"/>
              </w:rPr>
            </w:pPr>
            <w:r w:rsidRPr="000D76A5">
              <w:rPr>
                <w:szCs w:val="20"/>
              </w:rPr>
              <w:t xml:space="preserve">Under </w:t>
            </w:r>
            <w:r w:rsidR="00C6253A" w:rsidRPr="000D76A5">
              <w:rPr>
                <w:szCs w:val="20"/>
              </w:rPr>
              <w:t>direct supervision c</w:t>
            </w:r>
            <w:r w:rsidR="00687A06" w:rsidRPr="000D76A5">
              <w:rPr>
                <w:szCs w:val="20"/>
              </w:rPr>
              <w:t xml:space="preserve">arry out </w:t>
            </w:r>
            <w:r w:rsidR="00C6253A" w:rsidRPr="000D76A5">
              <w:rPr>
                <w:szCs w:val="20"/>
              </w:rPr>
              <w:t xml:space="preserve">and supervise </w:t>
            </w:r>
            <w:r w:rsidR="00687A06" w:rsidRPr="000D76A5">
              <w:rPr>
                <w:szCs w:val="20"/>
              </w:rPr>
              <w:t>technical work in the laboratory and on site in connection with:</w:t>
            </w:r>
          </w:p>
          <w:p w:rsidR="005D5AF4" w:rsidRPr="000D76A5" w:rsidRDefault="005D5AF4" w:rsidP="005D5AF4">
            <w:pPr>
              <w:numPr>
                <w:ilvl w:val="0"/>
                <w:numId w:val="34"/>
              </w:numPr>
              <w:jc w:val="both"/>
              <w:rPr>
                <w:szCs w:val="20"/>
              </w:rPr>
            </w:pPr>
            <w:r w:rsidRPr="000D76A5">
              <w:rPr>
                <w:szCs w:val="20"/>
              </w:rPr>
              <w:t>Sample materials on site (e.g. concrete, bituminous material, aggregates) and carry out basic testing on site;</w:t>
            </w:r>
          </w:p>
          <w:p w:rsidR="005D5AF4" w:rsidRPr="000D76A5" w:rsidRDefault="00646FCC" w:rsidP="005D5AF4">
            <w:pPr>
              <w:numPr>
                <w:ilvl w:val="0"/>
                <w:numId w:val="34"/>
              </w:numPr>
              <w:jc w:val="both"/>
              <w:rPr>
                <w:szCs w:val="20"/>
              </w:rPr>
            </w:pPr>
            <w:r w:rsidRPr="000D76A5">
              <w:rPr>
                <w:szCs w:val="20"/>
              </w:rPr>
              <w:t>T</w:t>
            </w:r>
            <w:r w:rsidR="005D5AF4" w:rsidRPr="000D76A5">
              <w:rPr>
                <w:szCs w:val="20"/>
              </w:rPr>
              <w:t>esting materials in the laboratory, with geotechnical and other site work;</w:t>
            </w:r>
          </w:p>
          <w:p w:rsidR="005D5AF4" w:rsidRPr="000D76A5" w:rsidRDefault="005D5AF4" w:rsidP="005D5AF4">
            <w:pPr>
              <w:numPr>
                <w:ilvl w:val="0"/>
                <w:numId w:val="34"/>
              </w:numPr>
              <w:jc w:val="both"/>
              <w:rPr>
                <w:szCs w:val="20"/>
              </w:rPr>
            </w:pPr>
            <w:r w:rsidRPr="000D76A5">
              <w:rPr>
                <w:szCs w:val="20"/>
              </w:rPr>
              <w:t>Log and prepare samples for testing and carry out basic laboratory tests;</w:t>
            </w:r>
          </w:p>
          <w:p w:rsidR="005D5AF4" w:rsidRPr="000D76A5" w:rsidRDefault="00646FCC" w:rsidP="005D5AF4">
            <w:pPr>
              <w:numPr>
                <w:ilvl w:val="0"/>
                <w:numId w:val="34"/>
              </w:numPr>
              <w:jc w:val="both"/>
              <w:rPr>
                <w:szCs w:val="20"/>
              </w:rPr>
            </w:pPr>
            <w:r w:rsidRPr="000D76A5">
              <w:rPr>
                <w:szCs w:val="20"/>
              </w:rPr>
              <w:t xml:space="preserve">Assist with </w:t>
            </w:r>
            <w:r w:rsidR="005D5AF4" w:rsidRPr="000D76A5">
              <w:rPr>
                <w:szCs w:val="20"/>
              </w:rPr>
              <w:t>basic maintenance of equipment and apparatus and administrative procedures in the laboratory;</w:t>
            </w:r>
          </w:p>
          <w:p w:rsidR="005D5AF4" w:rsidRPr="000D76A5" w:rsidRDefault="00646FCC" w:rsidP="005D5AF4">
            <w:pPr>
              <w:numPr>
                <w:ilvl w:val="0"/>
                <w:numId w:val="34"/>
              </w:numPr>
              <w:jc w:val="both"/>
              <w:rPr>
                <w:szCs w:val="20"/>
              </w:rPr>
            </w:pPr>
            <w:r w:rsidRPr="000D76A5">
              <w:rPr>
                <w:szCs w:val="20"/>
              </w:rPr>
              <w:t>Prepare test</w:t>
            </w:r>
            <w:r w:rsidR="005D5AF4" w:rsidRPr="000D76A5">
              <w:rPr>
                <w:szCs w:val="20"/>
              </w:rPr>
              <w:t xml:space="preserve"> results;</w:t>
            </w:r>
          </w:p>
          <w:p w:rsidR="005D5AF4" w:rsidRPr="000D76A5" w:rsidRDefault="005D5AF4" w:rsidP="005D5AF4">
            <w:pPr>
              <w:numPr>
                <w:ilvl w:val="0"/>
                <w:numId w:val="34"/>
              </w:numPr>
              <w:jc w:val="both"/>
              <w:rPr>
                <w:szCs w:val="20"/>
              </w:rPr>
            </w:pPr>
            <w:r w:rsidRPr="000D76A5">
              <w:rPr>
                <w:szCs w:val="20"/>
              </w:rPr>
              <w:t>Calibrate testing equipment;</w:t>
            </w:r>
          </w:p>
          <w:p w:rsidR="005045A1" w:rsidRPr="000D76A5" w:rsidRDefault="005045A1" w:rsidP="005D5AF4">
            <w:pPr>
              <w:numPr>
                <w:ilvl w:val="0"/>
                <w:numId w:val="31"/>
              </w:numPr>
              <w:rPr>
                <w:szCs w:val="20"/>
              </w:rPr>
            </w:pPr>
            <w:r w:rsidRPr="000D76A5">
              <w:rPr>
                <w:szCs w:val="20"/>
              </w:rPr>
              <w:t>Understand and apply all rules governing the EN ISO/IEC 17025 system of work.</w:t>
            </w:r>
          </w:p>
          <w:p w:rsidR="000F3EE4" w:rsidRPr="000D76A5" w:rsidRDefault="00687A06" w:rsidP="005D5AF4">
            <w:pPr>
              <w:numPr>
                <w:ilvl w:val="0"/>
                <w:numId w:val="31"/>
              </w:numPr>
              <w:jc w:val="both"/>
              <w:rPr>
                <w:szCs w:val="20"/>
              </w:rPr>
            </w:pPr>
            <w:r w:rsidRPr="000D76A5">
              <w:rPr>
                <w:szCs w:val="20"/>
              </w:rPr>
              <w:t>Comply with procedures and safe systems of working for health and safety, legislatio</w:t>
            </w:r>
            <w:r w:rsidR="001D4117" w:rsidRPr="000D76A5">
              <w:rPr>
                <w:szCs w:val="20"/>
              </w:rPr>
              <w:t>n including CDM2007 regulations;</w:t>
            </w:r>
          </w:p>
          <w:p w:rsidR="005D5AF4" w:rsidRPr="000D76A5" w:rsidRDefault="000F3EE4" w:rsidP="005D5AF4">
            <w:pPr>
              <w:numPr>
                <w:ilvl w:val="0"/>
                <w:numId w:val="31"/>
              </w:numPr>
              <w:jc w:val="both"/>
              <w:rPr>
                <w:szCs w:val="20"/>
              </w:rPr>
            </w:pPr>
            <w:r w:rsidRPr="000D76A5">
              <w:rPr>
                <w:szCs w:val="20"/>
              </w:rPr>
              <w:t>Provide health and safety support to the Laboratory Manager</w:t>
            </w:r>
            <w:r w:rsidR="00C6253A" w:rsidRPr="000D76A5">
              <w:rPr>
                <w:szCs w:val="20"/>
              </w:rPr>
              <w:t xml:space="preserve"> and senior staff</w:t>
            </w:r>
            <w:r w:rsidRPr="000D76A5">
              <w:rPr>
                <w:szCs w:val="20"/>
              </w:rPr>
              <w:t>;</w:t>
            </w:r>
            <w:r w:rsidR="005D5AF4" w:rsidRPr="000D76A5">
              <w:rPr>
                <w:szCs w:val="20"/>
              </w:rPr>
              <w:t xml:space="preserve"> </w:t>
            </w:r>
          </w:p>
          <w:p w:rsidR="001D4117" w:rsidRPr="000D76A5" w:rsidRDefault="005D5AF4" w:rsidP="005D5AF4">
            <w:pPr>
              <w:numPr>
                <w:ilvl w:val="0"/>
                <w:numId w:val="31"/>
              </w:numPr>
              <w:jc w:val="both"/>
              <w:rPr>
                <w:szCs w:val="20"/>
              </w:rPr>
            </w:pPr>
            <w:r w:rsidRPr="000D76A5">
              <w:rPr>
                <w:szCs w:val="20"/>
              </w:rPr>
              <w:t>Actively adopt effective and constructive relationships with colleagues and external contacts, in order to promote effective partnership arrangements, for the delivery of high quality services.</w:t>
            </w:r>
          </w:p>
          <w:p w:rsidR="005D5AF4" w:rsidRPr="000D76A5" w:rsidRDefault="000F3EE4" w:rsidP="005D5AF4">
            <w:pPr>
              <w:numPr>
                <w:ilvl w:val="0"/>
                <w:numId w:val="31"/>
              </w:numPr>
              <w:jc w:val="both"/>
              <w:rPr>
                <w:szCs w:val="20"/>
              </w:rPr>
            </w:pPr>
            <w:r w:rsidRPr="000D76A5">
              <w:rPr>
                <w:szCs w:val="20"/>
              </w:rPr>
              <w:t>Have a</w:t>
            </w:r>
            <w:r w:rsidR="00C6253A" w:rsidRPr="000D76A5">
              <w:rPr>
                <w:szCs w:val="20"/>
              </w:rPr>
              <w:t xml:space="preserve">n </w:t>
            </w:r>
            <w:r w:rsidR="005D5AF4" w:rsidRPr="000D76A5">
              <w:rPr>
                <w:szCs w:val="20"/>
              </w:rPr>
              <w:t>awareness</w:t>
            </w:r>
            <w:r w:rsidR="00C6253A" w:rsidRPr="000D76A5">
              <w:rPr>
                <w:szCs w:val="20"/>
              </w:rPr>
              <w:t xml:space="preserve"> </w:t>
            </w:r>
            <w:r w:rsidRPr="000D76A5">
              <w:rPr>
                <w:szCs w:val="20"/>
              </w:rPr>
              <w:t>of the County Council and laboratory financial systems to enable costing, tendering for work and the negotiating of fees to be carried out w</w:t>
            </w:r>
            <w:r w:rsidR="001D4117" w:rsidRPr="000D76A5">
              <w:rPr>
                <w:szCs w:val="20"/>
              </w:rPr>
              <w:t>ith the support of senior staff.</w:t>
            </w:r>
          </w:p>
          <w:p w:rsidR="00E83862" w:rsidRPr="000D76A5" w:rsidRDefault="005D5AF4" w:rsidP="005D5AF4">
            <w:pPr>
              <w:numPr>
                <w:ilvl w:val="0"/>
                <w:numId w:val="31"/>
              </w:numPr>
              <w:jc w:val="both"/>
              <w:rPr>
                <w:szCs w:val="20"/>
              </w:rPr>
            </w:pPr>
            <w:r w:rsidRPr="000D76A5">
              <w:rPr>
                <w:szCs w:val="20"/>
              </w:rPr>
              <w:t>Other duties appropriate to the nature, level and grade of the post.</w:t>
            </w:r>
          </w:p>
          <w:p w:rsidR="00646FCC" w:rsidRPr="000D76A5" w:rsidRDefault="00646FCC" w:rsidP="00646FCC">
            <w:pPr>
              <w:ind w:left="113"/>
              <w:jc w:val="both"/>
              <w:rPr>
                <w:szCs w:val="20"/>
              </w:rPr>
            </w:pPr>
          </w:p>
          <w:p w:rsidR="00646FCC" w:rsidRPr="000D76A5" w:rsidRDefault="00FA6408" w:rsidP="00646FCC">
            <w:pPr>
              <w:ind w:left="113"/>
              <w:jc w:val="both"/>
              <w:rPr>
                <w:szCs w:val="20"/>
              </w:rPr>
            </w:pPr>
            <w:r w:rsidRPr="000D76A5">
              <w:rPr>
                <w:szCs w:val="20"/>
              </w:rPr>
              <w:t>The duties and responsibilities highlighted in this Job Description are indicative and may vary over time. Post Holders are expected to undertake other duties and responsibilities relevant to the nature, level and extent of the post and the grade had been established on this basis.</w:t>
            </w:r>
          </w:p>
        </w:tc>
      </w:tr>
      <w:tr w:rsidR="00E83862" w:rsidRPr="000D76A5" w:rsidTr="001820AE">
        <w:tc>
          <w:tcPr>
            <w:tcW w:w="14510" w:type="dxa"/>
            <w:gridSpan w:val="6"/>
            <w:tcBorders>
              <w:top w:val="single" w:sz="4" w:space="0" w:color="auto"/>
            </w:tcBorders>
          </w:tcPr>
          <w:p w:rsidR="00E83862" w:rsidRPr="000D76A5" w:rsidRDefault="00E83862" w:rsidP="00D02E82">
            <w:pPr>
              <w:rPr>
                <w:b/>
                <w:szCs w:val="20"/>
              </w:rPr>
            </w:pPr>
            <w:r w:rsidRPr="000D76A5">
              <w:rPr>
                <w:b/>
                <w:szCs w:val="20"/>
              </w:rPr>
              <w:t>Work Arrangements</w:t>
            </w:r>
          </w:p>
        </w:tc>
      </w:tr>
      <w:tr w:rsidR="00481777" w:rsidRPr="000D76A5" w:rsidTr="001820AE">
        <w:trPr>
          <w:trHeight w:val="354"/>
        </w:trPr>
        <w:tc>
          <w:tcPr>
            <w:tcW w:w="2810" w:type="dxa"/>
            <w:tcBorders>
              <w:top w:val="single" w:sz="4" w:space="0" w:color="auto"/>
              <w:bottom w:val="single" w:sz="4" w:space="0" w:color="auto"/>
            </w:tcBorders>
          </w:tcPr>
          <w:p w:rsidR="00E83862" w:rsidRPr="000D76A5" w:rsidRDefault="00E83862" w:rsidP="00D02E82">
            <w:pPr>
              <w:rPr>
                <w:szCs w:val="20"/>
              </w:rPr>
            </w:pPr>
            <w:r w:rsidRPr="000D76A5">
              <w:rPr>
                <w:szCs w:val="20"/>
              </w:rPr>
              <w:t>Transport requirements:</w:t>
            </w:r>
          </w:p>
          <w:p w:rsidR="00E83862" w:rsidRPr="000D76A5" w:rsidRDefault="00E83862" w:rsidP="00D02E82">
            <w:pPr>
              <w:rPr>
                <w:szCs w:val="20"/>
              </w:rPr>
            </w:pPr>
            <w:r w:rsidRPr="000D76A5">
              <w:rPr>
                <w:szCs w:val="20"/>
              </w:rPr>
              <w:t>Working patterns:</w:t>
            </w:r>
          </w:p>
          <w:p w:rsidR="00E83862" w:rsidRPr="000D76A5" w:rsidRDefault="00E83862" w:rsidP="00D02E82">
            <w:pPr>
              <w:rPr>
                <w:szCs w:val="20"/>
              </w:rPr>
            </w:pPr>
            <w:r w:rsidRPr="000D76A5">
              <w:rPr>
                <w:szCs w:val="20"/>
              </w:rPr>
              <w:t>Working conditions:</w:t>
            </w:r>
          </w:p>
        </w:tc>
        <w:tc>
          <w:tcPr>
            <w:tcW w:w="11700" w:type="dxa"/>
            <w:gridSpan w:val="5"/>
            <w:tcBorders>
              <w:top w:val="single" w:sz="4" w:space="0" w:color="auto"/>
              <w:bottom w:val="single" w:sz="4" w:space="0" w:color="auto"/>
            </w:tcBorders>
          </w:tcPr>
          <w:p w:rsidR="001B2E00" w:rsidRPr="000D76A5" w:rsidRDefault="001B2E00" w:rsidP="001B2E00">
            <w:pPr>
              <w:rPr>
                <w:szCs w:val="20"/>
              </w:rPr>
            </w:pPr>
            <w:r w:rsidRPr="000D76A5">
              <w:rPr>
                <w:szCs w:val="20"/>
              </w:rPr>
              <w:t>Travel to work sites, area offices or training venues throughout the county and further a-field on occasions.</w:t>
            </w:r>
          </w:p>
          <w:p w:rsidR="001B2E00" w:rsidRPr="000D76A5" w:rsidRDefault="001B2E00" w:rsidP="001B2E00">
            <w:pPr>
              <w:rPr>
                <w:szCs w:val="20"/>
              </w:rPr>
            </w:pPr>
            <w:r w:rsidRPr="000D76A5">
              <w:rPr>
                <w:szCs w:val="20"/>
              </w:rPr>
              <w:t>Normal office hours but flexi-hours apply, Regular standby or call out at unsocial hours arrangements may apply.</w:t>
            </w:r>
          </w:p>
          <w:p w:rsidR="00D1571A" w:rsidRPr="000D76A5" w:rsidRDefault="00852AA6" w:rsidP="001B2E00">
            <w:pPr>
              <w:rPr>
                <w:szCs w:val="20"/>
              </w:rPr>
            </w:pPr>
            <w:r w:rsidRPr="000D76A5">
              <w:rPr>
                <w:szCs w:val="20"/>
              </w:rPr>
              <w:t>Daily exposure to outdoor working, lone working, adverse weather conditions, hazardous highway environments and construction sites, including working at height, in water, confined space and negotiating rough terrain</w:t>
            </w:r>
            <w:r w:rsidR="00FA6408" w:rsidRPr="000D76A5">
              <w:rPr>
                <w:szCs w:val="20"/>
              </w:rPr>
              <w:t xml:space="preserve"> and regular requirement for lifting </w:t>
            </w:r>
            <w:r w:rsidR="00FA6408" w:rsidRPr="000D76A5">
              <w:rPr>
                <w:szCs w:val="20"/>
              </w:rPr>
              <w:lastRenderedPageBreak/>
              <w:t>weights up to permissible limits and handling hazardous materials and tools</w:t>
            </w:r>
          </w:p>
        </w:tc>
      </w:tr>
    </w:tbl>
    <w:p w:rsidR="001146D5" w:rsidRPr="000D76A5" w:rsidRDefault="00E83862" w:rsidP="00E83862">
      <w:pPr>
        <w:tabs>
          <w:tab w:val="center" w:pos="6840"/>
          <w:tab w:val="right" w:pos="14040"/>
        </w:tabs>
        <w:rPr>
          <w:szCs w:val="20"/>
        </w:rPr>
      </w:pPr>
      <w:r w:rsidRPr="000D76A5">
        <w:rPr>
          <w:szCs w:val="20"/>
        </w:rPr>
        <w:lastRenderedPageBreak/>
        <w:tab/>
      </w:r>
    </w:p>
    <w:p w:rsidR="00646FCC" w:rsidRPr="000D76A5" w:rsidRDefault="00646FCC" w:rsidP="001146D5">
      <w:pPr>
        <w:tabs>
          <w:tab w:val="center" w:pos="6840"/>
          <w:tab w:val="right" w:pos="14040"/>
        </w:tabs>
        <w:jc w:val="center"/>
        <w:rPr>
          <w:b/>
          <w:szCs w:val="20"/>
        </w:rPr>
      </w:pPr>
    </w:p>
    <w:p w:rsidR="00161985" w:rsidRDefault="00161985" w:rsidP="001146D5">
      <w:pPr>
        <w:tabs>
          <w:tab w:val="center" w:pos="6840"/>
          <w:tab w:val="right" w:pos="14040"/>
        </w:tabs>
        <w:jc w:val="center"/>
        <w:rPr>
          <w:b/>
          <w:szCs w:val="20"/>
        </w:rPr>
      </w:pPr>
    </w:p>
    <w:p w:rsidR="00161985" w:rsidRDefault="00161985" w:rsidP="001146D5">
      <w:pPr>
        <w:tabs>
          <w:tab w:val="center" w:pos="6840"/>
          <w:tab w:val="right" w:pos="14040"/>
        </w:tabs>
        <w:jc w:val="center"/>
        <w:rPr>
          <w:b/>
          <w:szCs w:val="20"/>
        </w:rPr>
      </w:pPr>
    </w:p>
    <w:p w:rsidR="00161985" w:rsidRDefault="00161985" w:rsidP="001146D5">
      <w:pPr>
        <w:tabs>
          <w:tab w:val="center" w:pos="6840"/>
          <w:tab w:val="right" w:pos="14040"/>
        </w:tabs>
        <w:jc w:val="center"/>
        <w:rPr>
          <w:b/>
          <w:szCs w:val="20"/>
        </w:rPr>
      </w:pPr>
    </w:p>
    <w:p w:rsidR="00161985" w:rsidRDefault="00161985" w:rsidP="001146D5">
      <w:pPr>
        <w:tabs>
          <w:tab w:val="center" w:pos="6840"/>
          <w:tab w:val="right" w:pos="14040"/>
        </w:tabs>
        <w:jc w:val="center"/>
        <w:rPr>
          <w:b/>
          <w:szCs w:val="20"/>
        </w:rPr>
      </w:pPr>
    </w:p>
    <w:p w:rsidR="00161985" w:rsidRDefault="00161985" w:rsidP="001146D5">
      <w:pPr>
        <w:tabs>
          <w:tab w:val="center" w:pos="6840"/>
          <w:tab w:val="right" w:pos="14040"/>
        </w:tabs>
        <w:jc w:val="center"/>
        <w:rPr>
          <w:b/>
          <w:szCs w:val="20"/>
        </w:rPr>
      </w:pPr>
    </w:p>
    <w:p w:rsidR="00161985" w:rsidRDefault="00161985" w:rsidP="001146D5">
      <w:pPr>
        <w:tabs>
          <w:tab w:val="center" w:pos="6840"/>
          <w:tab w:val="right" w:pos="14040"/>
        </w:tabs>
        <w:jc w:val="center"/>
        <w:rPr>
          <w:b/>
          <w:szCs w:val="20"/>
        </w:rPr>
      </w:pPr>
    </w:p>
    <w:p w:rsidR="00161985" w:rsidRDefault="00161985" w:rsidP="001146D5">
      <w:pPr>
        <w:tabs>
          <w:tab w:val="center" w:pos="6840"/>
          <w:tab w:val="right" w:pos="14040"/>
        </w:tabs>
        <w:jc w:val="center"/>
        <w:rPr>
          <w:b/>
          <w:szCs w:val="20"/>
        </w:rPr>
      </w:pPr>
    </w:p>
    <w:p w:rsidR="00161985" w:rsidRDefault="00161985" w:rsidP="001146D5">
      <w:pPr>
        <w:tabs>
          <w:tab w:val="center" w:pos="6840"/>
          <w:tab w:val="right" w:pos="14040"/>
        </w:tabs>
        <w:jc w:val="center"/>
        <w:rPr>
          <w:b/>
          <w:szCs w:val="20"/>
        </w:rPr>
      </w:pPr>
    </w:p>
    <w:p w:rsidR="00161985" w:rsidRDefault="00161985" w:rsidP="001146D5">
      <w:pPr>
        <w:tabs>
          <w:tab w:val="center" w:pos="6840"/>
          <w:tab w:val="right" w:pos="14040"/>
        </w:tabs>
        <w:jc w:val="center"/>
        <w:rPr>
          <w:b/>
          <w:szCs w:val="20"/>
        </w:rPr>
      </w:pPr>
    </w:p>
    <w:p w:rsidR="00161985" w:rsidRDefault="00161985" w:rsidP="001146D5">
      <w:pPr>
        <w:tabs>
          <w:tab w:val="center" w:pos="6840"/>
          <w:tab w:val="right" w:pos="14040"/>
        </w:tabs>
        <w:jc w:val="center"/>
        <w:rPr>
          <w:b/>
          <w:szCs w:val="20"/>
        </w:rPr>
      </w:pPr>
    </w:p>
    <w:p w:rsidR="00161985" w:rsidRDefault="00161985" w:rsidP="001146D5">
      <w:pPr>
        <w:tabs>
          <w:tab w:val="center" w:pos="6840"/>
          <w:tab w:val="right" w:pos="14040"/>
        </w:tabs>
        <w:jc w:val="center"/>
        <w:rPr>
          <w:b/>
          <w:szCs w:val="20"/>
        </w:rPr>
      </w:pPr>
    </w:p>
    <w:p w:rsidR="00161985" w:rsidRDefault="00161985" w:rsidP="001146D5">
      <w:pPr>
        <w:tabs>
          <w:tab w:val="center" w:pos="6840"/>
          <w:tab w:val="right" w:pos="14040"/>
        </w:tabs>
        <w:jc w:val="center"/>
        <w:rPr>
          <w:b/>
          <w:szCs w:val="20"/>
        </w:rPr>
      </w:pPr>
    </w:p>
    <w:p w:rsidR="00161985" w:rsidRDefault="00161985" w:rsidP="001146D5">
      <w:pPr>
        <w:tabs>
          <w:tab w:val="center" w:pos="6840"/>
          <w:tab w:val="right" w:pos="14040"/>
        </w:tabs>
        <w:jc w:val="center"/>
        <w:rPr>
          <w:b/>
          <w:szCs w:val="20"/>
        </w:rPr>
      </w:pPr>
    </w:p>
    <w:p w:rsidR="00161985" w:rsidRDefault="00161985" w:rsidP="001146D5">
      <w:pPr>
        <w:tabs>
          <w:tab w:val="center" w:pos="6840"/>
          <w:tab w:val="right" w:pos="14040"/>
        </w:tabs>
        <w:jc w:val="center"/>
        <w:rPr>
          <w:b/>
          <w:szCs w:val="20"/>
        </w:rPr>
      </w:pPr>
    </w:p>
    <w:p w:rsidR="00161985" w:rsidRDefault="00161985" w:rsidP="001146D5">
      <w:pPr>
        <w:tabs>
          <w:tab w:val="center" w:pos="6840"/>
          <w:tab w:val="right" w:pos="14040"/>
        </w:tabs>
        <w:jc w:val="center"/>
        <w:rPr>
          <w:b/>
          <w:szCs w:val="20"/>
        </w:rPr>
      </w:pPr>
    </w:p>
    <w:p w:rsidR="00161985" w:rsidRDefault="00161985" w:rsidP="001146D5">
      <w:pPr>
        <w:tabs>
          <w:tab w:val="center" w:pos="6840"/>
          <w:tab w:val="right" w:pos="14040"/>
        </w:tabs>
        <w:jc w:val="center"/>
        <w:rPr>
          <w:b/>
          <w:szCs w:val="20"/>
        </w:rPr>
      </w:pPr>
    </w:p>
    <w:p w:rsidR="00161985" w:rsidRDefault="00161985" w:rsidP="001146D5">
      <w:pPr>
        <w:tabs>
          <w:tab w:val="center" w:pos="6840"/>
          <w:tab w:val="right" w:pos="14040"/>
        </w:tabs>
        <w:jc w:val="center"/>
        <w:rPr>
          <w:b/>
          <w:szCs w:val="20"/>
        </w:rPr>
      </w:pPr>
    </w:p>
    <w:p w:rsidR="00161985" w:rsidRDefault="00161985" w:rsidP="001146D5">
      <w:pPr>
        <w:tabs>
          <w:tab w:val="center" w:pos="6840"/>
          <w:tab w:val="right" w:pos="14040"/>
        </w:tabs>
        <w:jc w:val="center"/>
        <w:rPr>
          <w:b/>
          <w:szCs w:val="20"/>
        </w:rPr>
      </w:pPr>
    </w:p>
    <w:p w:rsidR="00161985" w:rsidRDefault="00161985" w:rsidP="001146D5">
      <w:pPr>
        <w:tabs>
          <w:tab w:val="center" w:pos="6840"/>
          <w:tab w:val="right" w:pos="14040"/>
        </w:tabs>
        <w:jc w:val="center"/>
        <w:rPr>
          <w:b/>
          <w:szCs w:val="20"/>
        </w:rPr>
      </w:pPr>
    </w:p>
    <w:p w:rsidR="00161985" w:rsidRDefault="00161985" w:rsidP="001146D5">
      <w:pPr>
        <w:tabs>
          <w:tab w:val="center" w:pos="6840"/>
          <w:tab w:val="right" w:pos="14040"/>
        </w:tabs>
        <w:jc w:val="center"/>
        <w:rPr>
          <w:b/>
          <w:szCs w:val="20"/>
        </w:rPr>
      </w:pPr>
    </w:p>
    <w:p w:rsidR="00161985" w:rsidRDefault="00161985" w:rsidP="001146D5">
      <w:pPr>
        <w:tabs>
          <w:tab w:val="center" w:pos="6840"/>
          <w:tab w:val="right" w:pos="14040"/>
        </w:tabs>
        <w:jc w:val="center"/>
        <w:rPr>
          <w:b/>
          <w:szCs w:val="20"/>
        </w:rPr>
      </w:pPr>
    </w:p>
    <w:p w:rsidR="00161985" w:rsidRDefault="00161985" w:rsidP="001146D5">
      <w:pPr>
        <w:tabs>
          <w:tab w:val="center" w:pos="6840"/>
          <w:tab w:val="right" w:pos="14040"/>
        </w:tabs>
        <w:jc w:val="center"/>
        <w:rPr>
          <w:b/>
          <w:szCs w:val="20"/>
        </w:rPr>
      </w:pPr>
    </w:p>
    <w:p w:rsidR="00161985" w:rsidRDefault="00161985" w:rsidP="001146D5">
      <w:pPr>
        <w:tabs>
          <w:tab w:val="center" w:pos="6840"/>
          <w:tab w:val="right" w:pos="14040"/>
        </w:tabs>
        <w:jc w:val="center"/>
        <w:rPr>
          <w:b/>
          <w:szCs w:val="20"/>
        </w:rPr>
      </w:pPr>
    </w:p>
    <w:p w:rsidR="00161985" w:rsidRDefault="00161985" w:rsidP="001146D5">
      <w:pPr>
        <w:tabs>
          <w:tab w:val="center" w:pos="6840"/>
          <w:tab w:val="right" w:pos="14040"/>
        </w:tabs>
        <w:jc w:val="center"/>
        <w:rPr>
          <w:b/>
          <w:szCs w:val="20"/>
        </w:rPr>
      </w:pPr>
    </w:p>
    <w:p w:rsidR="00161985" w:rsidRDefault="00161985" w:rsidP="001146D5">
      <w:pPr>
        <w:tabs>
          <w:tab w:val="center" w:pos="6840"/>
          <w:tab w:val="right" w:pos="14040"/>
        </w:tabs>
        <w:jc w:val="center"/>
        <w:rPr>
          <w:b/>
          <w:szCs w:val="20"/>
        </w:rPr>
      </w:pPr>
    </w:p>
    <w:p w:rsidR="00161985" w:rsidRDefault="00161985" w:rsidP="001146D5">
      <w:pPr>
        <w:tabs>
          <w:tab w:val="center" w:pos="6840"/>
          <w:tab w:val="right" w:pos="14040"/>
        </w:tabs>
        <w:jc w:val="center"/>
        <w:rPr>
          <w:b/>
          <w:szCs w:val="20"/>
        </w:rPr>
      </w:pPr>
    </w:p>
    <w:p w:rsidR="00161985" w:rsidRDefault="00161985" w:rsidP="001146D5">
      <w:pPr>
        <w:tabs>
          <w:tab w:val="center" w:pos="6840"/>
          <w:tab w:val="right" w:pos="14040"/>
        </w:tabs>
        <w:jc w:val="center"/>
        <w:rPr>
          <w:b/>
          <w:szCs w:val="20"/>
        </w:rPr>
      </w:pPr>
    </w:p>
    <w:p w:rsidR="00161985" w:rsidRDefault="00161985" w:rsidP="001146D5">
      <w:pPr>
        <w:tabs>
          <w:tab w:val="center" w:pos="6840"/>
          <w:tab w:val="right" w:pos="14040"/>
        </w:tabs>
        <w:jc w:val="center"/>
        <w:rPr>
          <w:b/>
          <w:szCs w:val="20"/>
        </w:rPr>
      </w:pPr>
    </w:p>
    <w:p w:rsidR="00161985" w:rsidRDefault="00161985" w:rsidP="001146D5">
      <w:pPr>
        <w:tabs>
          <w:tab w:val="center" w:pos="6840"/>
          <w:tab w:val="right" w:pos="14040"/>
        </w:tabs>
        <w:jc w:val="center"/>
        <w:rPr>
          <w:b/>
          <w:szCs w:val="20"/>
        </w:rPr>
      </w:pPr>
    </w:p>
    <w:p w:rsidR="00161985" w:rsidRDefault="00161985" w:rsidP="001146D5">
      <w:pPr>
        <w:tabs>
          <w:tab w:val="center" w:pos="6840"/>
          <w:tab w:val="right" w:pos="14040"/>
        </w:tabs>
        <w:jc w:val="center"/>
        <w:rPr>
          <w:b/>
          <w:szCs w:val="20"/>
        </w:rPr>
      </w:pPr>
    </w:p>
    <w:p w:rsidR="00161985" w:rsidRDefault="00161985" w:rsidP="001146D5">
      <w:pPr>
        <w:tabs>
          <w:tab w:val="center" w:pos="6840"/>
          <w:tab w:val="right" w:pos="14040"/>
        </w:tabs>
        <w:jc w:val="center"/>
        <w:rPr>
          <w:b/>
          <w:szCs w:val="20"/>
        </w:rPr>
      </w:pPr>
    </w:p>
    <w:p w:rsidR="00161985" w:rsidRDefault="00161985" w:rsidP="001146D5">
      <w:pPr>
        <w:tabs>
          <w:tab w:val="center" w:pos="6840"/>
          <w:tab w:val="right" w:pos="14040"/>
        </w:tabs>
        <w:jc w:val="center"/>
        <w:rPr>
          <w:b/>
          <w:szCs w:val="20"/>
        </w:rPr>
      </w:pPr>
    </w:p>
    <w:p w:rsidR="00161985" w:rsidRDefault="00161985" w:rsidP="001146D5">
      <w:pPr>
        <w:tabs>
          <w:tab w:val="center" w:pos="6840"/>
          <w:tab w:val="right" w:pos="14040"/>
        </w:tabs>
        <w:jc w:val="center"/>
        <w:rPr>
          <w:b/>
          <w:szCs w:val="20"/>
        </w:rPr>
      </w:pPr>
    </w:p>
    <w:p w:rsidR="00161985" w:rsidRDefault="00161985" w:rsidP="001146D5">
      <w:pPr>
        <w:tabs>
          <w:tab w:val="center" w:pos="6840"/>
          <w:tab w:val="right" w:pos="14040"/>
        </w:tabs>
        <w:jc w:val="center"/>
        <w:rPr>
          <w:b/>
          <w:szCs w:val="20"/>
        </w:rPr>
      </w:pPr>
    </w:p>
    <w:p w:rsidR="00161985" w:rsidRDefault="00161985" w:rsidP="001146D5">
      <w:pPr>
        <w:tabs>
          <w:tab w:val="center" w:pos="6840"/>
          <w:tab w:val="right" w:pos="14040"/>
        </w:tabs>
        <w:jc w:val="center"/>
        <w:rPr>
          <w:b/>
          <w:szCs w:val="20"/>
        </w:rPr>
      </w:pPr>
    </w:p>
    <w:p w:rsidR="00161985" w:rsidRDefault="00161985" w:rsidP="001146D5">
      <w:pPr>
        <w:tabs>
          <w:tab w:val="center" w:pos="6840"/>
          <w:tab w:val="right" w:pos="14040"/>
        </w:tabs>
        <w:jc w:val="center"/>
        <w:rPr>
          <w:b/>
          <w:szCs w:val="20"/>
        </w:rPr>
      </w:pPr>
    </w:p>
    <w:p w:rsidR="00161985" w:rsidRDefault="00161985" w:rsidP="001146D5">
      <w:pPr>
        <w:tabs>
          <w:tab w:val="center" w:pos="6840"/>
          <w:tab w:val="right" w:pos="14040"/>
        </w:tabs>
        <w:jc w:val="center"/>
        <w:rPr>
          <w:b/>
          <w:szCs w:val="20"/>
        </w:rPr>
      </w:pPr>
    </w:p>
    <w:p w:rsidR="00161985" w:rsidRDefault="00161985" w:rsidP="001146D5">
      <w:pPr>
        <w:tabs>
          <w:tab w:val="center" w:pos="6840"/>
          <w:tab w:val="right" w:pos="14040"/>
        </w:tabs>
        <w:jc w:val="center"/>
        <w:rPr>
          <w:b/>
          <w:szCs w:val="20"/>
        </w:rPr>
      </w:pPr>
    </w:p>
    <w:p w:rsidR="00161985" w:rsidRDefault="00161985" w:rsidP="001146D5">
      <w:pPr>
        <w:tabs>
          <w:tab w:val="center" w:pos="6840"/>
          <w:tab w:val="right" w:pos="14040"/>
        </w:tabs>
        <w:jc w:val="center"/>
        <w:rPr>
          <w:b/>
          <w:szCs w:val="20"/>
        </w:rPr>
      </w:pPr>
    </w:p>
    <w:p w:rsidR="00161985" w:rsidRDefault="00161985" w:rsidP="001146D5">
      <w:pPr>
        <w:tabs>
          <w:tab w:val="center" w:pos="6840"/>
          <w:tab w:val="right" w:pos="14040"/>
        </w:tabs>
        <w:jc w:val="center"/>
        <w:rPr>
          <w:b/>
          <w:szCs w:val="20"/>
        </w:rPr>
      </w:pPr>
    </w:p>
    <w:p w:rsidR="00161985" w:rsidRDefault="00161985" w:rsidP="001146D5">
      <w:pPr>
        <w:tabs>
          <w:tab w:val="center" w:pos="6840"/>
          <w:tab w:val="right" w:pos="14040"/>
        </w:tabs>
        <w:jc w:val="center"/>
        <w:rPr>
          <w:b/>
          <w:szCs w:val="20"/>
        </w:rPr>
      </w:pPr>
    </w:p>
    <w:p w:rsidR="00161985" w:rsidRDefault="00161985" w:rsidP="001146D5">
      <w:pPr>
        <w:tabs>
          <w:tab w:val="center" w:pos="6840"/>
          <w:tab w:val="right" w:pos="14040"/>
        </w:tabs>
        <w:jc w:val="center"/>
        <w:rPr>
          <w:b/>
          <w:szCs w:val="20"/>
        </w:rPr>
      </w:pPr>
    </w:p>
    <w:p w:rsidR="00161985" w:rsidRDefault="00161985" w:rsidP="001146D5">
      <w:pPr>
        <w:tabs>
          <w:tab w:val="center" w:pos="6840"/>
          <w:tab w:val="right" w:pos="14040"/>
        </w:tabs>
        <w:jc w:val="center"/>
        <w:rPr>
          <w:b/>
          <w:szCs w:val="20"/>
        </w:rPr>
      </w:pPr>
    </w:p>
    <w:p w:rsidR="00161985" w:rsidRDefault="00161985" w:rsidP="001146D5">
      <w:pPr>
        <w:tabs>
          <w:tab w:val="center" w:pos="6840"/>
          <w:tab w:val="right" w:pos="14040"/>
        </w:tabs>
        <w:jc w:val="center"/>
        <w:rPr>
          <w:b/>
          <w:szCs w:val="20"/>
        </w:rPr>
      </w:pPr>
    </w:p>
    <w:p w:rsidR="00161985" w:rsidRDefault="00161985" w:rsidP="001146D5">
      <w:pPr>
        <w:tabs>
          <w:tab w:val="center" w:pos="6840"/>
          <w:tab w:val="right" w:pos="14040"/>
        </w:tabs>
        <w:jc w:val="center"/>
        <w:rPr>
          <w:b/>
          <w:szCs w:val="20"/>
        </w:rPr>
      </w:pPr>
      <w:r w:rsidRPr="00161985">
        <w:rPr>
          <w:b/>
          <w:szCs w:val="20"/>
        </w:rPr>
        <w:lastRenderedPageBreak/>
        <w:t xml:space="preserve">Northumberland County Council </w:t>
      </w:r>
    </w:p>
    <w:p w:rsidR="00E83862" w:rsidRPr="000D76A5" w:rsidRDefault="00862ADB" w:rsidP="001146D5">
      <w:pPr>
        <w:tabs>
          <w:tab w:val="center" w:pos="6840"/>
          <w:tab w:val="right" w:pos="14040"/>
        </w:tabs>
        <w:jc w:val="center"/>
        <w:rPr>
          <w:b/>
          <w:szCs w:val="20"/>
        </w:rPr>
      </w:pPr>
      <w:r w:rsidRPr="000D76A5">
        <w:rPr>
          <w:b/>
          <w:szCs w:val="20"/>
        </w:rPr>
        <w:t>PERSON SPECIFICATION</w:t>
      </w:r>
    </w:p>
    <w:p w:rsidR="00E83862" w:rsidRPr="000D76A5" w:rsidRDefault="00E83862" w:rsidP="00E83862">
      <w:pPr>
        <w:rPr>
          <w:szCs w:val="20"/>
        </w:rPr>
      </w:pPr>
      <w:bookmarkStart w:id="0" w:name="_GoBack"/>
      <w:bookmarkEnd w:id="0"/>
    </w:p>
    <w:tbl>
      <w:tblPr>
        <w:tblStyle w:val="TableGrid"/>
        <w:tblW w:w="14510" w:type="dxa"/>
        <w:tblInd w:w="-2" w:type="dxa"/>
        <w:tblLook w:val="00A0" w:firstRow="1" w:lastRow="0" w:firstColumn="1" w:lastColumn="0" w:noHBand="0" w:noVBand="0"/>
      </w:tblPr>
      <w:tblGrid>
        <w:gridCol w:w="7317"/>
        <w:gridCol w:w="5933"/>
        <w:gridCol w:w="1260"/>
      </w:tblGrid>
      <w:tr w:rsidR="00E83862" w:rsidRPr="000D76A5" w:rsidTr="001820AE">
        <w:tc>
          <w:tcPr>
            <w:tcW w:w="7317" w:type="dxa"/>
          </w:tcPr>
          <w:p w:rsidR="00E83862" w:rsidRPr="000D76A5" w:rsidRDefault="00E83862" w:rsidP="00D02E82">
            <w:pPr>
              <w:rPr>
                <w:szCs w:val="20"/>
              </w:rPr>
            </w:pPr>
            <w:r w:rsidRPr="000D76A5">
              <w:rPr>
                <w:b/>
                <w:szCs w:val="20"/>
              </w:rPr>
              <w:t xml:space="preserve">Post Title: </w:t>
            </w:r>
            <w:r w:rsidRPr="000D76A5">
              <w:rPr>
                <w:szCs w:val="20"/>
              </w:rPr>
              <w:t xml:space="preserve">   </w:t>
            </w:r>
            <w:r w:rsidR="00C6253A" w:rsidRPr="000D76A5">
              <w:rPr>
                <w:szCs w:val="20"/>
              </w:rPr>
              <w:t>Laboratory</w:t>
            </w:r>
            <w:r w:rsidR="00C6253A" w:rsidRPr="000D76A5">
              <w:rPr>
                <w:bCs/>
                <w:szCs w:val="20"/>
              </w:rPr>
              <w:t xml:space="preserve"> Technician (Grade </w:t>
            </w:r>
            <w:r w:rsidR="00646FCC" w:rsidRPr="000D76A5">
              <w:rPr>
                <w:bCs/>
                <w:szCs w:val="20"/>
              </w:rPr>
              <w:t>1</w:t>
            </w:r>
            <w:r w:rsidR="00C6253A" w:rsidRPr="000D76A5">
              <w:rPr>
                <w:bCs/>
                <w:szCs w:val="20"/>
              </w:rPr>
              <w:t>)</w:t>
            </w:r>
          </w:p>
        </w:tc>
        <w:tc>
          <w:tcPr>
            <w:tcW w:w="5933" w:type="dxa"/>
          </w:tcPr>
          <w:p w:rsidR="00E83862" w:rsidRPr="000D76A5" w:rsidRDefault="00E83862" w:rsidP="00A5058D">
            <w:pPr>
              <w:rPr>
                <w:szCs w:val="20"/>
              </w:rPr>
            </w:pPr>
            <w:r w:rsidRPr="000D76A5">
              <w:rPr>
                <w:b/>
                <w:szCs w:val="20"/>
              </w:rPr>
              <w:t>Director/Service/Sector:</w:t>
            </w:r>
            <w:r w:rsidR="00D1571A" w:rsidRPr="000D76A5">
              <w:rPr>
                <w:b/>
                <w:szCs w:val="20"/>
              </w:rPr>
              <w:t xml:space="preserve"> </w:t>
            </w:r>
          </w:p>
        </w:tc>
        <w:tc>
          <w:tcPr>
            <w:tcW w:w="1260" w:type="dxa"/>
          </w:tcPr>
          <w:p w:rsidR="00E83862" w:rsidRPr="000D76A5" w:rsidRDefault="00E83862" w:rsidP="00D02E82">
            <w:pPr>
              <w:rPr>
                <w:szCs w:val="20"/>
              </w:rPr>
            </w:pPr>
            <w:r w:rsidRPr="00161985">
              <w:rPr>
                <w:b/>
                <w:szCs w:val="20"/>
              </w:rPr>
              <w:t>Ref</w:t>
            </w:r>
            <w:r w:rsidRPr="000D76A5">
              <w:rPr>
                <w:szCs w:val="20"/>
              </w:rPr>
              <w:t>:</w:t>
            </w:r>
            <w:r w:rsidR="00161985">
              <w:rPr>
                <w:szCs w:val="20"/>
              </w:rPr>
              <w:t xml:space="preserve"> 553</w:t>
            </w:r>
          </w:p>
        </w:tc>
      </w:tr>
      <w:tr w:rsidR="00E83862" w:rsidRPr="000D76A5" w:rsidTr="001820AE">
        <w:tc>
          <w:tcPr>
            <w:tcW w:w="7317" w:type="dxa"/>
          </w:tcPr>
          <w:p w:rsidR="00E83862" w:rsidRPr="000D76A5" w:rsidRDefault="00E83862" w:rsidP="00D02E82">
            <w:pPr>
              <w:rPr>
                <w:b/>
                <w:szCs w:val="20"/>
              </w:rPr>
            </w:pPr>
            <w:r w:rsidRPr="000D76A5">
              <w:rPr>
                <w:b/>
                <w:szCs w:val="20"/>
              </w:rPr>
              <w:t>Essential</w:t>
            </w:r>
          </w:p>
        </w:tc>
        <w:tc>
          <w:tcPr>
            <w:tcW w:w="5933" w:type="dxa"/>
          </w:tcPr>
          <w:p w:rsidR="00E83862" w:rsidRPr="000D76A5" w:rsidRDefault="00E83862" w:rsidP="00A5058D">
            <w:pPr>
              <w:rPr>
                <w:b/>
                <w:szCs w:val="20"/>
              </w:rPr>
            </w:pPr>
            <w:r w:rsidRPr="000D76A5">
              <w:rPr>
                <w:b/>
                <w:szCs w:val="20"/>
              </w:rPr>
              <w:t>Desirable</w:t>
            </w:r>
          </w:p>
        </w:tc>
        <w:tc>
          <w:tcPr>
            <w:tcW w:w="1260" w:type="dxa"/>
          </w:tcPr>
          <w:p w:rsidR="00E83862" w:rsidRPr="000D76A5" w:rsidRDefault="00E83862" w:rsidP="00D02E82">
            <w:pPr>
              <w:rPr>
                <w:szCs w:val="20"/>
              </w:rPr>
            </w:pPr>
            <w:r w:rsidRPr="000D76A5">
              <w:rPr>
                <w:b/>
                <w:szCs w:val="20"/>
              </w:rPr>
              <w:t>Assess</w:t>
            </w:r>
            <w:r w:rsidR="004900BE" w:rsidRPr="000D76A5">
              <w:rPr>
                <w:b/>
                <w:szCs w:val="20"/>
              </w:rPr>
              <w:t xml:space="preserve"> </w:t>
            </w:r>
            <w:r w:rsidRPr="000D76A5">
              <w:rPr>
                <w:b/>
                <w:szCs w:val="20"/>
              </w:rPr>
              <w:t>by</w:t>
            </w:r>
          </w:p>
        </w:tc>
      </w:tr>
      <w:tr w:rsidR="00E83862" w:rsidRPr="000D76A5" w:rsidTr="001820AE">
        <w:tc>
          <w:tcPr>
            <w:tcW w:w="14510" w:type="dxa"/>
            <w:gridSpan w:val="3"/>
          </w:tcPr>
          <w:p w:rsidR="00E83862" w:rsidRPr="000D76A5" w:rsidRDefault="00E83862" w:rsidP="00A5058D">
            <w:pPr>
              <w:autoSpaceDE w:val="0"/>
              <w:autoSpaceDN w:val="0"/>
              <w:adjustRightInd w:val="0"/>
              <w:rPr>
                <w:rFonts w:ascii="Arial,Bold" w:hAnsi="Arial,Bold" w:cs="Arial,Bold"/>
                <w:b/>
                <w:bCs/>
                <w:szCs w:val="20"/>
              </w:rPr>
            </w:pPr>
            <w:r w:rsidRPr="000D76A5">
              <w:rPr>
                <w:b/>
                <w:szCs w:val="20"/>
              </w:rPr>
              <w:t xml:space="preserve">Knowledge and </w:t>
            </w:r>
            <w:r w:rsidRPr="000D76A5">
              <w:rPr>
                <w:rFonts w:ascii="Arial,Bold" w:hAnsi="Arial,Bold" w:cs="Arial,Bold"/>
                <w:b/>
                <w:bCs/>
                <w:szCs w:val="20"/>
              </w:rPr>
              <w:t>Qualifications</w:t>
            </w:r>
          </w:p>
        </w:tc>
      </w:tr>
      <w:tr w:rsidR="00E83862" w:rsidRPr="000D76A5" w:rsidTr="001820AE">
        <w:tc>
          <w:tcPr>
            <w:tcW w:w="7317" w:type="dxa"/>
          </w:tcPr>
          <w:p w:rsidR="00687A06" w:rsidRPr="000D76A5" w:rsidRDefault="00646FCC" w:rsidP="00A5058D">
            <w:pPr>
              <w:ind w:left="2"/>
              <w:rPr>
                <w:szCs w:val="20"/>
              </w:rPr>
            </w:pPr>
            <w:r w:rsidRPr="000D76A5">
              <w:rPr>
                <w:szCs w:val="20"/>
              </w:rPr>
              <w:t>ONC</w:t>
            </w:r>
            <w:r w:rsidR="000F3EE4" w:rsidRPr="000D76A5">
              <w:rPr>
                <w:szCs w:val="20"/>
              </w:rPr>
              <w:t xml:space="preserve"> or equivalent</w:t>
            </w:r>
            <w:r w:rsidRPr="000D76A5">
              <w:rPr>
                <w:szCs w:val="20"/>
              </w:rPr>
              <w:t xml:space="preserve"> standard of specialist education</w:t>
            </w:r>
            <w:r w:rsidR="000F3EE4" w:rsidRPr="000D76A5">
              <w:rPr>
                <w:szCs w:val="20"/>
              </w:rPr>
              <w:t>;</w:t>
            </w:r>
            <w:r w:rsidR="00687A06" w:rsidRPr="000D76A5">
              <w:rPr>
                <w:szCs w:val="20"/>
              </w:rPr>
              <w:t xml:space="preserve"> </w:t>
            </w:r>
          </w:p>
          <w:p w:rsidR="00687A06" w:rsidRPr="000D76A5" w:rsidRDefault="00A5058D" w:rsidP="00A5058D">
            <w:pPr>
              <w:ind w:left="2"/>
              <w:rPr>
                <w:szCs w:val="20"/>
              </w:rPr>
            </w:pPr>
            <w:r w:rsidRPr="000D76A5">
              <w:rPr>
                <w:szCs w:val="20"/>
              </w:rPr>
              <w:t>H</w:t>
            </w:r>
            <w:r w:rsidR="00687A06" w:rsidRPr="000D76A5">
              <w:rPr>
                <w:szCs w:val="20"/>
              </w:rPr>
              <w:t xml:space="preserve">ave </w:t>
            </w:r>
            <w:r w:rsidR="001146D5" w:rsidRPr="000D76A5">
              <w:rPr>
                <w:szCs w:val="20"/>
              </w:rPr>
              <w:t>a</w:t>
            </w:r>
            <w:r w:rsidR="00687A06" w:rsidRPr="000D76A5">
              <w:rPr>
                <w:szCs w:val="20"/>
              </w:rPr>
              <w:t xml:space="preserve"> knowledge of the properties and usage of construction materials to provide advice to and enable effective work</w:t>
            </w:r>
            <w:r w:rsidR="000F3EE4" w:rsidRPr="000D76A5">
              <w:rPr>
                <w:szCs w:val="20"/>
              </w:rPr>
              <w:t>ing within Highways;</w:t>
            </w:r>
          </w:p>
          <w:p w:rsidR="000F3EE4" w:rsidRPr="000D76A5" w:rsidRDefault="00646FCC" w:rsidP="00A5058D">
            <w:pPr>
              <w:ind w:left="2"/>
              <w:rPr>
                <w:szCs w:val="20"/>
              </w:rPr>
            </w:pPr>
            <w:r w:rsidRPr="000D76A5">
              <w:rPr>
                <w:szCs w:val="20"/>
              </w:rPr>
              <w:t>K</w:t>
            </w:r>
            <w:r w:rsidR="000F3EE4" w:rsidRPr="000D76A5">
              <w:rPr>
                <w:szCs w:val="20"/>
              </w:rPr>
              <w:t xml:space="preserve">nowledge of testing procedures, sampling and production of reports, using computers and the </w:t>
            </w:r>
            <w:r w:rsidR="00D77B3E" w:rsidRPr="000D76A5">
              <w:rPr>
                <w:szCs w:val="20"/>
              </w:rPr>
              <w:t>Microsoft Office software suite;</w:t>
            </w:r>
          </w:p>
          <w:p w:rsidR="0039660A" w:rsidRPr="000D76A5" w:rsidRDefault="00646FCC" w:rsidP="00A5058D">
            <w:pPr>
              <w:ind w:left="2"/>
              <w:rPr>
                <w:szCs w:val="20"/>
              </w:rPr>
            </w:pPr>
            <w:r w:rsidRPr="000D76A5">
              <w:rPr>
                <w:szCs w:val="20"/>
              </w:rPr>
              <w:t>K</w:t>
            </w:r>
            <w:r w:rsidR="000F3EE4" w:rsidRPr="000D76A5">
              <w:rPr>
                <w:szCs w:val="20"/>
              </w:rPr>
              <w:t>nowledge of relevant British and EN Standards</w:t>
            </w:r>
            <w:r w:rsidR="0039660A" w:rsidRPr="000D76A5">
              <w:rPr>
                <w:szCs w:val="20"/>
              </w:rPr>
              <w:t>;</w:t>
            </w:r>
          </w:p>
          <w:p w:rsidR="00E83862" w:rsidRPr="000D76A5" w:rsidRDefault="00E83862" w:rsidP="004900BE">
            <w:pPr>
              <w:ind w:left="2"/>
              <w:rPr>
                <w:szCs w:val="20"/>
              </w:rPr>
            </w:pPr>
          </w:p>
        </w:tc>
        <w:tc>
          <w:tcPr>
            <w:tcW w:w="5933" w:type="dxa"/>
            <w:shd w:val="clear" w:color="auto" w:fill="auto"/>
          </w:tcPr>
          <w:p w:rsidR="000F3EE4" w:rsidRPr="000D76A5" w:rsidRDefault="00646FCC" w:rsidP="00A5058D">
            <w:pPr>
              <w:rPr>
                <w:szCs w:val="20"/>
              </w:rPr>
            </w:pPr>
            <w:r w:rsidRPr="000D76A5">
              <w:rPr>
                <w:szCs w:val="20"/>
              </w:rPr>
              <w:t>HNC</w:t>
            </w:r>
            <w:r w:rsidR="000F3EE4" w:rsidRPr="000D76A5">
              <w:rPr>
                <w:szCs w:val="20"/>
              </w:rPr>
              <w:t xml:space="preserve"> or equivalent standard of </w:t>
            </w:r>
            <w:r w:rsidRPr="000D76A5">
              <w:rPr>
                <w:szCs w:val="20"/>
              </w:rPr>
              <w:t>specialist</w:t>
            </w:r>
            <w:r w:rsidR="000F3EE4" w:rsidRPr="000D76A5">
              <w:rPr>
                <w:szCs w:val="20"/>
              </w:rPr>
              <w:t xml:space="preserve"> education;</w:t>
            </w:r>
          </w:p>
          <w:p w:rsidR="001F76EB" w:rsidRPr="000D76A5" w:rsidRDefault="001F76EB" w:rsidP="00A5058D">
            <w:pPr>
              <w:jc w:val="both"/>
              <w:rPr>
                <w:szCs w:val="20"/>
                <w:lang w:val="fr-FR"/>
              </w:rPr>
            </w:pPr>
            <w:r w:rsidRPr="000D76A5">
              <w:rPr>
                <w:szCs w:val="20"/>
                <w:lang w:val="fr-FR"/>
              </w:rPr>
              <w:t>Relevant Professional qualification</w:t>
            </w:r>
            <w:r w:rsidR="000F3EE4" w:rsidRPr="000D76A5">
              <w:rPr>
                <w:szCs w:val="20"/>
                <w:lang w:val="fr-FR"/>
              </w:rPr>
              <w:t>;</w:t>
            </w:r>
          </w:p>
          <w:p w:rsidR="00E83862" w:rsidRPr="000D76A5" w:rsidRDefault="000F3EE4" w:rsidP="00A5058D">
            <w:pPr>
              <w:rPr>
                <w:szCs w:val="20"/>
              </w:rPr>
            </w:pPr>
            <w:r w:rsidRPr="000D76A5">
              <w:rPr>
                <w:szCs w:val="20"/>
              </w:rPr>
              <w:t>Have a sound knowledge of basic management techniques and principles.</w:t>
            </w:r>
          </w:p>
          <w:p w:rsidR="00A5058D" w:rsidRPr="000D76A5" w:rsidRDefault="00A5058D" w:rsidP="00A5058D">
            <w:pPr>
              <w:rPr>
                <w:szCs w:val="20"/>
              </w:rPr>
            </w:pPr>
            <w:r w:rsidRPr="000D76A5">
              <w:rPr>
                <w:szCs w:val="20"/>
              </w:rPr>
              <w:t>Registered with the Construction Skills Certification Scheme at a Technical Supervisory &amp; Management Trainee Level (Red Card).</w:t>
            </w:r>
          </w:p>
        </w:tc>
        <w:tc>
          <w:tcPr>
            <w:tcW w:w="1260" w:type="dxa"/>
            <w:shd w:val="clear" w:color="auto" w:fill="auto"/>
          </w:tcPr>
          <w:p w:rsidR="00E83862" w:rsidRPr="000D76A5" w:rsidRDefault="00E83862" w:rsidP="00D02E82">
            <w:pPr>
              <w:rPr>
                <w:szCs w:val="20"/>
              </w:rPr>
            </w:pPr>
          </w:p>
        </w:tc>
      </w:tr>
      <w:tr w:rsidR="00E83862" w:rsidRPr="000D76A5" w:rsidTr="001820AE">
        <w:tc>
          <w:tcPr>
            <w:tcW w:w="14510" w:type="dxa"/>
            <w:gridSpan w:val="3"/>
          </w:tcPr>
          <w:p w:rsidR="00E83862" w:rsidRPr="000D76A5" w:rsidRDefault="00E83862" w:rsidP="00A5058D">
            <w:pPr>
              <w:rPr>
                <w:b/>
                <w:szCs w:val="20"/>
              </w:rPr>
            </w:pPr>
            <w:r w:rsidRPr="000D76A5">
              <w:rPr>
                <w:b/>
                <w:szCs w:val="20"/>
              </w:rPr>
              <w:t>Experience</w:t>
            </w:r>
          </w:p>
        </w:tc>
      </w:tr>
      <w:tr w:rsidR="00E83862" w:rsidRPr="000D76A5" w:rsidTr="001820AE">
        <w:tc>
          <w:tcPr>
            <w:tcW w:w="7317" w:type="dxa"/>
          </w:tcPr>
          <w:p w:rsidR="000F3EE4" w:rsidRPr="000D76A5" w:rsidRDefault="000F3EE4" w:rsidP="00A5058D">
            <w:pPr>
              <w:ind w:left="2"/>
              <w:jc w:val="both"/>
              <w:rPr>
                <w:szCs w:val="20"/>
              </w:rPr>
            </w:pPr>
            <w:r w:rsidRPr="000D76A5">
              <w:rPr>
                <w:szCs w:val="20"/>
              </w:rPr>
              <w:t>Experience of laboratory and site testing procedures, particularly with respect to highway and structural projects;</w:t>
            </w:r>
          </w:p>
          <w:p w:rsidR="000F3EE4" w:rsidRPr="000D76A5" w:rsidRDefault="000F3EE4" w:rsidP="00A5058D">
            <w:pPr>
              <w:ind w:left="2"/>
              <w:jc w:val="both"/>
              <w:rPr>
                <w:szCs w:val="20"/>
              </w:rPr>
            </w:pPr>
            <w:r w:rsidRPr="000D76A5">
              <w:rPr>
                <w:bCs/>
                <w:szCs w:val="20"/>
              </w:rPr>
              <w:t>Knowledge &amp; experience of complying with relevant British &amp; EN Standards;</w:t>
            </w:r>
          </w:p>
          <w:p w:rsidR="00E83862" w:rsidRPr="000D76A5" w:rsidRDefault="000F3EE4" w:rsidP="00A5058D">
            <w:pPr>
              <w:ind w:left="2"/>
              <w:rPr>
                <w:szCs w:val="20"/>
              </w:rPr>
            </w:pPr>
            <w:r w:rsidRPr="000D76A5">
              <w:rPr>
                <w:szCs w:val="20"/>
              </w:rPr>
              <w:t>Experience in an EN ISO/IEC 17025 accredited Laboratory.</w:t>
            </w:r>
          </w:p>
          <w:p w:rsidR="005C60CE" w:rsidRPr="000D76A5" w:rsidRDefault="005C60CE" w:rsidP="00A5058D">
            <w:pPr>
              <w:ind w:left="2"/>
              <w:rPr>
                <w:szCs w:val="20"/>
              </w:rPr>
            </w:pPr>
          </w:p>
        </w:tc>
        <w:tc>
          <w:tcPr>
            <w:tcW w:w="5933" w:type="dxa"/>
            <w:shd w:val="clear" w:color="auto" w:fill="auto"/>
          </w:tcPr>
          <w:p w:rsidR="004900BE" w:rsidRPr="000D76A5" w:rsidRDefault="004900BE" w:rsidP="004900BE">
            <w:pPr>
              <w:ind w:left="65"/>
              <w:jc w:val="both"/>
              <w:rPr>
                <w:szCs w:val="20"/>
              </w:rPr>
            </w:pPr>
            <w:r w:rsidRPr="000D76A5">
              <w:rPr>
                <w:szCs w:val="20"/>
              </w:rPr>
              <w:t>Experience of working in a comparable private sector technical organisation.</w:t>
            </w:r>
          </w:p>
          <w:p w:rsidR="00E83862" w:rsidRPr="000D76A5" w:rsidRDefault="001F76EB" w:rsidP="004900BE">
            <w:pPr>
              <w:ind w:left="65"/>
              <w:rPr>
                <w:szCs w:val="20"/>
              </w:rPr>
            </w:pPr>
            <w:r w:rsidRPr="000D76A5">
              <w:rPr>
                <w:szCs w:val="20"/>
              </w:rPr>
              <w:t>A</w:t>
            </w:r>
            <w:r w:rsidR="000F3EE4" w:rsidRPr="000D76A5">
              <w:rPr>
                <w:szCs w:val="20"/>
              </w:rPr>
              <w:t xml:space="preserve">n </w:t>
            </w:r>
            <w:r w:rsidRPr="000D76A5">
              <w:rPr>
                <w:szCs w:val="20"/>
              </w:rPr>
              <w:t>understanding of the issues facing civil engineering organisations.</w:t>
            </w:r>
          </w:p>
        </w:tc>
        <w:tc>
          <w:tcPr>
            <w:tcW w:w="1260" w:type="dxa"/>
            <w:shd w:val="clear" w:color="auto" w:fill="auto"/>
          </w:tcPr>
          <w:p w:rsidR="00E83862" w:rsidRPr="000D76A5" w:rsidRDefault="00E83862" w:rsidP="00D02E82">
            <w:pPr>
              <w:rPr>
                <w:szCs w:val="20"/>
              </w:rPr>
            </w:pPr>
          </w:p>
        </w:tc>
      </w:tr>
      <w:tr w:rsidR="00E83862" w:rsidRPr="000D76A5" w:rsidTr="001820AE">
        <w:tc>
          <w:tcPr>
            <w:tcW w:w="14510" w:type="dxa"/>
            <w:gridSpan w:val="3"/>
          </w:tcPr>
          <w:p w:rsidR="00E83862" w:rsidRPr="000D76A5" w:rsidRDefault="00E83862" w:rsidP="004900BE">
            <w:pPr>
              <w:ind w:left="65"/>
              <w:rPr>
                <w:b/>
                <w:szCs w:val="20"/>
              </w:rPr>
            </w:pPr>
            <w:r w:rsidRPr="000D76A5">
              <w:rPr>
                <w:b/>
                <w:szCs w:val="20"/>
              </w:rPr>
              <w:t>Skills and competencies</w:t>
            </w:r>
          </w:p>
        </w:tc>
      </w:tr>
      <w:tr w:rsidR="00E83862" w:rsidRPr="000D76A5" w:rsidTr="001820AE">
        <w:tc>
          <w:tcPr>
            <w:tcW w:w="7317" w:type="dxa"/>
          </w:tcPr>
          <w:p w:rsidR="001F76EB" w:rsidRPr="000D76A5" w:rsidRDefault="001F76EB" w:rsidP="00A5058D">
            <w:pPr>
              <w:ind w:left="2"/>
              <w:jc w:val="both"/>
              <w:rPr>
                <w:szCs w:val="20"/>
              </w:rPr>
            </w:pPr>
            <w:r w:rsidRPr="000D76A5">
              <w:rPr>
                <w:szCs w:val="20"/>
              </w:rPr>
              <w:t>Working knowledge of the org</w:t>
            </w:r>
            <w:r w:rsidR="00D77B3E" w:rsidRPr="000D76A5">
              <w:rPr>
                <w:szCs w:val="20"/>
              </w:rPr>
              <w:t>anisation of the County Council;</w:t>
            </w:r>
          </w:p>
          <w:p w:rsidR="001F76EB" w:rsidRPr="000D76A5" w:rsidRDefault="001F76EB" w:rsidP="00A5058D">
            <w:pPr>
              <w:ind w:left="2"/>
              <w:jc w:val="both"/>
              <w:rPr>
                <w:szCs w:val="20"/>
              </w:rPr>
            </w:pPr>
            <w:r w:rsidRPr="000D76A5">
              <w:rPr>
                <w:szCs w:val="20"/>
              </w:rPr>
              <w:t>A knowledge of the technical, profession</w:t>
            </w:r>
            <w:r w:rsidR="00D77B3E" w:rsidRPr="000D76A5">
              <w:rPr>
                <w:szCs w:val="20"/>
              </w:rPr>
              <w:t>al, legal and commercial issues;</w:t>
            </w:r>
          </w:p>
          <w:p w:rsidR="00E83862" w:rsidRPr="000D76A5" w:rsidRDefault="001F76EB" w:rsidP="00A5058D">
            <w:pPr>
              <w:ind w:left="2"/>
              <w:rPr>
                <w:szCs w:val="20"/>
              </w:rPr>
            </w:pPr>
            <w:proofErr w:type="gramStart"/>
            <w:r w:rsidRPr="000D76A5">
              <w:rPr>
                <w:szCs w:val="20"/>
              </w:rPr>
              <w:t>A knowledge</w:t>
            </w:r>
            <w:proofErr w:type="gramEnd"/>
            <w:r w:rsidRPr="000D76A5">
              <w:rPr>
                <w:szCs w:val="20"/>
              </w:rPr>
              <w:t xml:space="preserve"> of construction and commercial practices in the private sector.</w:t>
            </w:r>
          </w:p>
          <w:p w:rsidR="00E83862" w:rsidRPr="000D76A5" w:rsidRDefault="00E83862" w:rsidP="00A5058D">
            <w:pPr>
              <w:ind w:left="2"/>
              <w:rPr>
                <w:szCs w:val="20"/>
              </w:rPr>
            </w:pPr>
          </w:p>
        </w:tc>
        <w:tc>
          <w:tcPr>
            <w:tcW w:w="5933" w:type="dxa"/>
            <w:shd w:val="clear" w:color="auto" w:fill="auto"/>
          </w:tcPr>
          <w:p w:rsidR="004900BE" w:rsidRPr="000D76A5" w:rsidRDefault="004900BE" w:rsidP="004900BE">
            <w:pPr>
              <w:ind w:left="65"/>
              <w:rPr>
                <w:szCs w:val="20"/>
              </w:rPr>
            </w:pPr>
            <w:r w:rsidRPr="000D76A5">
              <w:rPr>
                <w:szCs w:val="20"/>
              </w:rPr>
              <w:t>Financial and commercial awareness, within a technical organisation of comparable scope and complexity.</w:t>
            </w:r>
          </w:p>
          <w:p w:rsidR="00E83862" w:rsidRPr="000D76A5" w:rsidRDefault="00E83862" w:rsidP="001B2E00">
            <w:pPr>
              <w:ind w:left="65"/>
              <w:rPr>
                <w:szCs w:val="20"/>
              </w:rPr>
            </w:pPr>
          </w:p>
        </w:tc>
        <w:tc>
          <w:tcPr>
            <w:tcW w:w="1260" w:type="dxa"/>
            <w:shd w:val="clear" w:color="auto" w:fill="auto"/>
          </w:tcPr>
          <w:p w:rsidR="00E83862" w:rsidRPr="000D76A5" w:rsidRDefault="00E83862" w:rsidP="00D02E82">
            <w:pPr>
              <w:rPr>
                <w:szCs w:val="20"/>
              </w:rPr>
            </w:pPr>
          </w:p>
        </w:tc>
      </w:tr>
      <w:tr w:rsidR="00E83862" w:rsidRPr="000D76A5" w:rsidTr="001820AE">
        <w:tc>
          <w:tcPr>
            <w:tcW w:w="14510" w:type="dxa"/>
            <w:gridSpan w:val="3"/>
          </w:tcPr>
          <w:p w:rsidR="00E83862" w:rsidRPr="000D76A5" w:rsidRDefault="00E83862" w:rsidP="00A5058D">
            <w:pPr>
              <w:rPr>
                <w:b/>
                <w:szCs w:val="20"/>
              </w:rPr>
            </w:pPr>
            <w:r w:rsidRPr="000D76A5">
              <w:rPr>
                <w:b/>
                <w:szCs w:val="20"/>
              </w:rPr>
              <w:t>Physical, mental and emotional demands</w:t>
            </w:r>
          </w:p>
        </w:tc>
      </w:tr>
      <w:tr w:rsidR="00E83862" w:rsidRPr="000D76A5" w:rsidTr="001820AE">
        <w:tc>
          <w:tcPr>
            <w:tcW w:w="7317" w:type="dxa"/>
          </w:tcPr>
          <w:p w:rsidR="000F3EE4" w:rsidRPr="000D76A5" w:rsidRDefault="000F3EE4" w:rsidP="00A5058D">
            <w:pPr>
              <w:ind w:left="2"/>
              <w:rPr>
                <w:szCs w:val="20"/>
              </w:rPr>
            </w:pPr>
            <w:r w:rsidRPr="000D76A5">
              <w:rPr>
                <w:szCs w:val="20"/>
              </w:rPr>
              <w:t>Reasonable level of physical fitness and mobility for visits to sites and carrying materials and equipment;</w:t>
            </w:r>
          </w:p>
          <w:p w:rsidR="00D77B3E" w:rsidRPr="000D76A5" w:rsidRDefault="00D77B3E" w:rsidP="00A5058D">
            <w:pPr>
              <w:ind w:left="2"/>
              <w:rPr>
                <w:szCs w:val="20"/>
              </w:rPr>
            </w:pPr>
            <w:r w:rsidRPr="000D76A5">
              <w:rPr>
                <w:szCs w:val="20"/>
              </w:rPr>
              <w:t>Required to work outdoors in all weather conditions;</w:t>
            </w:r>
          </w:p>
          <w:p w:rsidR="001B2E00" w:rsidRPr="000D76A5" w:rsidRDefault="001B2E00" w:rsidP="001B2E00">
            <w:pPr>
              <w:ind w:left="2"/>
              <w:rPr>
                <w:szCs w:val="20"/>
              </w:rPr>
            </w:pPr>
            <w:r w:rsidRPr="000D76A5">
              <w:rPr>
                <w:szCs w:val="20"/>
              </w:rPr>
              <w:t>Required to use dangerous chemicals and equipment in controlled laboratory environment and also in potentially uncontrolled environments on site, under supervision;</w:t>
            </w:r>
          </w:p>
          <w:p w:rsidR="001B2E00" w:rsidRPr="000D76A5" w:rsidRDefault="001B2E00" w:rsidP="001B2E00">
            <w:pPr>
              <w:ind w:left="2"/>
              <w:rPr>
                <w:szCs w:val="20"/>
              </w:rPr>
            </w:pPr>
            <w:r w:rsidRPr="000D76A5">
              <w:rPr>
                <w:szCs w:val="20"/>
              </w:rPr>
              <w:t>Self motivated, adaptable &amp; resourceful.</w:t>
            </w:r>
          </w:p>
          <w:p w:rsidR="00E83862" w:rsidRPr="000D76A5" w:rsidRDefault="001B2E00" w:rsidP="001B2E00">
            <w:pPr>
              <w:ind w:left="2"/>
              <w:rPr>
                <w:szCs w:val="20"/>
              </w:rPr>
            </w:pPr>
            <w:r w:rsidRPr="000D76A5">
              <w:rPr>
                <w:szCs w:val="20"/>
              </w:rPr>
              <w:t>A flexible approach to varying work times and conditions to meet programming requirements of clients and projects.</w:t>
            </w:r>
          </w:p>
        </w:tc>
        <w:tc>
          <w:tcPr>
            <w:tcW w:w="5933" w:type="dxa"/>
            <w:shd w:val="clear" w:color="auto" w:fill="auto"/>
          </w:tcPr>
          <w:p w:rsidR="00E83862" w:rsidRPr="000D76A5" w:rsidRDefault="00E83862" w:rsidP="00A5058D">
            <w:pPr>
              <w:rPr>
                <w:szCs w:val="20"/>
              </w:rPr>
            </w:pPr>
          </w:p>
        </w:tc>
        <w:tc>
          <w:tcPr>
            <w:tcW w:w="1260" w:type="dxa"/>
            <w:shd w:val="clear" w:color="auto" w:fill="auto"/>
          </w:tcPr>
          <w:p w:rsidR="00E83862" w:rsidRPr="000D76A5" w:rsidRDefault="00E83862" w:rsidP="00D02E82">
            <w:pPr>
              <w:rPr>
                <w:szCs w:val="20"/>
              </w:rPr>
            </w:pPr>
          </w:p>
        </w:tc>
      </w:tr>
      <w:tr w:rsidR="00A5058D" w:rsidRPr="000D76A5" w:rsidTr="001820AE">
        <w:tc>
          <w:tcPr>
            <w:tcW w:w="14510" w:type="dxa"/>
            <w:gridSpan w:val="3"/>
          </w:tcPr>
          <w:p w:rsidR="00A5058D" w:rsidRPr="000D76A5" w:rsidRDefault="00A5058D" w:rsidP="00A5058D">
            <w:pPr>
              <w:rPr>
                <w:szCs w:val="20"/>
              </w:rPr>
            </w:pPr>
            <w:r w:rsidRPr="000D76A5">
              <w:rPr>
                <w:b/>
                <w:szCs w:val="20"/>
              </w:rPr>
              <w:t>Motivation</w:t>
            </w:r>
          </w:p>
        </w:tc>
      </w:tr>
      <w:tr w:rsidR="00A5058D" w:rsidRPr="000D76A5" w:rsidTr="001820AE">
        <w:tc>
          <w:tcPr>
            <w:tcW w:w="7317" w:type="dxa"/>
          </w:tcPr>
          <w:p w:rsidR="00A5058D" w:rsidRPr="000D76A5" w:rsidRDefault="00A5058D" w:rsidP="00A5058D">
            <w:pPr>
              <w:rPr>
                <w:szCs w:val="20"/>
              </w:rPr>
            </w:pPr>
            <w:r w:rsidRPr="000D76A5">
              <w:rPr>
                <w:szCs w:val="20"/>
              </w:rPr>
              <w:t>A corporate orientation and a commitment to tackling issues in a non-departmental manner.</w:t>
            </w:r>
          </w:p>
          <w:p w:rsidR="00A5058D" w:rsidRPr="000D76A5" w:rsidRDefault="00A5058D" w:rsidP="00A5058D">
            <w:pPr>
              <w:rPr>
                <w:szCs w:val="20"/>
              </w:rPr>
            </w:pPr>
            <w:r w:rsidRPr="000D76A5">
              <w:rPr>
                <w:szCs w:val="20"/>
              </w:rPr>
              <w:t>Personality, conduct and technical credibility that engages and commands the confidence of colleagues, Council Members and other stakeholders.</w:t>
            </w:r>
          </w:p>
          <w:p w:rsidR="00A5058D" w:rsidRPr="000D76A5" w:rsidRDefault="00A5058D" w:rsidP="00A5058D">
            <w:pPr>
              <w:rPr>
                <w:szCs w:val="20"/>
              </w:rPr>
            </w:pPr>
            <w:r w:rsidRPr="000D76A5">
              <w:rPr>
                <w:szCs w:val="20"/>
              </w:rPr>
              <w:t>A strong commitment to Continuing Professional Development</w:t>
            </w:r>
          </w:p>
        </w:tc>
        <w:tc>
          <w:tcPr>
            <w:tcW w:w="5933" w:type="dxa"/>
            <w:shd w:val="clear" w:color="auto" w:fill="auto"/>
          </w:tcPr>
          <w:p w:rsidR="00A5058D" w:rsidRPr="000D76A5" w:rsidRDefault="00A5058D" w:rsidP="00A5058D">
            <w:pPr>
              <w:rPr>
                <w:szCs w:val="20"/>
              </w:rPr>
            </w:pPr>
          </w:p>
        </w:tc>
        <w:tc>
          <w:tcPr>
            <w:tcW w:w="1260" w:type="dxa"/>
            <w:shd w:val="clear" w:color="auto" w:fill="auto"/>
          </w:tcPr>
          <w:p w:rsidR="00A5058D" w:rsidRPr="000D76A5" w:rsidRDefault="00A5058D" w:rsidP="00D02E82">
            <w:pPr>
              <w:rPr>
                <w:szCs w:val="20"/>
              </w:rPr>
            </w:pPr>
          </w:p>
        </w:tc>
      </w:tr>
      <w:tr w:rsidR="00E83862" w:rsidRPr="000D76A5" w:rsidTr="001820AE">
        <w:trPr>
          <w:trHeight w:val="63"/>
        </w:trPr>
        <w:tc>
          <w:tcPr>
            <w:tcW w:w="14510" w:type="dxa"/>
            <w:gridSpan w:val="3"/>
          </w:tcPr>
          <w:p w:rsidR="00E83862" w:rsidRPr="000D76A5" w:rsidRDefault="00E83862" w:rsidP="00A5058D">
            <w:pPr>
              <w:rPr>
                <w:b/>
                <w:szCs w:val="20"/>
              </w:rPr>
            </w:pPr>
            <w:r w:rsidRPr="000D76A5">
              <w:rPr>
                <w:b/>
                <w:szCs w:val="20"/>
              </w:rPr>
              <w:t>Other</w:t>
            </w:r>
          </w:p>
        </w:tc>
      </w:tr>
      <w:tr w:rsidR="00A5058D" w:rsidRPr="000D76A5" w:rsidTr="001820AE">
        <w:tc>
          <w:tcPr>
            <w:tcW w:w="7317" w:type="dxa"/>
          </w:tcPr>
          <w:p w:rsidR="00A5058D" w:rsidRPr="000D76A5" w:rsidRDefault="00A5058D" w:rsidP="004900BE">
            <w:pPr>
              <w:rPr>
                <w:szCs w:val="20"/>
              </w:rPr>
            </w:pPr>
            <w:r w:rsidRPr="000D76A5">
              <w:rPr>
                <w:szCs w:val="20"/>
              </w:rPr>
              <w:t>Able to meet the transport requirements of the post</w:t>
            </w:r>
          </w:p>
        </w:tc>
        <w:tc>
          <w:tcPr>
            <w:tcW w:w="5933" w:type="dxa"/>
            <w:shd w:val="clear" w:color="auto" w:fill="auto"/>
          </w:tcPr>
          <w:p w:rsidR="00A5058D" w:rsidRPr="000D76A5" w:rsidRDefault="00A5058D" w:rsidP="00A5058D">
            <w:pPr>
              <w:rPr>
                <w:szCs w:val="20"/>
              </w:rPr>
            </w:pPr>
          </w:p>
        </w:tc>
        <w:tc>
          <w:tcPr>
            <w:tcW w:w="1260" w:type="dxa"/>
            <w:shd w:val="clear" w:color="auto" w:fill="auto"/>
          </w:tcPr>
          <w:p w:rsidR="00A5058D" w:rsidRPr="000D76A5" w:rsidRDefault="00A5058D" w:rsidP="00D02E82">
            <w:pPr>
              <w:rPr>
                <w:szCs w:val="20"/>
              </w:rPr>
            </w:pPr>
          </w:p>
        </w:tc>
      </w:tr>
    </w:tbl>
    <w:p w:rsidR="00E83862" w:rsidRPr="000D76A5" w:rsidRDefault="00E83862" w:rsidP="00E83862">
      <w:pPr>
        <w:rPr>
          <w:szCs w:val="20"/>
        </w:rPr>
      </w:pPr>
      <w:r w:rsidRPr="000D76A5">
        <w:rPr>
          <w:szCs w:val="20"/>
        </w:rPr>
        <w:t>Key to assessment methods; (a) application form, (i) interview, (r) references, (t) ability tests (q) personality questionnaire (g) assessed group work, (p) presentation, (o) others e.g. case studies/visits</w:t>
      </w:r>
    </w:p>
    <w:sectPr w:rsidR="00E83862" w:rsidRPr="000D76A5" w:rsidSect="000D76A5">
      <w:pgSz w:w="15840" w:h="12240" w:orient="landscape"/>
      <w:pgMar w:top="539" w:right="851" w:bottom="719"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FC5D2C"/>
    <w:lvl w:ilvl="0">
      <w:numFmt w:val="decimal"/>
      <w:lvlText w:val="*"/>
      <w:lvlJc w:val="left"/>
    </w:lvl>
  </w:abstractNum>
  <w:abstractNum w:abstractNumId="1">
    <w:nsid w:val="028A1DBE"/>
    <w:multiLevelType w:val="hybridMultilevel"/>
    <w:tmpl w:val="985ED6CE"/>
    <w:lvl w:ilvl="0" w:tplc="26B6A158">
      <w:start w:val="1"/>
      <w:numFmt w:val="bullet"/>
      <w:lvlText w:val="•"/>
      <w:lvlJc w:val="left"/>
      <w:pPr>
        <w:tabs>
          <w:tab w:val="num" w:pos="720"/>
        </w:tabs>
        <w:ind w:left="720" w:hanging="360"/>
      </w:pPr>
      <w:rPr>
        <w:rFonts w:ascii="Times New Roman" w:hAnsi="Times New Roman" w:hint="default"/>
      </w:rPr>
    </w:lvl>
    <w:lvl w:ilvl="1" w:tplc="50D42582">
      <w:start w:val="258"/>
      <w:numFmt w:val="bullet"/>
      <w:lvlText w:val="–"/>
      <w:lvlJc w:val="left"/>
      <w:pPr>
        <w:tabs>
          <w:tab w:val="num" w:pos="1440"/>
        </w:tabs>
        <w:ind w:left="1440" w:hanging="360"/>
      </w:pPr>
      <w:rPr>
        <w:rFonts w:ascii="Times New Roman" w:hAnsi="Times New Roman" w:hint="default"/>
      </w:rPr>
    </w:lvl>
    <w:lvl w:ilvl="2" w:tplc="531EF716" w:tentative="1">
      <w:start w:val="1"/>
      <w:numFmt w:val="bullet"/>
      <w:lvlText w:val="•"/>
      <w:lvlJc w:val="left"/>
      <w:pPr>
        <w:tabs>
          <w:tab w:val="num" w:pos="2160"/>
        </w:tabs>
        <w:ind w:left="2160" w:hanging="360"/>
      </w:pPr>
      <w:rPr>
        <w:rFonts w:ascii="Times New Roman" w:hAnsi="Times New Roman" w:hint="default"/>
      </w:rPr>
    </w:lvl>
    <w:lvl w:ilvl="3" w:tplc="8CB44892" w:tentative="1">
      <w:start w:val="1"/>
      <w:numFmt w:val="bullet"/>
      <w:lvlText w:val="•"/>
      <w:lvlJc w:val="left"/>
      <w:pPr>
        <w:tabs>
          <w:tab w:val="num" w:pos="2880"/>
        </w:tabs>
        <w:ind w:left="2880" w:hanging="360"/>
      </w:pPr>
      <w:rPr>
        <w:rFonts w:ascii="Times New Roman" w:hAnsi="Times New Roman" w:hint="default"/>
      </w:rPr>
    </w:lvl>
    <w:lvl w:ilvl="4" w:tplc="89B8BC42" w:tentative="1">
      <w:start w:val="1"/>
      <w:numFmt w:val="bullet"/>
      <w:lvlText w:val="•"/>
      <w:lvlJc w:val="left"/>
      <w:pPr>
        <w:tabs>
          <w:tab w:val="num" w:pos="3600"/>
        </w:tabs>
        <w:ind w:left="3600" w:hanging="360"/>
      </w:pPr>
      <w:rPr>
        <w:rFonts w:ascii="Times New Roman" w:hAnsi="Times New Roman" w:hint="default"/>
      </w:rPr>
    </w:lvl>
    <w:lvl w:ilvl="5" w:tplc="CD3CED7E" w:tentative="1">
      <w:start w:val="1"/>
      <w:numFmt w:val="bullet"/>
      <w:lvlText w:val="•"/>
      <w:lvlJc w:val="left"/>
      <w:pPr>
        <w:tabs>
          <w:tab w:val="num" w:pos="4320"/>
        </w:tabs>
        <w:ind w:left="4320" w:hanging="360"/>
      </w:pPr>
      <w:rPr>
        <w:rFonts w:ascii="Times New Roman" w:hAnsi="Times New Roman" w:hint="default"/>
      </w:rPr>
    </w:lvl>
    <w:lvl w:ilvl="6" w:tplc="7D04A1B4" w:tentative="1">
      <w:start w:val="1"/>
      <w:numFmt w:val="bullet"/>
      <w:lvlText w:val="•"/>
      <w:lvlJc w:val="left"/>
      <w:pPr>
        <w:tabs>
          <w:tab w:val="num" w:pos="5040"/>
        </w:tabs>
        <w:ind w:left="5040" w:hanging="360"/>
      </w:pPr>
      <w:rPr>
        <w:rFonts w:ascii="Times New Roman" w:hAnsi="Times New Roman" w:hint="default"/>
      </w:rPr>
    </w:lvl>
    <w:lvl w:ilvl="7" w:tplc="11F6730A" w:tentative="1">
      <w:start w:val="1"/>
      <w:numFmt w:val="bullet"/>
      <w:lvlText w:val="•"/>
      <w:lvlJc w:val="left"/>
      <w:pPr>
        <w:tabs>
          <w:tab w:val="num" w:pos="5760"/>
        </w:tabs>
        <w:ind w:left="5760" w:hanging="360"/>
      </w:pPr>
      <w:rPr>
        <w:rFonts w:ascii="Times New Roman" w:hAnsi="Times New Roman" w:hint="default"/>
      </w:rPr>
    </w:lvl>
    <w:lvl w:ilvl="8" w:tplc="E610804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2D2665B"/>
    <w:multiLevelType w:val="hybridMultilevel"/>
    <w:tmpl w:val="03C4AFB8"/>
    <w:lvl w:ilvl="0" w:tplc="0809000F">
      <w:start w:val="1"/>
      <w:numFmt w:val="decimal"/>
      <w:lvlText w:val="%1."/>
      <w:lvlJc w:val="left"/>
      <w:pPr>
        <w:tabs>
          <w:tab w:val="num" w:pos="473"/>
        </w:tabs>
        <w:ind w:left="473" w:hanging="360"/>
      </w:pPr>
    </w:lvl>
    <w:lvl w:ilvl="1" w:tplc="08090019" w:tentative="1">
      <w:start w:val="1"/>
      <w:numFmt w:val="lowerLetter"/>
      <w:lvlText w:val="%2."/>
      <w:lvlJc w:val="left"/>
      <w:pPr>
        <w:tabs>
          <w:tab w:val="num" w:pos="1193"/>
        </w:tabs>
        <w:ind w:left="1193" w:hanging="360"/>
      </w:pPr>
    </w:lvl>
    <w:lvl w:ilvl="2" w:tplc="0809001B" w:tentative="1">
      <w:start w:val="1"/>
      <w:numFmt w:val="lowerRoman"/>
      <w:lvlText w:val="%3."/>
      <w:lvlJc w:val="right"/>
      <w:pPr>
        <w:tabs>
          <w:tab w:val="num" w:pos="1913"/>
        </w:tabs>
        <w:ind w:left="1913" w:hanging="180"/>
      </w:pPr>
    </w:lvl>
    <w:lvl w:ilvl="3" w:tplc="0809000F" w:tentative="1">
      <w:start w:val="1"/>
      <w:numFmt w:val="decimal"/>
      <w:lvlText w:val="%4."/>
      <w:lvlJc w:val="left"/>
      <w:pPr>
        <w:tabs>
          <w:tab w:val="num" w:pos="2633"/>
        </w:tabs>
        <w:ind w:left="2633" w:hanging="360"/>
      </w:pPr>
    </w:lvl>
    <w:lvl w:ilvl="4" w:tplc="08090019" w:tentative="1">
      <w:start w:val="1"/>
      <w:numFmt w:val="lowerLetter"/>
      <w:lvlText w:val="%5."/>
      <w:lvlJc w:val="left"/>
      <w:pPr>
        <w:tabs>
          <w:tab w:val="num" w:pos="3353"/>
        </w:tabs>
        <w:ind w:left="3353" w:hanging="360"/>
      </w:pPr>
    </w:lvl>
    <w:lvl w:ilvl="5" w:tplc="0809001B" w:tentative="1">
      <w:start w:val="1"/>
      <w:numFmt w:val="lowerRoman"/>
      <w:lvlText w:val="%6."/>
      <w:lvlJc w:val="right"/>
      <w:pPr>
        <w:tabs>
          <w:tab w:val="num" w:pos="4073"/>
        </w:tabs>
        <w:ind w:left="4073" w:hanging="180"/>
      </w:pPr>
    </w:lvl>
    <w:lvl w:ilvl="6" w:tplc="0809000F" w:tentative="1">
      <w:start w:val="1"/>
      <w:numFmt w:val="decimal"/>
      <w:lvlText w:val="%7."/>
      <w:lvlJc w:val="left"/>
      <w:pPr>
        <w:tabs>
          <w:tab w:val="num" w:pos="4793"/>
        </w:tabs>
        <w:ind w:left="4793" w:hanging="360"/>
      </w:pPr>
    </w:lvl>
    <w:lvl w:ilvl="7" w:tplc="08090019" w:tentative="1">
      <w:start w:val="1"/>
      <w:numFmt w:val="lowerLetter"/>
      <w:lvlText w:val="%8."/>
      <w:lvlJc w:val="left"/>
      <w:pPr>
        <w:tabs>
          <w:tab w:val="num" w:pos="5513"/>
        </w:tabs>
        <w:ind w:left="5513" w:hanging="360"/>
      </w:pPr>
    </w:lvl>
    <w:lvl w:ilvl="8" w:tplc="0809001B" w:tentative="1">
      <w:start w:val="1"/>
      <w:numFmt w:val="lowerRoman"/>
      <w:lvlText w:val="%9."/>
      <w:lvlJc w:val="right"/>
      <w:pPr>
        <w:tabs>
          <w:tab w:val="num" w:pos="6233"/>
        </w:tabs>
        <w:ind w:left="6233" w:hanging="180"/>
      </w:pPr>
    </w:lvl>
  </w:abstractNum>
  <w:abstractNum w:abstractNumId="3">
    <w:nsid w:val="12864DCC"/>
    <w:multiLevelType w:val="hybridMultilevel"/>
    <w:tmpl w:val="BFE41668"/>
    <w:lvl w:ilvl="0" w:tplc="DBD0471E">
      <w:start w:val="1"/>
      <w:numFmt w:val="bullet"/>
      <w:lvlText w:val="•"/>
      <w:lvlJc w:val="left"/>
      <w:pPr>
        <w:tabs>
          <w:tab w:val="num" w:pos="720"/>
        </w:tabs>
        <w:ind w:left="720" w:hanging="360"/>
      </w:pPr>
      <w:rPr>
        <w:rFonts w:ascii="Times New Roman" w:hAnsi="Times New Roman" w:hint="default"/>
      </w:rPr>
    </w:lvl>
    <w:lvl w:ilvl="1" w:tplc="9D705B28" w:tentative="1">
      <w:start w:val="1"/>
      <w:numFmt w:val="bullet"/>
      <w:lvlText w:val="•"/>
      <w:lvlJc w:val="left"/>
      <w:pPr>
        <w:tabs>
          <w:tab w:val="num" w:pos="1440"/>
        </w:tabs>
        <w:ind w:left="1440" w:hanging="360"/>
      </w:pPr>
      <w:rPr>
        <w:rFonts w:ascii="Times New Roman" w:hAnsi="Times New Roman" w:hint="default"/>
      </w:rPr>
    </w:lvl>
    <w:lvl w:ilvl="2" w:tplc="7856210E" w:tentative="1">
      <w:start w:val="1"/>
      <w:numFmt w:val="bullet"/>
      <w:lvlText w:val="•"/>
      <w:lvlJc w:val="left"/>
      <w:pPr>
        <w:tabs>
          <w:tab w:val="num" w:pos="2160"/>
        </w:tabs>
        <w:ind w:left="2160" w:hanging="360"/>
      </w:pPr>
      <w:rPr>
        <w:rFonts w:ascii="Times New Roman" w:hAnsi="Times New Roman" w:hint="default"/>
      </w:rPr>
    </w:lvl>
    <w:lvl w:ilvl="3" w:tplc="8870BD20" w:tentative="1">
      <w:start w:val="1"/>
      <w:numFmt w:val="bullet"/>
      <w:lvlText w:val="•"/>
      <w:lvlJc w:val="left"/>
      <w:pPr>
        <w:tabs>
          <w:tab w:val="num" w:pos="2880"/>
        </w:tabs>
        <w:ind w:left="2880" w:hanging="360"/>
      </w:pPr>
      <w:rPr>
        <w:rFonts w:ascii="Times New Roman" w:hAnsi="Times New Roman" w:hint="default"/>
      </w:rPr>
    </w:lvl>
    <w:lvl w:ilvl="4" w:tplc="E7B01234" w:tentative="1">
      <w:start w:val="1"/>
      <w:numFmt w:val="bullet"/>
      <w:lvlText w:val="•"/>
      <w:lvlJc w:val="left"/>
      <w:pPr>
        <w:tabs>
          <w:tab w:val="num" w:pos="3600"/>
        </w:tabs>
        <w:ind w:left="3600" w:hanging="360"/>
      </w:pPr>
      <w:rPr>
        <w:rFonts w:ascii="Times New Roman" w:hAnsi="Times New Roman" w:hint="default"/>
      </w:rPr>
    </w:lvl>
    <w:lvl w:ilvl="5" w:tplc="96F244BA" w:tentative="1">
      <w:start w:val="1"/>
      <w:numFmt w:val="bullet"/>
      <w:lvlText w:val="•"/>
      <w:lvlJc w:val="left"/>
      <w:pPr>
        <w:tabs>
          <w:tab w:val="num" w:pos="4320"/>
        </w:tabs>
        <w:ind w:left="4320" w:hanging="360"/>
      </w:pPr>
      <w:rPr>
        <w:rFonts w:ascii="Times New Roman" w:hAnsi="Times New Roman" w:hint="default"/>
      </w:rPr>
    </w:lvl>
    <w:lvl w:ilvl="6" w:tplc="F8CC36E0" w:tentative="1">
      <w:start w:val="1"/>
      <w:numFmt w:val="bullet"/>
      <w:lvlText w:val="•"/>
      <w:lvlJc w:val="left"/>
      <w:pPr>
        <w:tabs>
          <w:tab w:val="num" w:pos="5040"/>
        </w:tabs>
        <w:ind w:left="5040" w:hanging="360"/>
      </w:pPr>
      <w:rPr>
        <w:rFonts w:ascii="Times New Roman" w:hAnsi="Times New Roman" w:hint="default"/>
      </w:rPr>
    </w:lvl>
    <w:lvl w:ilvl="7" w:tplc="9BE8868C" w:tentative="1">
      <w:start w:val="1"/>
      <w:numFmt w:val="bullet"/>
      <w:lvlText w:val="•"/>
      <w:lvlJc w:val="left"/>
      <w:pPr>
        <w:tabs>
          <w:tab w:val="num" w:pos="5760"/>
        </w:tabs>
        <w:ind w:left="5760" w:hanging="360"/>
      </w:pPr>
      <w:rPr>
        <w:rFonts w:ascii="Times New Roman" w:hAnsi="Times New Roman" w:hint="default"/>
      </w:rPr>
    </w:lvl>
    <w:lvl w:ilvl="8" w:tplc="3D228EA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96579DB"/>
    <w:multiLevelType w:val="hybridMultilevel"/>
    <w:tmpl w:val="4DAC17CE"/>
    <w:lvl w:ilvl="0" w:tplc="C3E4A674">
      <w:start w:val="1"/>
      <w:numFmt w:val="bullet"/>
      <w:lvlText w:val=""/>
      <w:lvlJc w:val="left"/>
      <w:pPr>
        <w:tabs>
          <w:tab w:val="num" w:pos="113"/>
        </w:tabs>
        <w:ind w:left="340" w:hanging="227"/>
      </w:pPr>
      <w:rPr>
        <w:rFonts w:ascii="Symbol" w:hAnsi="Symbol" w:hint="default"/>
      </w:rPr>
    </w:lvl>
    <w:lvl w:ilvl="1" w:tplc="EC4E0778">
      <w:start w:val="1"/>
      <w:numFmt w:val="decimal"/>
      <w:lvlText w:val="%2."/>
      <w:lvlJc w:val="left"/>
      <w:pPr>
        <w:tabs>
          <w:tab w:val="num" w:pos="1194"/>
        </w:tabs>
        <w:ind w:left="1364" w:hanging="284"/>
      </w:pPr>
      <w:rPr>
        <w:rFonts w:hint="default"/>
        <w:b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B656B9"/>
    <w:multiLevelType w:val="hybridMultilevel"/>
    <w:tmpl w:val="64A6C818"/>
    <w:lvl w:ilvl="0" w:tplc="C3E4A674">
      <w:start w:val="1"/>
      <w:numFmt w:val="bullet"/>
      <w:lvlText w:val=""/>
      <w:lvlJc w:val="left"/>
      <w:pPr>
        <w:tabs>
          <w:tab w:val="num" w:pos="113"/>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1F3118E"/>
    <w:multiLevelType w:val="hybridMultilevel"/>
    <w:tmpl w:val="58ECEC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270238C3"/>
    <w:multiLevelType w:val="hybridMultilevel"/>
    <w:tmpl w:val="C144D55C"/>
    <w:lvl w:ilvl="0" w:tplc="C3E4A674">
      <w:start w:val="1"/>
      <w:numFmt w:val="bullet"/>
      <w:lvlText w:val=""/>
      <w:lvlJc w:val="left"/>
      <w:pPr>
        <w:tabs>
          <w:tab w:val="num" w:pos="113"/>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CC413E8"/>
    <w:multiLevelType w:val="hybridMultilevel"/>
    <w:tmpl w:val="B93E0872"/>
    <w:lvl w:ilvl="0" w:tplc="C3E4A674">
      <w:start w:val="1"/>
      <w:numFmt w:val="bullet"/>
      <w:lvlText w:val=""/>
      <w:lvlJc w:val="left"/>
      <w:pPr>
        <w:tabs>
          <w:tab w:val="num" w:pos="203"/>
        </w:tabs>
        <w:ind w:left="430" w:hanging="227"/>
      </w:pPr>
      <w:rPr>
        <w:rFonts w:ascii="Symbol" w:hAnsi="Symbol" w:hint="default"/>
      </w:rPr>
    </w:lvl>
    <w:lvl w:ilvl="1" w:tplc="08090003" w:tentative="1">
      <w:start w:val="1"/>
      <w:numFmt w:val="bullet"/>
      <w:lvlText w:val="o"/>
      <w:lvlJc w:val="left"/>
      <w:pPr>
        <w:tabs>
          <w:tab w:val="num" w:pos="1530"/>
        </w:tabs>
        <w:ind w:left="1530" w:hanging="360"/>
      </w:pPr>
      <w:rPr>
        <w:rFonts w:ascii="Courier New" w:hAnsi="Courier New" w:cs="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9">
    <w:nsid w:val="2CE513BC"/>
    <w:multiLevelType w:val="hybridMultilevel"/>
    <w:tmpl w:val="70FA9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22F6C69"/>
    <w:multiLevelType w:val="hybridMultilevel"/>
    <w:tmpl w:val="A0E6149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39386249"/>
    <w:multiLevelType w:val="hybridMultilevel"/>
    <w:tmpl w:val="916082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A28525D"/>
    <w:multiLevelType w:val="hybridMultilevel"/>
    <w:tmpl w:val="1DDE4276"/>
    <w:lvl w:ilvl="0" w:tplc="0809000F">
      <w:start w:val="1"/>
      <w:numFmt w:val="decimal"/>
      <w:lvlText w:val="%1."/>
      <w:lvlJc w:val="left"/>
      <w:pPr>
        <w:tabs>
          <w:tab w:val="num" w:pos="473"/>
        </w:tabs>
        <w:ind w:left="473" w:hanging="360"/>
      </w:pPr>
    </w:lvl>
    <w:lvl w:ilvl="1" w:tplc="08090019">
      <w:start w:val="1"/>
      <w:numFmt w:val="lowerLetter"/>
      <w:lvlText w:val="%2."/>
      <w:lvlJc w:val="left"/>
      <w:pPr>
        <w:tabs>
          <w:tab w:val="num" w:pos="1193"/>
        </w:tabs>
        <w:ind w:left="1193" w:hanging="360"/>
      </w:pPr>
    </w:lvl>
    <w:lvl w:ilvl="2" w:tplc="0809001B" w:tentative="1">
      <w:start w:val="1"/>
      <w:numFmt w:val="lowerRoman"/>
      <w:lvlText w:val="%3."/>
      <w:lvlJc w:val="right"/>
      <w:pPr>
        <w:tabs>
          <w:tab w:val="num" w:pos="1913"/>
        </w:tabs>
        <w:ind w:left="1913" w:hanging="180"/>
      </w:pPr>
    </w:lvl>
    <w:lvl w:ilvl="3" w:tplc="0809000F" w:tentative="1">
      <w:start w:val="1"/>
      <w:numFmt w:val="decimal"/>
      <w:lvlText w:val="%4."/>
      <w:lvlJc w:val="left"/>
      <w:pPr>
        <w:tabs>
          <w:tab w:val="num" w:pos="2633"/>
        </w:tabs>
        <w:ind w:left="2633" w:hanging="360"/>
      </w:pPr>
    </w:lvl>
    <w:lvl w:ilvl="4" w:tplc="08090019" w:tentative="1">
      <w:start w:val="1"/>
      <w:numFmt w:val="lowerLetter"/>
      <w:lvlText w:val="%5."/>
      <w:lvlJc w:val="left"/>
      <w:pPr>
        <w:tabs>
          <w:tab w:val="num" w:pos="3353"/>
        </w:tabs>
        <w:ind w:left="3353" w:hanging="360"/>
      </w:pPr>
    </w:lvl>
    <w:lvl w:ilvl="5" w:tplc="0809001B" w:tentative="1">
      <w:start w:val="1"/>
      <w:numFmt w:val="lowerRoman"/>
      <w:lvlText w:val="%6."/>
      <w:lvlJc w:val="right"/>
      <w:pPr>
        <w:tabs>
          <w:tab w:val="num" w:pos="4073"/>
        </w:tabs>
        <w:ind w:left="4073" w:hanging="180"/>
      </w:pPr>
    </w:lvl>
    <w:lvl w:ilvl="6" w:tplc="0809000F" w:tentative="1">
      <w:start w:val="1"/>
      <w:numFmt w:val="decimal"/>
      <w:lvlText w:val="%7."/>
      <w:lvlJc w:val="left"/>
      <w:pPr>
        <w:tabs>
          <w:tab w:val="num" w:pos="4793"/>
        </w:tabs>
        <w:ind w:left="4793" w:hanging="360"/>
      </w:pPr>
    </w:lvl>
    <w:lvl w:ilvl="7" w:tplc="08090019" w:tentative="1">
      <w:start w:val="1"/>
      <w:numFmt w:val="lowerLetter"/>
      <w:lvlText w:val="%8."/>
      <w:lvlJc w:val="left"/>
      <w:pPr>
        <w:tabs>
          <w:tab w:val="num" w:pos="5513"/>
        </w:tabs>
        <w:ind w:left="5513" w:hanging="360"/>
      </w:pPr>
    </w:lvl>
    <w:lvl w:ilvl="8" w:tplc="0809001B" w:tentative="1">
      <w:start w:val="1"/>
      <w:numFmt w:val="lowerRoman"/>
      <w:lvlText w:val="%9."/>
      <w:lvlJc w:val="right"/>
      <w:pPr>
        <w:tabs>
          <w:tab w:val="num" w:pos="6233"/>
        </w:tabs>
        <w:ind w:left="6233" w:hanging="180"/>
      </w:pPr>
    </w:lvl>
  </w:abstractNum>
  <w:abstractNum w:abstractNumId="13">
    <w:nsid w:val="3FE15A02"/>
    <w:multiLevelType w:val="hybridMultilevel"/>
    <w:tmpl w:val="7AB287EA"/>
    <w:lvl w:ilvl="0" w:tplc="08090001">
      <w:start w:val="1"/>
      <w:numFmt w:val="bullet"/>
      <w:lvlText w:val=""/>
      <w:lvlJc w:val="left"/>
      <w:pPr>
        <w:tabs>
          <w:tab w:val="num" w:pos="473"/>
        </w:tabs>
        <w:ind w:left="473"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D976BC5"/>
    <w:multiLevelType w:val="hybridMultilevel"/>
    <w:tmpl w:val="57B40F08"/>
    <w:lvl w:ilvl="0" w:tplc="08090001">
      <w:start w:val="1"/>
      <w:numFmt w:val="bullet"/>
      <w:lvlText w:val=""/>
      <w:lvlJc w:val="left"/>
      <w:pPr>
        <w:tabs>
          <w:tab w:val="num" w:pos="833"/>
        </w:tabs>
        <w:ind w:left="833" w:hanging="360"/>
      </w:pPr>
      <w:rPr>
        <w:rFonts w:ascii="Symbol" w:hAnsi="Symbol" w:hint="default"/>
      </w:rPr>
    </w:lvl>
    <w:lvl w:ilvl="1" w:tplc="08090019" w:tentative="1">
      <w:start w:val="1"/>
      <w:numFmt w:val="lowerLetter"/>
      <w:lvlText w:val="%2."/>
      <w:lvlJc w:val="left"/>
      <w:pPr>
        <w:tabs>
          <w:tab w:val="num" w:pos="1553"/>
        </w:tabs>
        <w:ind w:left="1553" w:hanging="360"/>
      </w:pPr>
    </w:lvl>
    <w:lvl w:ilvl="2" w:tplc="0809001B" w:tentative="1">
      <w:start w:val="1"/>
      <w:numFmt w:val="lowerRoman"/>
      <w:lvlText w:val="%3."/>
      <w:lvlJc w:val="right"/>
      <w:pPr>
        <w:tabs>
          <w:tab w:val="num" w:pos="2273"/>
        </w:tabs>
        <w:ind w:left="2273" w:hanging="180"/>
      </w:pPr>
    </w:lvl>
    <w:lvl w:ilvl="3" w:tplc="0809000F" w:tentative="1">
      <w:start w:val="1"/>
      <w:numFmt w:val="decimal"/>
      <w:lvlText w:val="%4."/>
      <w:lvlJc w:val="left"/>
      <w:pPr>
        <w:tabs>
          <w:tab w:val="num" w:pos="2993"/>
        </w:tabs>
        <w:ind w:left="2993" w:hanging="360"/>
      </w:pPr>
    </w:lvl>
    <w:lvl w:ilvl="4" w:tplc="08090019" w:tentative="1">
      <w:start w:val="1"/>
      <w:numFmt w:val="lowerLetter"/>
      <w:lvlText w:val="%5."/>
      <w:lvlJc w:val="left"/>
      <w:pPr>
        <w:tabs>
          <w:tab w:val="num" w:pos="3713"/>
        </w:tabs>
        <w:ind w:left="3713" w:hanging="360"/>
      </w:pPr>
    </w:lvl>
    <w:lvl w:ilvl="5" w:tplc="0809001B" w:tentative="1">
      <w:start w:val="1"/>
      <w:numFmt w:val="lowerRoman"/>
      <w:lvlText w:val="%6."/>
      <w:lvlJc w:val="right"/>
      <w:pPr>
        <w:tabs>
          <w:tab w:val="num" w:pos="4433"/>
        </w:tabs>
        <w:ind w:left="4433" w:hanging="180"/>
      </w:pPr>
    </w:lvl>
    <w:lvl w:ilvl="6" w:tplc="0809000F" w:tentative="1">
      <w:start w:val="1"/>
      <w:numFmt w:val="decimal"/>
      <w:lvlText w:val="%7."/>
      <w:lvlJc w:val="left"/>
      <w:pPr>
        <w:tabs>
          <w:tab w:val="num" w:pos="5153"/>
        </w:tabs>
        <w:ind w:left="5153" w:hanging="360"/>
      </w:pPr>
    </w:lvl>
    <w:lvl w:ilvl="7" w:tplc="08090019" w:tentative="1">
      <w:start w:val="1"/>
      <w:numFmt w:val="lowerLetter"/>
      <w:lvlText w:val="%8."/>
      <w:lvlJc w:val="left"/>
      <w:pPr>
        <w:tabs>
          <w:tab w:val="num" w:pos="5873"/>
        </w:tabs>
        <w:ind w:left="5873" w:hanging="360"/>
      </w:pPr>
    </w:lvl>
    <w:lvl w:ilvl="8" w:tplc="0809001B" w:tentative="1">
      <w:start w:val="1"/>
      <w:numFmt w:val="lowerRoman"/>
      <w:lvlText w:val="%9."/>
      <w:lvlJc w:val="right"/>
      <w:pPr>
        <w:tabs>
          <w:tab w:val="num" w:pos="6593"/>
        </w:tabs>
        <w:ind w:left="6593" w:hanging="180"/>
      </w:pPr>
    </w:lvl>
  </w:abstractNum>
  <w:abstractNum w:abstractNumId="15">
    <w:nsid w:val="57035A1F"/>
    <w:multiLevelType w:val="hybridMultilevel"/>
    <w:tmpl w:val="558E8A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7731D44"/>
    <w:multiLevelType w:val="hybridMultilevel"/>
    <w:tmpl w:val="BD30784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59054F9F"/>
    <w:multiLevelType w:val="hybridMultilevel"/>
    <w:tmpl w:val="862A98D8"/>
    <w:lvl w:ilvl="0" w:tplc="08090001">
      <w:start w:val="1"/>
      <w:numFmt w:val="bullet"/>
      <w:lvlText w:val=""/>
      <w:lvlJc w:val="left"/>
      <w:pPr>
        <w:tabs>
          <w:tab w:val="num" w:pos="473"/>
        </w:tabs>
        <w:ind w:left="473"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A4665B3"/>
    <w:multiLevelType w:val="hybridMultilevel"/>
    <w:tmpl w:val="99A6F3D8"/>
    <w:lvl w:ilvl="0" w:tplc="0809000F">
      <w:start w:val="1"/>
      <w:numFmt w:val="decimal"/>
      <w:lvlText w:val="%1."/>
      <w:lvlJc w:val="left"/>
      <w:pPr>
        <w:tabs>
          <w:tab w:val="num" w:pos="473"/>
        </w:tabs>
        <w:ind w:left="473"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FE23033"/>
    <w:multiLevelType w:val="hybridMultilevel"/>
    <w:tmpl w:val="8BFCDD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0A725BA"/>
    <w:multiLevelType w:val="hybridMultilevel"/>
    <w:tmpl w:val="243C7A38"/>
    <w:lvl w:ilvl="0" w:tplc="C3E4A674">
      <w:start w:val="1"/>
      <w:numFmt w:val="bullet"/>
      <w:lvlText w:val=""/>
      <w:lvlJc w:val="left"/>
      <w:pPr>
        <w:tabs>
          <w:tab w:val="num" w:pos="113"/>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4CA5DC2"/>
    <w:multiLevelType w:val="multilevel"/>
    <w:tmpl w:val="27EC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216241"/>
    <w:multiLevelType w:val="hybridMultilevel"/>
    <w:tmpl w:val="A93E5AEA"/>
    <w:lvl w:ilvl="0" w:tplc="C3E4A674">
      <w:start w:val="1"/>
      <w:numFmt w:val="bullet"/>
      <w:lvlText w:val=""/>
      <w:lvlJc w:val="left"/>
      <w:pPr>
        <w:tabs>
          <w:tab w:val="num" w:pos="113"/>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5AE1BEE"/>
    <w:multiLevelType w:val="hybridMultilevel"/>
    <w:tmpl w:val="A90236CC"/>
    <w:lvl w:ilvl="0" w:tplc="C3E4A674">
      <w:start w:val="1"/>
      <w:numFmt w:val="bullet"/>
      <w:lvlText w:val=""/>
      <w:lvlJc w:val="left"/>
      <w:pPr>
        <w:tabs>
          <w:tab w:val="num" w:pos="113"/>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65806EE"/>
    <w:multiLevelType w:val="hybridMultilevel"/>
    <w:tmpl w:val="021EB288"/>
    <w:lvl w:ilvl="0" w:tplc="08090001">
      <w:start w:val="1"/>
      <w:numFmt w:val="bullet"/>
      <w:lvlText w:val=""/>
      <w:lvlJc w:val="left"/>
      <w:pPr>
        <w:tabs>
          <w:tab w:val="num" w:pos="473"/>
        </w:tabs>
        <w:ind w:left="473"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7D1003C"/>
    <w:multiLevelType w:val="hybridMultilevel"/>
    <w:tmpl w:val="3E301B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8CF17C9"/>
    <w:multiLevelType w:val="hybridMultilevel"/>
    <w:tmpl w:val="473891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CBC3946"/>
    <w:multiLevelType w:val="hybridMultilevel"/>
    <w:tmpl w:val="F9EA4E64"/>
    <w:lvl w:ilvl="0" w:tplc="C3E4A674">
      <w:start w:val="1"/>
      <w:numFmt w:val="bullet"/>
      <w:lvlText w:val=""/>
      <w:lvlJc w:val="left"/>
      <w:pPr>
        <w:tabs>
          <w:tab w:val="num" w:pos="113"/>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E311CF4"/>
    <w:multiLevelType w:val="hybridMultilevel"/>
    <w:tmpl w:val="C2A0FEF8"/>
    <w:lvl w:ilvl="0" w:tplc="C3E4A674">
      <w:start w:val="1"/>
      <w:numFmt w:val="bullet"/>
      <w:lvlText w:val=""/>
      <w:lvlJc w:val="left"/>
      <w:pPr>
        <w:tabs>
          <w:tab w:val="num" w:pos="297"/>
        </w:tabs>
        <w:ind w:left="524" w:hanging="227"/>
      </w:pPr>
      <w:rPr>
        <w:rFonts w:ascii="Symbol" w:hAnsi="Symbol" w:hint="default"/>
      </w:rPr>
    </w:lvl>
    <w:lvl w:ilvl="1" w:tplc="08090003" w:tentative="1">
      <w:start w:val="1"/>
      <w:numFmt w:val="bullet"/>
      <w:lvlText w:val="o"/>
      <w:lvlJc w:val="left"/>
      <w:pPr>
        <w:tabs>
          <w:tab w:val="num" w:pos="1624"/>
        </w:tabs>
        <w:ind w:left="1624" w:hanging="360"/>
      </w:pPr>
      <w:rPr>
        <w:rFonts w:ascii="Courier New" w:hAnsi="Courier New" w:cs="Courier New" w:hint="default"/>
      </w:rPr>
    </w:lvl>
    <w:lvl w:ilvl="2" w:tplc="08090005" w:tentative="1">
      <w:start w:val="1"/>
      <w:numFmt w:val="bullet"/>
      <w:lvlText w:val=""/>
      <w:lvlJc w:val="left"/>
      <w:pPr>
        <w:tabs>
          <w:tab w:val="num" w:pos="2344"/>
        </w:tabs>
        <w:ind w:left="2344" w:hanging="360"/>
      </w:pPr>
      <w:rPr>
        <w:rFonts w:ascii="Wingdings" w:hAnsi="Wingdings" w:hint="default"/>
      </w:rPr>
    </w:lvl>
    <w:lvl w:ilvl="3" w:tplc="08090001" w:tentative="1">
      <w:start w:val="1"/>
      <w:numFmt w:val="bullet"/>
      <w:lvlText w:val=""/>
      <w:lvlJc w:val="left"/>
      <w:pPr>
        <w:tabs>
          <w:tab w:val="num" w:pos="3064"/>
        </w:tabs>
        <w:ind w:left="3064" w:hanging="360"/>
      </w:pPr>
      <w:rPr>
        <w:rFonts w:ascii="Symbol" w:hAnsi="Symbol" w:hint="default"/>
      </w:rPr>
    </w:lvl>
    <w:lvl w:ilvl="4" w:tplc="08090003" w:tentative="1">
      <w:start w:val="1"/>
      <w:numFmt w:val="bullet"/>
      <w:lvlText w:val="o"/>
      <w:lvlJc w:val="left"/>
      <w:pPr>
        <w:tabs>
          <w:tab w:val="num" w:pos="3784"/>
        </w:tabs>
        <w:ind w:left="3784" w:hanging="360"/>
      </w:pPr>
      <w:rPr>
        <w:rFonts w:ascii="Courier New" w:hAnsi="Courier New" w:cs="Courier New" w:hint="default"/>
      </w:rPr>
    </w:lvl>
    <w:lvl w:ilvl="5" w:tplc="08090005" w:tentative="1">
      <w:start w:val="1"/>
      <w:numFmt w:val="bullet"/>
      <w:lvlText w:val=""/>
      <w:lvlJc w:val="left"/>
      <w:pPr>
        <w:tabs>
          <w:tab w:val="num" w:pos="4504"/>
        </w:tabs>
        <w:ind w:left="4504" w:hanging="360"/>
      </w:pPr>
      <w:rPr>
        <w:rFonts w:ascii="Wingdings" w:hAnsi="Wingdings" w:hint="default"/>
      </w:rPr>
    </w:lvl>
    <w:lvl w:ilvl="6" w:tplc="08090001" w:tentative="1">
      <w:start w:val="1"/>
      <w:numFmt w:val="bullet"/>
      <w:lvlText w:val=""/>
      <w:lvlJc w:val="left"/>
      <w:pPr>
        <w:tabs>
          <w:tab w:val="num" w:pos="5224"/>
        </w:tabs>
        <w:ind w:left="5224" w:hanging="360"/>
      </w:pPr>
      <w:rPr>
        <w:rFonts w:ascii="Symbol" w:hAnsi="Symbol" w:hint="default"/>
      </w:rPr>
    </w:lvl>
    <w:lvl w:ilvl="7" w:tplc="08090003" w:tentative="1">
      <w:start w:val="1"/>
      <w:numFmt w:val="bullet"/>
      <w:lvlText w:val="o"/>
      <w:lvlJc w:val="left"/>
      <w:pPr>
        <w:tabs>
          <w:tab w:val="num" w:pos="5944"/>
        </w:tabs>
        <w:ind w:left="5944" w:hanging="360"/>
      </w:pPr>
      <w:rPr>
        <w:rFonts w:ascii="Courier New" w:hAnsi="Courier New" w:cs="Courier New" w:hint="default"/>
      </w:rPr>
    </w:lvl>
    <w:lvl w:ilvl="8" w:tplc="08090005" w:tentative="1">
      <w:start w:val="1"/>
      <w:numFmt w:val="bullet"/>
      <w:lvlText w:val=""/>
      <w:lvlJc w:val="left"/>
      <w:pPr>
        <w:tabs>
          <w:tab w:val="num" w:pos="6664"/>
        </w:tabs>
        <w:ind w:left="6664" w:hanging="360"/>
      </w:pPr>
      <w:rPr>
        <w:rFonts w:ascii="Wingdings" w:hAnsi="Wingdings" w:hint="default"/>
      </w:rPr>
    </w:lvl>
  </w:abstractNum>
  <w:abstractNum w:abstractNumId="29">
    <w:nsid w:val="75F74AB0"/>
    <w:multiLevelType w:val="hybridMultilevel"/>
    <w:tmpl w:val="25B02278"/>
    <w:lvl w:ilvl="0" w:tplc="C3E4A674">
      <w:start w:val="1"/>
      <w:numFmt w:val="bullet"/>
      <w:lvlText w:val=""/>
      <w:lvlJc w:val="left"/>
      <w:pPr>
        <w:tabs>
          <w:tab w:val="num" w:pos="113"/>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8C86586"/>
    <w:multiLevelType w:val="hybridMultilevel"/>
    <w:tmpl w:val="079C5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9C96748"/>
    <w:multiLevelType w:val="hybridMultilevel"/>
    <w:tmpl w:val="0548E6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A427DE2"/>
    <w:multiLevelType w:val="hybridMultilevel"/>
    <w:tmpl w:val="44C0E8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5"/>
  </w:num>
  <w:num w:numId="3">
    <w:abstractNumId w:val="6"/>
  </w:num>
  <w:num w:numId="4">
    <w:abstractNumId w:val="26"/>
  </w:num>
  <w:num w:numId="5">
    <w:abstractNumId w:val="15"/>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6"/>
  </w:num>
  <w:num w:numId="8">
    <w:abstractNumId w:val="3"/>
  </w:num>
  <w:num w:numId="9">
    <w:abstractNumId w:val="1"/>
  </w:num>
  <w:num w:numId="10">
    <w:abstractNumId w:val="30"/>
  </w:num>
  <w:num w:numId="11">
    <w:abstractNumId w:val="31"/>
  </w:num>
  <w:num w:numId="12">
    <w:abstractNumId w:val="0"/>
    <w:lvlOverride w:ilvl="0">
      <w:lvl w:ilvl="0">
        <w:start w:val="1"/>
        <w:numFmt w:val="bullet"/>
        <w:lvlText w:val="?"/>
        <w:legacy w:legacy="1" w:legacySpace="0" w:legacyIndent="283"/>
        <w:lvlJc w:val="left"/>
        <w:pPr>
          <w:ind w:left="283" w:hanging="283"/>
        </w:pPr>
        <w:rPr>
          <w:rFonts w:ascii="Courier New" w:hAnsi="Courier New" w:cs="Courier New" w:hint="default"/>
        </w:rPr>
      </w:lvl>
    </w:lvlOverride>
  </w:num>
  <w:num w:numId="13">
    <w:abstractNumId w:val="19"/>
  </w:num>
  <w:num w:numId="14">
    <w:abstractNumId w:val="21"/>
  </w:num>
  <w:num w:numId="15">
    <w:abstractNumId w:val="10"/>
  </w:num>
  <w:num w:numId="16">
    <w:abstractNumId w:val="11"/>
  </w:num>
  <w:num w:numId="17">
    <w:abstractNumId w:val="20"/>
  </w:num>
  <w:num w:numId="18">
    <w:abstractNumId w:val="8"/>
  </w:num>
  <w:num w:numId="19">
    <w:abstractNumId w:val="7"/>
  </w:num>
  <w:num w:numId="20">
    <w:abstractNumId w:val="29"/>
  </w:num>
  <w:num w:numId="21">
    <w:abstractNumId w:val="22"/>
  </w:num>
  <w:num w:numId="22">
    <w:abstractNumId w:val="5"/>
  </w:num>
  <w:num w:numId="23">
    <w:abstractNumId w:val="4"/>
  </w:num>
  <w:num w:numId="24">
    <w:abstractNumId w:val="27"/>
  </w:num>
  <w:num w:numId="25">
    <w:abstractNumId w:val="18"/>
  </w:num>
  <w:num w:numId="26">
    <w:abstractNumId w:val="28"/>
  </w:num>
  <w:num w:numId="27">
    <w:abstractNumId w:val="23"/>
  </w:num>
  <w:num w:numId="28">
    <w:abstractNumId w:val="24"/>
  </w:num>
  <w:num w:numId="29">
    <w:abstractNumId w:val="17"/>
  </w:num>
  <w:num w:numId="30">
    <w:abstractNumId w:val="13"/>
  </w:num>
  <w:num w:numId="31">
    <w:abstractNumId w:val="2"/>
  </w:num>
  <w:num w:numId="32">
    <w:abstractNumId w:val="14"/>
  </w:num>
  <w:num w:numId="33">
    <w:abstractNumId w:val="12"/>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F6"/>
    <w:rsid w:val="00042C51"/>
    <w:rsid w:val="00042DAB"/>
    <w:rsid w:val="00067B2F"/>
    <w:rsid w:val="0007133E"/>
    <w:rsid w:val="00075A08"/>
    <w:rsid w:val="0009068B"/>
    <w:rsid w:val="00092BEB"/>
    <w:rsid w:val="000A0CA6"/>
    <w:rsid w:val="000A63D5"/>
    <w:rsid w:val="000B613B"/>
    <w:rsid w:val="000C68F8"/>
    <w:rsid w:val="000D76A5"/>
    <w:rsid w:val="000E108C"/>
    <w:rsid w:val="000E3DF9"/>
    <w:rsid w:val="000F1FF4"/>
    <w:rsid w:val="000F31D1"/>
    <w:rsid w:val="000F3EE4"/>
    <w:rsid w:val="001050B9"/>
    <w:rsid w:val="001073A7"/>
    <w:rsid w:val="00111955"/>
    <w:rsid w:val="00113C3B"/>
    <w:rsid w:val="0011469A"/>
    <w:rsid w:val="001146D5"/>
    <w:rsid w:val="00161985"/>
    <w:rsid w:val="001820AE"/>
    <w:rsid w:val="00182F71"/>
    <w:rsid w:val="00185842"/>
    <w:rsid w:val="00190130"/>
    <w:rsid w:val="00190A66"/>
    <w:rsid w:val="00190EA5"/>
    <w:rsid w:val="001A513C"/>
    <w:rsid w:val="001B2E00"/>
    <w:rsid w:val="001B4E6F"/>
    <w:rsid w:val="001B7140"/>
    <w:rsid w:val="001D4117"/>
    <w:rsid w:val="001F76EB"/>
    <w:rsid w:val="002036CD"/>
    <w:rsid w:val="00214D0C"/>
    <w:rsid w:val="002312BB"/>
    <w:rsid w:val="00243C0A"/>
    <w:rsid w:val="00252773"/>
    <w:rsid w:val="002701E0"/>
    <w:rsid w:val="002A681F"/>
    <w:rsid w:val="002A69F9"/>
    <w:rsid w:val="002B3688"/>
    <w:rsid w:val="002B3CA1"/>
    <w:rsid w:val="002C15D2"/>
    <w:rsid w:val="002C4B29"/>
    <w:rsid w:val="002C6442"/>
    <w:rsid w:val="002E0A9D"/>
    <w:rsid w:val="00313192"/>
    <w:rsid w:val="0032022D"/>
    <w:rsid w:val="003236FE"/>
    <w:rsid w:val="00330A3A"/>
    <w:rsid w:val="00334BAE"/>
    <w:rsid w:val="00337430"/>
    <w:rsid w:val="003554E1"/>
    <w:rsid w:val="0036323E"/>
    <w:rsid w:val="00385187"/>
    <w:rsid w:val="0039660A"/>
    <w:rsid w:val="003A31BE"/>
    <w:rsid w:val="003E0507"/>
    <w:rsid w:val="003F43F6"/>
    <w:rsid w:val="004115C9"/>
    <w:rsid w:val="00425978"/>
    <w:rsid w:val="0042745C"/>
    <w:rsid w:val="0042746E"/>
    <w:rsid w:val="00435DC6"/>
    <w:rsid w:val="00447F3C"/>
    <w:rsid w:val="00451FD1"/>
    <w:rsid w:val="00457FB9"/>
    <w:rsid w:val="00481777"/>
    <w:rsid w:val="00485DEA"/>
    <w:rsid w:val="00487516"/>
    <w:rsid w:val="00487A1F"/>
    <w:rsid w:val="004900BE"/>
    <w:rsid w:val="00493AA5"/>
    <w:rsid w:val="004B5E86"/>
    <w:rsid w:val="004C294E"/>
    <w:rsid w:val="004C56DC"/>
    <w:rsid w:val="004C630D"/>
    <w:rsid w:val="004C6931"/>
    <w:rsid w:val="004D3F11"/>
    <w:rsid w:val="004D57D7"/>
    <w:rsid w:val="004E1206"/>
    <w:rsid w:val="004F1337"/>
    <w:rsid w:val="004F535A"/>
    <w:rsid w:val="005045A1"/>
    <w:rsid w:val="00505662"/>
    <w:rsid w:val="00510B65"/>
    <w:rsid w:val="00516D60"/>
    <w:rsid w:val="0052696A"/>
    <w:rsid w:val="00552A70"/>
    <w:rsid w:val="005557FA"/>
    <w:rsid w:val="00555825"/>
    <w:rsid w:val="0055703B"/>
    <w:rsid w:val="00577707"/>
    <w:rsid w:val="005903B7"/>
    <w:rsid w:val="00593550"/>
    <w:rsid w:val="005C60CE"/>
    <w:rsid w:val="005D1033"/>
    <w:rsid w:val="005D5AF4"/>
    <w:rsid w:val="005D7564"/>
    <w:rsid w:val="006030C7"/>
    <w:rsid w:val="00624DDA"/>
    <w:rsid w:val="00626E56"/>
    <w:rsid w:val="00646FCC"/>
    <w:rsid w:val="00652537"/>
    <w:rsid w:val="00654608"/>
    <w:rsid w:val="006657B9"/>
    <w:rsid w:val="00670D48"/>
    <w:rsid w:val="00687A06"/>
    <w:rsid w:val="00690480"/>
    <w:rsid w:val="006A2578"/>
    <w:rsid w:val="006A2FC0"/>
    <w:rsid w:val="006A69A7"/>
    <w:rsid w:val="006A71B3"/>
    <w:rsid w:val="006B1BC0"/>
    <w:rsid w:val="006C3182"/>
    <w:rsid w:val="006D4F0A"/>
    <w:rsid w:val="006D7842"/>
    <w:rsid w:val="006E0F3E"/>
    <w:rsid w:val="006E580E"/>
    <w:rsid w:val="006F3F0D"/>
    <w:rsid w:val="006F6BC6"/>
    <w:rsid w:val="0070569F"/>
    <w:rsid w:val="00716945"/>
    <w:rsid w:val="007247EF"/>
    <w:rsid w:val="0073235A"/>
    <w:rsid w:val="0075788B"/>
    <w:rsid w:val="00763E99"/>
    <w:rsid w:val="007705BF"/>
    <w:rsid w:val="00772B05"/>
    <w:rsid w:val="007A0433"/>
    <w:rsid w:val="007A3843"/>
    <w:rsid w:val="007B473F"/>
    <w:rsid w:val="007C7203"/>
    <w:rsid w:val="007D0C77"/>
    <w:rsid w:val="007E3E58"/>
    <w:rsid w:val="007E42CE"/>
    <w:rsid w:val="007F5254"/>
    <w:rsid w:val="007F7332"/>
    <w:rsid w:val="00803FF0"/>
    <w:rsid w:val="008045A0"/>
    <w:rsid w:val="00815D67"/>
    <w:rsid w:val="00825320"/>
    <w:rsid w:val="008437F0"/>
    <w:rsid w:val="00851AAD"/>
    <w:rsid w:val="00852AA6"/>
    <w:rsid w:val="00862ADB"/>
    <w:rsid w:val="00864B14"/>
    <w:rsid w:val="00865C4E"/>
    <w:rsid w:val="00867A93"/>
    <w:rsid w:val="0088473E"/>
    <w:rsid w:val="0088550A"/>
    <w:rsid w:val="00894F90"/>
    <w:rsid w:val="008A3ABC"/>
    <w:rsid w:val="008B7839"/>
    <w:rsid w:val="008D2E45"/>
    <w:rsid w:val="008E217D"/>
    <w:rsid w:val="008E76F8"/>
    <w:rsid w:val="008F2BC1"/>
    <w:rsid w:val="0091611C"/>
    <w:rsid w:val="00937CE2"/>
    <w:rsid w:val="00941695"/>
    <w:rsid w:val="00946727"/>
    <w:rsid w:val="009544E0"/>
    <w:rsid w:val="009619A5"/>
    <w:rsid w:val="00964DC1"/>
    <w:rsid w:val="00973FA9"/>
    <w:rsid w:val="0098367F"/>
    <w:rsid w:val="009865F0"/>
    <w:rsid w:val="00994945"/>
    <w:rsid w:val="009A3059"/>
    <w:rsid w:val="009B129B"/>
    <w:rsid w:val="009B7C6F"/>
    <w:rsid w:val="009E31C2"/>
    <w:rsid w:val="009E4EEE"/>
    <w:rsid w:val="009F040F"/>
    <w:rsid w:val="00A502EA"/>
    <w:rsid w:val="00A5058D"/>
    <w:rsid w:val="00A51C89"/>
    <w:rsid w:val="00A62314"/>
    <w:rsid w:val="00A82AE7"/>
    <w:rsid w:val="00A85CC3"/>
    <w:rsid w:val="00A950D6"/>
    <w:rsid w:val="00AA0C17"/>
    <w:rsid w:val="00AA3C6B"/>
    <w:rsid w:val="00AA50D4"/>
    <w:rsid w:val="00AA5C7C"/>
    <w:rsid w:val="00AC66A2"/>
    <w:rsid w:val="00AE1F49"/>
    <w:rsid w:val="00AE7F8B"/>
    <w:rsid w:val="00AF115D"/>
    <w:rsid w:val="00AF4030"/>
    <w:rsid w:val="00AF52DC"/>
    <w:rsid w:val="00B1766E"/>
    <w:rsid w:val="00B33E73"/>
    <w:rsid w:val="00B37A57"/>
    <w:rsid w:val="00B5025A"/>
    <w:rsid w:val="00B809EA"/>
    <w:rsid w:val="00B9361C"/>
    <w:rsid w:val="00BC77FA"/>
    <w:rsid w:val="00C10DC6"/>
    <w:rsid w:val="00C11F64"/>
    <w:rsid w:val="00C170D2"/>
    <w:rsid w:val="00C341CD"/>
    <w:rsid w:val="00C477F9"/>
    <w:rsid w:val="00C60EC8"/>
    <w:rsid w:val="00C6253A"/>
    <w:rsid w:val="00C6342D"/>
    <w:rsid w:val="00C64C28"/>
    <w:rsid w:val="00C64EBC"/>
    <w:rsid w:val="00C712AD"/>
    <w:rsid w:val="00C71559"/>
    <w:rsid w:val="00C7330E"/>
    <w:rsid w:val="00C766CF"/>
    <w:rsid w:val="00C76F79"/>
    <w:rsid w:val="00C974E2"/>
    <w:rsid w:val="00CA0E54"/>
    <w:rsid w:val="00CA6414"/>
    <w:rsid w:val="00CA7B96"/>
    <w:rsid w:val="00CB3310"/>
    <w:rsid w:val="00CB58C9"/>
    <w:rsid w:val="00CF2474"/>
    <w:rsid w:val="00D00506"/>
    <w:rsid w:val="00D02E82"/>
    <w:rsid w:val="00D07D05"/>
    <w:rsid w:val="00D1571A"/>
    <w:rsid w:val="00D3404B"/>
    <w:rsid w:val="00D35F94"/>
    <w:rsid w:val="00D4387F"/>
    <w:rsid w:val="00D77B3E"/>
    <w:rsid w:val="00D927F1"/>
    <w:rsid w:val="00DC073D"/>
    <w:rsid w:val="00E008D6"/>
    <w:rsid w:val="00E62EE1"/>
    <w:rsid w:val="00E83862"/>
    <w:rsid w:val="00E853A8"/>
    <w:rsid w:val="00EB2ECC"/>
    <w:rsid w:val="00EE3F38"/>
    <w:rsid w:val="00EF59BE"/>
    <w:rsid w:val="00EF6B53"/>
    <w:rsid w:val="00EF6E02"/>
    <w:rsid w:val="00F1731E"/>
    <w:rsid w:val="00F21925"/>
    <w:rsid w:val="00F2716C"/>
    <w:rsid w:val="00F46804"/>
    <w:rsid w:val="00F60232"/>
    <w:rsid w:val="00F77F18"/>
    <w:rsid w:val="00F80D38"/>
    <w:rsid w:val="00F949EB"/>
    <w:rsid w:val="00FA6408"/>
    <w:rsid w:val="00FC1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L">
    <w:name w:val="UL"/>
    <w:basedOn w:val="Normal"/>
    <w:rsid w:val="00C712AD"/>
    <w:pPr>
      <w:overflowPunct w:val="0"/>
      <w:autoSpaceDE w:val="0"/>
      <w:autoSpaceDN w:val="0"/>
      <w:adjustRightInd w:val="0"/>
      <w:ind w:left="283" w:hanging="283"/>
      <w:textAlignment w:val="baseline"/>
    </w:pPr>
    <w:rPr>
      <w:rFonts w:ascii="Times New Roman" w:hAnsi="Times New Roman" w:cs="Times New Roman"/>
      <w:szCs w:val="20"/>
      <w:lang w:eastAsia="en-GB"/>
    </w:rPr>
  </w:style>
  <w:style w:type="table" w:styleId="TableGrid">
    <w:name w:val="Table Grid"/>
    <w:basedOn w:val="TableNormal"/>
    <w:rsid w:val="00E83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D1571A"/>
    <w:pPr>
      <w:jc w:val="both"/>
    </w:pPr>
    <w:rPr>
      <w:rFonts w:cs="Times New Roman"/>
      <w:bCs/>
      <w:sz w:val="24"/>
    </w:rPr>
  </w:style>
  <w:style w:type="paragraph" w:styleId="BodyTextIndent">
    <w:name w:val="Body Text Indent"/>
    <w:basedOn w:val="Normal"/>
    <w:rsid w:val="00687A06"/>
    <w:pPr>
      <w:spacing w:after="120"/>
      <w:ind w:left="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L">
    <w:name w:val="UL"/>
    <w:basedOn w:val="Normal"/>
    <w:rsid w:val="00C712AD"/>
    <w:pPr>
      <w:overflowPunct w:val="0"/>
      <w:autoSpaceDE w:val="0"/>
      <w:autoSpaceDN w:val="0"/>
      <w:adjustRightInd w:val="0"/>
      <w:ind w:left="283" w:hanging="283"/>
      <w:textAlignment w:val="baseline"/>
    </w:pPr>
    <w:rPr>
      <w:rFonts w:ascii="Times New Roman" w:hAnsi="Times New Roman" w:cs="Times New Roman"/>
      <w:szCs w:val="20"/>
      <w:lang w:eastAsia="en-GB"/>
    </w:rPr>
  </w:style>
  <w:style w:type="table" w:styleId="TableGrid">
    <w:name w:val="Table Grid"/>
    <w:basedOn w:val="TableNormal"/>
    <w:rsid w:val="00E83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D1571A"/>
    <w:pPr>
      <w:jc w:val="both"/>
    </w:pPr>
    <w:rPr>
      <w:rFonts w:cs="Times New Roman"/>
      <w:bCs/>
      <w:sz w:val="24"/>
    </w:rPr>
  </w:style>
  <w:style w:type="paragraph" w:styleId="BodyTextIndent">
    <w:name w:val="Body Text Indent"/>
    <w:basedOn w:val="Normal"/>
    <w:rsid w:val="00687A06"/>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143">
      <w:bodyDiv w:val="1"/>
      <w:marLeft w:val="0"/>
      <w:marRight w:val="0"/>
      <w:marTop w:val="0"/>
      <w:marBottom w:val="0"/>
      <w:divBdr>
        <w:top w:val="none" w:sz="0" w:space="0" w:color="auto"/>
        <w:left w:val="none" w:sz="0" w:space="0" w:color="auto"/>
        <w:bottom w:val="none" w:sz="0" w:space="0" w:color="auto"/>
        <w:right w:val="none" w:sz="0" w:space="0" w:color="auto"/>
      </w:divBdr>
      <w:divsChild>
        <w:div w:id="281615012">
          <w:marLeft w:val="0"/>
          <w:marRight w:val="0"/>
          <w:marTop w:val="0"/>
          <w:marBottom w:val="0"/>
          <w:divBdr>
            <w:top w:val="none" w:sz="0" w:space="0" w:color="auto"/>
            <w:left w:val="none" w:sz="0" w:space="0" w:color="auto"/>
            <w:bottom w:val="none" w:sz="0" w:space="0" w:color="auto"/>
            <w:right w:val="none" w:sz="0" w:space="0" w:color="auto"/>
          </w:divBdr>
          <w:divsChild>
            <w:div w:id="652637776">
              <w:marLeft w:val="0"/>
              <w:marRight w:val="0"/>
              <w:marTop w:val="0"/>
              <w:marBottom w:val="0"/>
              <w:divBdr>
                <w:top w:val="none" w:sz="0" w:space="0" w:color="auto"/>
                <w:left w:val="none" w:sz="0" w:space="0" w:color="auto"/>
                <w:bottom w:val="none" w:sz="0" w:space="0" w:color="auto"/>
                <w:right w:val="none" w:sz="0" w:space="0" w:color="auto"/>
              </w:divBdr>
            </w:div>
            <w:div w:id="867454227">
              <w:marLeft w:val="0"/>
              <w:marRight w:val="0"/>
              <w:marTop w:val="0"/>
              <w:marBottom w:val="0"/>
              <w:divBdr>
                <w:top w:val="none" w:sz="0" w:space="0" w:color="auto"/>
                <w:left w:val="none" w:sz="0" w:space="0" w:color="auto"/>
                <w:bottom w:val="none" w:sz="0" w:space="0" w:color="auto"/>
                <w:right w:val="none" w:sz="0" w:space="0" w:color="auto"/>
              </w:divBdr>
            </w:div>
            <w:div w:id="1133793775">
              <w:marLeft w:val="0"/>
              <w:marRight w:val="0"/>
              <w:marTop w:val="0"/>
              <w:marBottom w:val="0"/>
              <w:divBdr>
                <w:top w:val="none" w:sz="0" w:space="0" w:color="auto"/>
                <w:left w:val="none" w:sz="0" w:space="0" w:color="auto"/>
                <w:bottom w:val="none" w:sz="0" w:space="0" w:color="auto"/>
                <w:right w:val="none" w:sz="0" w:space="0" w:color="auto"/>
              </w:divBdr>
            </w:div>
            <w:div w:id="1510096873">
              <w:marLeft w:val="0"/>
              <w:marRight w:val="0"/>
              <w:marTop w:val="0"/>
              <w:marBottom w:val="0"/>
              <w:divBdr>
                <w:top w:val="none" w:sz="0" w:space="0" w:color="auto"/>
                <w:left w:val="none" w:sz="0" w:space="0" w:color="auto"/>
                <w:bottom w:val="none" w:sz="0" w:space="0" w:color="auto"/>
                <w:right w:val="none" w:sz="0" w:space="0" w:color="auto"/>
              </w:divBdr>
            </w:div>
            <w:div w:id="1538086520">
              <w:marLeft w:val="0"/>
              <w:marRight w:val="0"/>
              <w:marTop w:val="0"/>
              <w:marBottom w:val="0"/>
              <w:divBdr>
                <w:top w:val="none" w:sz="0" w:space="0" w:color="auto"/>
                <w:left w:val="none" w:sz="0" w:space="0" w:color="auto"/>
                <w:bottom w:val="none" w:sz="0" w:space="0" w:color="auto"/>
                <w:right w:val="none" w:sz="0" w:space="0" w:color="auto"/>
              </w:divBdr>
            </w:div>
            <w:div w:id="1577789675">
              <w:marLeft w:val="0"/>
              <w:marRight w:val="0"/>
              <w:marTop w:val="0"/>
              <w:marBottom w:val="0"/>
              <w:divBdr>
                <w:top w:val="none" w:sz="0" w:space="0" w:color="auto"/>
                <w:left w:val="none" w:sz="0" w:space="0" w:color="auto"/>
                <w:bottom w:val="none" w:sz="0" w:space="0" w:color="auto"/>
                <w:right w:val="none" w:sz="0" w:space="0" w:color="auto"/>
              </w:divBdr>
            </w:div>
            <w:div w:id="1638148093">
              <w:marLeft w:val="0"/>
              <w:marRight w:val="0"/>
              <w:marTop w:val="0"/>
              <w:marBottom w:val="0"/>
              <w:divBdr>
                <w:top w:val="none" w:sz="0" w:space="0" w:color="auto"/>
                <w:left w:val="none" w:sz="0" w:space="0" w:color="auto"/>
                <w:bottom w:val="none" w:sz="0" w:space="0" w:color="auto"/>
                <w:right w:val="none" w:sz="0" w:space="0" w:color="auto"/>
              </w:divBdr>
            </w:div>
            <w:div w:id="20021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16383">
      <w:bodyDiv w:val="1"/>
      <w:marLeft w:val="0"/>
      <w:marRight w:val="0"/>
      <w:marTop w:val="0"/>
      <w:marBottom w:val="0"/>
      <w:divBdr>
        <w:top w:val="none" w:sz="0" w:space="0" w:color="auto"/>
        <w:left w:val="none" w:sz="0" w:space="0" w:color="auto"/>
        <w:bottom w:val="none" w:sz="0" w:space="0" w:color="auto"/>
        <w:right w:val="none" w:sz="0" w:space="0" w:color="auto"/>
      </w:divBdr>
      <w:divsChild>
        <w:div w:id="364449936">
          <w:marLeft w:val="0"/>
          <w:marRight w:val="0"/>
          <w:marTop w:val="0"/>
          <w:marBottom w:val="0"/>
          <w:divBdr>
            <w:top w:val="none" w:sz="0" w:space="0" w:color="auto"/>
            <w:left w:val="none" w:sz="0" w:space="0" w:color="auto"/>
            <w:bottom w:val="none" w:sz="0" w:space="0" w:color="auto"/>
            <w:right w:val="none" w:sz="0" w:space="0" w:color="auto"/>
          </w:divBdr>
          <w:divsChild>
            <w:div w:id="21094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Guidelines for the writing of Job Descriptions</vt:lpstr>
    </vt:vector>
  </TitlesOfParts>
  <Company>Northumberland County Council</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writing of Job Descriptions</dc:title>
  <dc:subject/>
  <dc:creator>Northumberland County Council</dc:creator>
  <cp:keywords/>
  <dc:description/>
  <cp:lastModifiedBy>Oliver, Kathryn</cp:lastModifiedBy>
  <cp:revision>4</cp:revision>
  <cp:lastPrinted>2009-12-14T08:33:00Z</cp:lastPrinted>
  <dcterms:created xsi:type="dcterms:W3CDTF">2011-06-29T08:14:00Z</dcterms:created>
  <dcterms:modified xsi:type="dcterms:W3CDTF">2012-05-22T11:48:00Z</dcterms:modified>
</cp:coreProperties>
</file>