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2F" w:rsidRDefault="00315798" w:rsidP="00315798">
      <w:pPr>
        <w:pStyle w:val="Heading1"/>
        <w:spacing w:befor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Corbridge Middle School</w:t>
      </w:r>
    </w:p>
    <w:p w:rsidR="00205C2F" w:rsidRDefault="00BA7565" w:rsidP="00315798">
      <w:pPr>
        <w:pStyle w:val="Heading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Person Specification</w:t>
      </w:r>
    </w:p>
    <w:p w:rsidR="00205C2F" w:rsidRDefault="00BA7565" w:rsidP="00315798">
      <w:pPr>
        <w:pStyle w:val="Heading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School Business Manager</w:t>
      </w:r>
    </w:p>
    <w:p w:rsidR="00205C2F" w:rsidRDefault="00205C2F">
      <w:pPr>
        <w:rPr>
          <w:rFonts w:ascii="Arial" w:hAnsi="Arial" w:cs="Arial"/>
          <w:sz w:val="20"/>
        </w:rPr>
      </w:pPr>
    </w:p>
    <w:tbl>
      <w:tblPr>
        <w:tblW w:w="10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  <w:gridCol w:w="851"/>
      </w:tblGrid>
      <w:tr w:rsidR="00205C2F" w:rsidTr="009C1892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Heading3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Accountancy qualification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15798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15798" w:rsidRDefault="00315798" w:rsidP="0031579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Recognised School Business Management Qualification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798" w:rsidRDefault="00315798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or equivalent related professional qualification (qualifications below degree level will be considered if applicant demonstrates solid experience and evidence of continuous professional development).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05C2F" w:rsidTr="009C1892">
        <w:trPr>
          <w:trHeight w:val="454"/>
        </w:trPr>
        <w:tc>
          <w:tcPr>
            <w:tcW w:w="10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205C2F" w:rsidP="00315798">
            <w:pPr>
              <w:pStyle w:val="Heading3"/>
              <w:rPr>
                <w:sz w:val="22"/>
                <w:szCs w:val="22"/>
              </w:rPr>
            </w:pPr>
          </w:p>
        </w:tc>
      </w:tr>
      <w:tr w:rsidR="00205C2F" w:rsidTr="009C1892">
        <w:trPr>
          <w:trHeight w:val="454"/>
        </w:trPr>
        <w:tc>
          <w:tcPr>
            <w:tcW w:w="10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Heading3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&amp; Understanding relevant to the job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in producing reports and advising </w:t>
            </w:r>
            <w:r w:rsidR="00315798">
              <w:rPr>
                <w:sz w:val="22"/>
                <w:szCs w:val="22"/>
              </w:rPr>
              <w:t>senior leaders</w:t>
            </w:r>
            <w:r>
              <w:rPr>
                <w:sz w:val="22"/>
                <w:szCs w:val="22"/>
              </w:rPr>
              <w:t xml:space="preserve"> / Head Teacher and Governors / managers on the findings of projects / reviews.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understanding complex financial information, managing budgets effectively and ensuring financial propriety with organisational procedures and current legislation.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project management, planning, managing and monitoring of work.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success in building and forming working relationships across professional and operational boundaries.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computer literacy skills, especially in accounting methods, spread sheets and database software such as SIMS.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knowledge of Human Resources Management.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&amp; understanding of Health &amp; Safety legislation including risk assessment etc.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05C2F" w:rsidTr="009C1892">
        <w:trPr>
          <w:trHeight w:val="454"/>
        </w:trPr>
        <w:tc>
          <w:tcPr>
            <w:tcW w:w="10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205C2F" w:rsidP="003157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C2F" w:rsidTr="009C1892">
        <w:trPr>
          <w:trHeight w:val="454"/>
        </w:trPr>
        <w:tc>
          <w:tcPr>
            <w:tcW w:w="10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Analytical skills - analyse complex data and information and use this to monitor and support activities to promote solutions.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Produce clear, concise and accurate reports.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written and verbal communication skills.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Excellent ICT skills e.g. confident and adept in use of Microsoft applications e.g. Word, Excel.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manage a variety of administrative systems.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Develop and maintain good relationships with a wide range of people, from parents and pupils to outside agencies.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negotiation skills in order to negotiate contracts and solutions to problems.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15798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315798" w:rsidRDefault="00315798" w:rsidP="0031579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798" w:rsidRDefault="00315798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892" w:rsidTr="009C1892">
        <w:trPr>
          <w:trHeight w:val="45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a high standard of performance whilst working to tight deadlines.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1892" w:rsidTr="009C1892">
        <w:trPr>
          <w:trHeight w:val="45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a diverse workload with conflicting deadlines.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1892" w:rsidTr="009C1892">
        <w:trPr>
          <w:trHeight w:val="45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and support staff and their professional development.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1892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drive, enthusiasm and commitment in the achievement of business objectives.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9C1892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Secure funding through researching and applying for resources.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1892" w:rsidRDefault="009C1892" w:rsidP="009E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:rsidR="00205C2F" w:rsidRDefault="00BA7565" w:rsidP="00315798">
      <w:r>
        <w:br w:type="page"/>
      </w:r>
    </w:p>
    <w:tbl>
      <w:tblPr>
        <w:tblW w:w="10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  <w:gridCol w:w="850"/>
      </w:tblGrid>
      <w:tr w:rsidR="00205C2F" w:rsidTr="009C1892">
        <w:trPr>
          <w:trHeight w:val="454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Personal Qualities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Planned and organised approach to workload.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accurately and methodically with attention to detail.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Maintain absolute confidentiality and integrity.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 laterally and instigate new ideas and approaches.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“can do” approach to tasks.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calm in challenging situations.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skills.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CPD.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Understands the importance of policies for safeguarding children and young people.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in attitude and appearance.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05C2F" w:rsidTr="009C1892">
        <w:trPr>
          <w:trHeight w:val="45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numPr>
                <w:ilvl w:val="0"/>
                <w:numId w:val="6"/>
              </w:num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equality and diversity.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5C2F" w:rsidRDefault="00BA7565" w:rsidP="00315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BA7565" w:rsidRDefault="00BA7565" w:rsidP="00315798">
      <w:pPr>
        <w:rPr>
          <w:rFonts w:ascii="Arial" w:hAnsi="Arial" w:cs="Arial"/>
          <w:sz w:val="20"/>
        </w:rPr>
      </w:pPr>
    </w:p>
    <w:sectPr w:rsidR="00BA7565" w:rsidSect="009C1892">
      <w:pgSz w:w="11906" w:h="16838" w:code="9"/>
      <w:pgMar w:top="851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CE8"/>
    <w:multiLevelType w:val="hybridMultilevel"/>
    <w:tmpl w:val="53706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4404B"/>
    <w:multiLevelType w:val="hybridMultilevel"/>
    <w:tmpl w:val="8BFCC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A4919"/>
    <w:multiLevelType w:val="hybridMultilevel"/>
    <w:tmpl w:val="26C0F3C8"/>
    <w:lvl w:ilvl="0" w:tplc="08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>
    <w:nsid w:val="2A715E5A"/>
    <w:multiLevelType w:val="hybridMultilevel"/>
    <w:tmpl w:val="D570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D125D"/>
    <w:multiLevelType w:val="hybridMultilevel"/>
    <w:tmpl w:val="4B0EF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E0671"/>
    <w:multiLevelType w:val="hybridMultilevel"/>
    <w:tmpl w:val="81E4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54A5E"/>
    <w:multiLevelType w:val="hybridMultilevel"/>
    <w:tmpl w:val="DB665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009A1"/>
    <w:multiLevelType w:val="hybridMultilevel"/>
    <w:tmpl w:val="1BE6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35B99"/>
    <w:multiLevelType w:val="hybridMultilevel"/>
    <w:tmpl w:val="92D47A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6354AC"/>
    <w:multiLevelType w:val="hybridMultilevel"/>
    <w:tmpl w:val="0E926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98"/>
    <w:rsid w:val="00205C2F"/>
    <w:rsid w:val="00315798"/>
    <w:rsid w:val="00747481"/>
    <w:rsid w:val="009A08EB"/>
    <w:rsid w:val="009C1892"/>
    <w:rsid w:val="00B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School Business Manager</vt:lpstr>
    </vt:vector>
  </TitlesOfParts>
  <Company>Education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School Business Manager</dc:title>
  <dc:creator>Authorised User</dc:creator>
  <cp:lastModifiedBy>ah</cp:lastModifiedBy>
  <cp:revision>2</cp:revision>
  <cp:lastPrinted>2012-11-23T07:48:00Z</cp:lastPrinted>
  <dcterms:created xsi:type="dcterms:W3CDTF">2016-10-21T07:26:00Z</dcterms:created>
  <dcterms:modified xsi:type="dcterms:W3CDTF">2016-10-21T07:26:00Z</dcterms:modified>
</cp:coreProperties>
</file>