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704C" w:rsidRDefault="0026704C" w:rsidP="0026704C">
      <w:r>
        <w:rPr>
          <w:noProof/>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273800" cy="1410335"/>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04C" w:rsidRPr="004913E3" w:rsidRDefault="0026704C" w:rsidP="0026704C">
                              <w:pPr>
                                <w:jc w:val="right"/>
                                <w:rPr>
                                  <w:rFonts w:ascii="Cambria" w:hAnsi="Cambria"/>
                                  <w:b/>
                                  <w:color w:val="FFC000"/>
                                  <w:sz w:val="58"/>
                                  <w:szCs w:val="58"/>
                                </w:rPr>
                              </w:pPr>
                              <w:r w:rsidRPr="004913E3">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pt;margin-top:0;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pz71eBAAAuQsAAA4AAABkcnMvZTJvRG9jLnhtbOxWbW/bNhD+PmD/&#10;QdB3xZIsW5YQp3D8EhTItqDtfgAtURJRieRIOnY67L/vjpRiO07brP06ATZIHnm8e+6e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8vTq9AAAA2gAAAA8AAABkcnMvZG93bnJldi54bWxEj80KwjAQhO+C7xBW8KapIirVKKIIgid/&#10;Dh6XZm2LyaY0UatPbwTB4zAz3zDzZWONeFDtS8cKBv0EBHHmdMm5gvNp25uC8AFZo3FMCl7kYblo&#10;t+aYavfkAz2OIRcRwj5FBUUIVSqlzwqy6PuuIo7e1dUWQ5R1LnWNzwi3Rg6TZCwtlhwXCqxoXVB2&#10;O96tArOXgXIcDN/bV2JGdEG92qBS3U6zmoEI1IR/+NfeaQUT+F6JN0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3y9Or0AAADaAAAADwAAAAAAAAAAAAAAAACfAgAAZHJz&#10;L2Rvd25yZXYueG1sUEsFBgAAAAAEAAQA9wAAAIkDAAAAAA==&#10;">
                  <v:imagedata r:id="rId9" o:title="rclogo"/>
                </v:shape>
                <v:rect id="Rectangle 9"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26704C" w:rsidRPr="004913E3" w:rsidRDefault="0026704C" w:rsidP="0026704C">
                        <w:pPr>
                          <w:jc w:val="right"/>
                          <w:rPr>
                            <w:rFonts w:ascii="Cambria" w:hAnsi="Cambria"/>
                            <w:b/>
                            <w:color w:val="FFC000"/>
                            <w:sz w:val="58"/>
                            <w:szCs w:val="58"/>
                          </w:rPr>
                        </w:pPr>
                        <w:r w:rsidRPr="004913E3">
                          <w:rPr>
                            <w:rFonts w:ascii="Cambria" w:hAnsi="Cambria"/>
                            <w:b/>
                            <w:color w:val="FFC000"/>
                            <w:sz w:val="58"/>
                            <w:szCs w:val="58"/>
                          </w:rPr>
                          <w:t>Job Description &amp; Person Specification</w:t>
                        </w:r>
                      </w:p>
                    </w:txbxContent>
                  </v:textbox>
                </v:rect>
              </v:group>
            </w:pict>
          </mc:Fallback>
        </mc:AlternateContent>
      </w:r>
    </w:p>
    <w:p w:rsidR="0026704C" w:rsidRDefault="0026704C" w:rsidP="0026704C"/>
    <w:p w:rsidR="0026704C" w:rsidRDefault="0026704C" w:rsidP="0026704C"/>
    <w:p w:rsidR="0026704C" w:rsidRDefault="0026704C" w:rsidP="0026704C"/>
    <w:p w:rsidR="0026704C" w:rsidRDefault="0026704C" w:rsidP="0026704C"/>
    <w:p w:rsidR="0026704C" w:rsidRDefault="0026704C" w:rsidP="0026704C"/>
    <w:p w:rsidR="0026704C" w:rsidRPr="00F32EF8" w:rsidRDefault="0026704C" w:rsidP="0026704C">
      <w:pPr>
        <w:rPr>
          <w:rFonts w:ascii="Arial" w:hAnsi="Arial" w:cs="Arial"/>
        </w:rPr>
      </w:pPr>
      <w:r>
        <w:t xml:space="preserve"> </w:t>
      </w:r>
    </w:p>
    <w:p w:rsidR="0026704C" w:rsidRDefault="0026704C" w:rsidP="0026704C">
      <w:pPr>
        <w:tabs>
          <w:tab w:val="left" w:pos="720"/>
        </w:tabs>
        <w:ind w:right="-694"/>
        <w:rPr>
          <w:rFonts w:ascii="Arial" w:hAnsi="Arial" w:cs="Arial"/>
          <w:b/>
          <w:bCs/>
          <w:color w:val="0000FF"/>
        </w:rPr>
      </w:pPr>
    </w:p>
    <w:p w:rsidR="0026704C" w:rsidRPr="00583F27" w:rsidRDefault="0026704C" w:rsidP="0026704C">
      <w:pPr>
        <w:tabs>
          <w:tab w:val="left" w:pos="720"/>
        </w:tabs>
        <w:ind w:right="-694"/>
        <w:rPr>
          <w:rFonts w:ascii="Arial" w:hAnsi="Arial" w:cs="Arial"/>
          <w:b/>
          <w:bCs/>
          <w:color w:val="0000FF"/>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26704C" w:rsidRPr="00C46727" w:rsidTr="0008264A">
        <w:trPr>
          <w:trHeight w:val="440"/>
        </w:trPr>
        <w:tc>
          <w:tcPr>
            <w:tcW w:w="1980" w:type="dxa"/>
            <w:shd w:val="clear" w:color="auto" w:fill="auto"/>
            <w:vAlign w:val="center"/>
          </w:tcPr>
          <w:p w:rsidR="0026704C" w:rsidRPr="00C46727" w:rsidRDefault="0026704C" w:rsidP="0008264A">
            <w:pPr>
              <w:pStyle w:val="Heading1"/>
              <w:tabs>
                <w:tab w:val="left" w:pos="900"/>
                <w:tab w:val="left" w:pos="1080"/>
              </w:tabs>
              <w:rPr>
                <w:rFonts w:ascii="Arial" w:hAnsi="Arial" w:cs="Arial"/>
                <w:b/>
              </w:rPr>
            </w:pPr>
            <w:r w:rsidRPr="00C46727">
              <w:rPr>
                <w:rFonts w:ascii="Arial" w:hAnsi="Arial" w:cs="Arial"/>
                <w:b/>
              </w:rPr>
              <w:t>Post Title</w:t>
            </w:r>
          </w:p>
        </w:tc>
        <w:tc>
          <w:tcPr>
            <w:tcW w:w="7560" w:type="dxa"/>
            <w:gridSpan w:val="5"/>
            <w:shd w:val="clear" w:color="auto" w:fill="auto"/>
            <w:vAlign w:val="center"/>
          </w:tcPr>
          <w:p w:rsidR="0026704C" w:rsidRPr="00C46727" w:rsidRDefault="00102AD1" w:rsidP="0008264A">
            <w:pPr>
              <w:tabs>
                <w:tab w:val="left" w:pos="900"/>
                <w:tab w:val="left" w:pos="1080"/>
              </w:tabs>
              <w:rPr>
                <w:rFonts w:ascii="Arial" w:hAnsi="Arial" w:cs="Arial"/>
                <w:color w:val="FF0000"/>
              </w:rPr>
            </w:pPr>
            <w:r>
              <w:rPr>
                <w:rFonts w:ascii="Arial" w:hAnsi="Arial" w:cs="Arial"/>
                <w:color w:val="000000"/>
              </w:rPr>
              <w:t>Planning Strategy Manager</w:t>
            </w:r>
          </w:p>
        </w:tc>
      </w:tr>
      <w:tr w:rsidR="0026704C" w:rsidRPr="00C46727" w:rsidTr="0008264A">
        <w:trPr>
          <w:trHeight w:val="440"/>
        </w:trPr>
        <w:tc>
          <w:tcPr>
            <w:tcW w:w="1980" w:type="dxa"/>
            <w:shd w:val="clear" w:color="auto" w:fill="auto"/>
            <w:vAlign w:val="center"/>
          </w:tcPr>
          <w:p w:rsidR="0026704C" w:rsidRPr="00C46727" w:rsidRDefault="0026704C" w:rsidP="0008264A">
            <w:pPr>
              <w:pStyle w:val="Heading1"/>
              <w:tabs>
                <w:tab w:val="left" w:pos="900"/>
                <w:tab w:val="left" w:pos="1080"/>
              </w:tabs>
              <w:rPr>
                <w:rFonts w:ascii="Arial" w:hAnsi="Arial" w:cs="Arial"/>
                <w:b/>
              </w:rPr>
            </w:pPr>
            <w:r w:rsidRPr="00C46727">
              <w:rPr>
                <w:rFonts w:ascii="Arial" w:hAnsi="Arial" w:cs="Arial"/>
                <w:b/>
              </w:rPr>
              <w:t xml:space="preserve">JE Reference </w:t>
            </w:r>
          </w:p>
        </w:tc>
        <w:tc>
          <w:tcPr>
            <w:tcW w:w="1620" w:type="dxa"/>
            <w:shd w:val="clear" w:color="auto" w:fill="auto"/>
            <w:vAlign w:val="center"/>
          </w:tcPr>
          <w:p w:rsidR="0026704C" w:rsidRPr="00C46727" w:rsidRDefault="0026704C" w:rsidP="0008264A">
            <w:pPr>
              <w:tabs>
                <w:tab w:val="left" w:pos="900"/>
                <w:tab w:val="left" w:pos="1080"/>
              </w:tabs>
              <w:rPr>
                <w:rFonts w:ascii="Arial" w:hAnsi="Arial" w:cs="Arial"/>
              </w:rPr>
            </w:pPr>
            <w:r w:rsidRPr="00C46727">
              <w:rPr>
                <w:rFonts w:ascii="Arial" w:hAnsi="Arial" w:cs="Arial"/>
              </w:rPr>
              <w:t>W99</w:t>
            </w:r>
          </w:p>
        </w:tc>
        <w:tc>
          <w:tcPr>
            <w:tcW w:w="1080" w:type="dxa"/>
            <w:shd w:val="clear" w:color="auto" w:fill="auto"/>
            <w:vAlign w:val="center"/>
          </w:tcPr>
          <w:p w:rsidR="0026704C" w:rsidRPr="00C46727" w:rsidRDefault="0026704C" w:rsidP="0008264A">
            <w:pPr>
              <w:pStyle w:val="Heading1"/>
              <w:tabs>
                <w:tab w:val="left" w:pos="900"/>
                <w:tab w:val="left" w:pos="1080"/>
              </w:tabs>
              <w:rPr>
                <w:rFonts w:ascii="Arial" w:hAnsi="Arial" w:cs="Arial"/>
                <w:b/>
              </w:rPr>
            </w:pPr>
            <w:r w:rsidRPr="00C46727">
              <w:rPr>
                <w:rFonts w:ascii="Arial" w:hAnsi="Arial" w:cs="Arial"/>
                <w:b/>
              </w:rPr>
              <w:t xml:space="preserve">Grade </w:t>
            </w:r>
          </w:p>
        </w:tc>
        <w:tc>
          <w:tcPr>
            <w:tcW w:w="1440" w:type="dxa"/>
            <w:shd w:val="clear" w:color="auto" w:fill="auto"/>
            <w:vAlign w:val="center"/>
          </w:tcPr>
          <w:p w:rsidR="0026704C" w:rsidRPr="00C46727" w:rsidRDefault="00126DD0" w:rsidP="00972685">
            <w:pPr>
              <w:tabs>
                <w:tab w:val="left" w:pos="900"/>
                <w:tab w:val="left" w:pos="1080"/>
              </w:tabs>
              <w:rPr>
                <w:rFonts w:ascii="Arial" w:hAnsi="Arial" w:cs="Arial"/>
              </w:rPr>
            </w:pPr>
            <w:r>
              <w:rPr>
                <w:rFonts w:ascii="Arial" w:hAnsi="Arial" w:cs="Arial"/>
              </w:rPr>
              <w:t>I+</w:t>
            </w:r>
          </w:p>
        </w:tc>
        <w:tc>
          <w:tcPr>
            <w:tcW w:w="1800" w:type="dxa"/>
            <w:shd w:val="clear" w:color="auto" w:fill="auto"/>
            <w:vAlign w:val="center"/>
          </w:tcPr>
          <w:p w:rsidR="0026704C" w:rsidRPr="00C46727" w:rsidRDefault="0026704C" w:rsidP="0008264A">
            <w:pPr>
              <w:tabs>
                <w:tab w:val="left" w:pos="900"/>
                <w:tab w:val="left" w:pos="1080"/>
              </w:tabs>
              <w:rPr>
                <w:rFonts w:ascii="Arial" w:hAnsi="Arial" w:cs="Arial"/>
              </w:rPr>
            </w:pPr>
            <w:smartTag w:uri="urn:schemas-microsoft-com:office:smarttags" w:element="place">
              <w:smartTag w:uri="urn:schemas-microsoft-com:office:smarttags" w:element="PlaceName">
                <w:r w:rsidRPr="00C46727">
                  <w:rPr>
                    <w:rFonts w:ascii="Arial" w:hAnsi="Arial" w:cs="Arial"/>
                    <w:b/>
                  </w:rPr>
                  <w:t>SCP</w:t>
                </w:r>
              </w:smartTag>
              <w:r w:rsidRPr="00C46727">
                <w:rPr>
                  <w:rFonts w:ascii="Arial" w:hAnsi="Arial" w:cs="Arial"/>
                  <w:b/>
                </w:rPr>
                <w:t xml:space="preserve"> </w:t>
              </w:r>
              <w:smartTag w:uri="urn:schemas-microsoft-com:office:smarttags" w:element="PlaceType">
                <w:r w:rsidRPr="00C46727">
                  <w:rPr>
                    <w:rFonts w:ascii="Arial" w:hAnsi="Arial" w:cs="Arial"/>
                    <w:b/>
                  </w:rPr>
                  <w:t>Range</w:t>
                </w:r>
              </w:smartTag>
            </w:smartTag>
          </w:p>
        </w:tc>
        <w:tc>
          <w:tcPr>
            <w:tcW w:w="1620" w:type="dxa"/>
            <w:shd w:val="clear" w:color="auto" w:fill="auto"/>
            <w:vAlign w:val="center"/>
          </w:tcPr>
          <w:p w:rsidR="0026704C" w:rsidRPr="00C46727" w:rsidRDefault="00126DD0" w:rsidP="0008264A">
            <w:pPr>
              <w:tabs>
                <w:tab w:val="left" w:pos="900"/>
                <w:tab w:val="left" w:pos="1080"/>
              </w:tabs>
              <w:rPr>
                <w:rFonts w:ascii="Arial" w:hAnsi="Arial" w:cs="Arial"/>
              </w:rPr>
            </w:pPr>
            <w:r>
              <w:rPr>
                <w:rFonts w:ascii="Arial" w:hAnsi="Arial" w:cs="Arial"/>
              </w:rPr>
              <w:t>46 - 48</w:t>
            </w:r>
          </w:p>
        </w:tc>
      </w:tr>
    </w:tbl>
    <w:p w:rsidR="0026704C" w:rsidRDefault="0026704C" w:rsidP="0026704C">
      <w:pPr>
        <w:rPr>
          <w:rFonts w:ascii="Arial" w:hAnsi="Arial" w:cs="Arial"/>
        </w:rPr>
      </w:pPr>
    </w:p>
    <w:p w:rsidR="0026704C" w:rsidRPr="00A94673" w:rsidRDefault="0026704C" w:rsidP="0026704C">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9264" behindDoc="0" locked="0" layoutInCell="1" allowOverlap="1" wp14:anchorId="6D190087" wp14:editId="73361A80">
                <wp:simplePos x="0" y="0"/>
                <wp:positionH relativeFrom="column">
                  <wp:posOffset>1828800</wp:posOffset>
                </wp:positionH>
                <wp:positionV relativeFrom="paragraph">
                  <wp:posOffset>41275</wp:posOffset>
                </wp:positionV>
                <wp:extent cx="2368550" cy="581025"/>
                <wp:effectExtent l="0" t="0" r="1270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81025"/>
                        </a:xfrm>
                        <a:prstGeom prst="rect">
                          <a:avLst/>
                        </a:prstGeom>
                        <a:solidFill>
                          <a:srgbClr val="FFFFFF"/>
                        </a:solidFill>
                        <a:ln w="19050">
                          <a:solidFill>
                            <a:srgbClr val="000000"/>
                          </a:solidFill>
                          <a:miter lim="800000"/>
                          <a:headEnd/>
                          <a:tailEnd/>
                        </a:ln>
                      </wps:spPr>
                      <wps:txbx>
                        <w:txbxContent>
                          <w:p w:rsidR="0026704C" w:rsidRPr="00422C07" w:rsidRDefault="00102AD1" w:rsidP="0026704C">
                            <w:pPr>
                              <w:spacing w:before="120"/>
                              <w:jc w:val="center"/>
                            </w:pPr>
                            <w:r>
                              <w:rPr>
                                <w:rFonts w:ascii="Arial" w:hAnsi="Arial" w:cs="Arial"/>
                                <w:color w:val="000000"/>
                              </w:rPr>
                              <w:t>Head of Planning and Development</w:t>
                            </w:r>
                          </w:p>
                          <w:p w:rsidR="0026704C" w:rsidRPr="00F3715B" w:rsidRDefault="0026704C" w:rsidP="00267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in;margin-top:3.25pt;width:186.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" strokeweight="1.5pt">
                <v:textbox>
                  <w:txbxContent>
                    <w:p w:rsidR="0026704C" w:rsidRPr="00422C07" w:rsidRDefault="00102AD1" w:rsidP="0026704C">
                      <w:pPr>
                        <w:spacing w:before="120"/>
                        <w:jc w:val="center"/>
                      </w:pPr>
                      <w:r>
                        <w:rPr>
                          <w:rFonts w:ascii="Arial" w:hAnsi="Arial" w:cs="Arial"/>
                          <w:color w:val="000000"/>
                        </w:rPr>
                        <w:t>Head of Planning and Development</w:t>
                      </w:r>
                    </w:p>
                    <w:p w:rsidR="0026704C" w:rsidRPr="00F3715B" w:rsidRDefault="0026704C" w:rsidP="0026704C"/>
                  </w:txbxContent>
                </v:textbox>
              </v:shape>
            </w:pict>
          </mc:Fallback>
        </mc:AlternateContent>
      </w:r>
      <w:r w:rsidRPr="00A94673">
        <w:rPr>
          <w:rFonts w:ascii="Arial" w:hAnsi="Arial" w:cs="Arial"/>
          <w:b/>
          <w:bCs/>
        </w:rPr>
        <w:t>Reporting line:</w:t>
      </w:r>
    </w:p>
    <w:p w:rsidR="0026704C" w:rsidRPr="00A94673" w:rsidRDefault="0026704C" w:rsidP="0026704C">
      <w:pPr>
        <w:tabs>
          <w:tab w:val="left" w:pos="900"/>
          <w:tab w:val="left" w:pos="1080"/>
        </w:tabs>
        <w:ind w:left="720" w:right="-694" w:hanging="720"/>
        <w:rPr>
          <w:rFonts w:ascii="Arial" w:hAnsi="Arial" w:cs="Arial"/>
        </w:rPr>
      </w:pPr>
    </w:p>
    <w:p w:rsidR="0026704C" w:rsidRPr="00A94673" w:rsidRDefault="0026704C" w:rsidP="0026704C">
      <w:pPr>
        <w:tabs>
          <w:tab w:val="left" w:pos="900"/>
          <w:tab w:val="left" w:pos="1080"/>
        </w:tabs>
        <w:ind w:left="720" w:right="-694" w:hanging="720"/>
        <w:rPr>
          <w:rFonts w:ascii="Arial" w:hAnsi="Arial" w:cs="Arial"/>
        </w:rPr>
      </w:pPr>
    </w:p>
    <w:p w:rsidR="0026704C" w:rsidRDefault="0026704C" w:rsidP="0026704C">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14:anchorId="7DA38A38" wp14:editId="05FA91F0">
                <wp:simplePos x="0" y="0"/>
                <wp:positionH relativeFrom="column">
                  <wp:posOffset>2971800</wp:posOffset>
                </wp:positionH>
                <wp:positionV relativeFrom="paragraph">
                  <wp:posOffset>97790</wp:posOffset>
                </wp:positionV>
                <wp:extent cx="0" cy="305435"/>
                <wp:effectExtent l="9525" t="6985" r="952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"/>
            </w:pict>
          </mc:Fallback>
        </mc:AlternateContent>
      </w:r>
    </w:p>
    <w:p w:rsidR="0026704C" w:rsidRPr="00A94673" w:rsidRDefault="0026704C" w:rsidP="0026704C">
      <w:pPr>
        <w:tabs>
          <w:tab w:val="left" w:pos="900"/>
          <w:tab w:val="left" w:pos="1080"/>
        </w:tabs>
        <w:ind w:left="720" w:right="-694" w:hanging="720"/>
        <w:rPr>
          <w:rFonts w:ascii="Arial" w:hAnsi="Arial" w:cs="Arial"/>
        </w:rPr>
      </w:pPr>
    </w:p>
    <w:p w:rsidR="0026704C" w:rsidRPr="00A94673" w:rsidRDefault="0026704C" w:rsidP="0026704C">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0288" behindDoc="0" locked="0" layoutInCell="1" allowOverlap="1" wp14:anchorId="78BD66F2" wp14:editId="15234C0D">
                <wp:simplePos x="0" y="0"/>
                <wp:positionH relativeFrom="column">
                  <wp:posOffset>1828800</wp:posOffset>
                </wp:positionH>
                <wp:positionV relativeFrom="paragraph">
                  <wp:posOffset>50165</wp:posOffset>
                </wp:positionV>
                <wp:extent cx="2368550" cy="497205"/>
                <wp:effectExtent l="9525" t="14605" r="1270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26704C" w:rsidRPr="00F3715B" w:rsidRDefault="0026704C" w:rsidP="0026704C">
                            <w:pPr>
                              <w:spacing w:before="120"/>
                            </w:pPr>
                            <w:r>
                              <w:rPr>
                                <w:rFonts w:ascii="Arial" w:hAnsi="Arial" w:cs="Arial"/>
                                <w:color w:val="000000"/>
                              </w:rPr>
                              <w:t xml:space="preserve">Planning Strategy </w:t>
                            </w:r>
                            <w:r w:rsidR="00102AD1">
                              <w:rPr>
                                <w:rFonts w:ascii="Arial" w:hAnsi="Arial" w:cs="Arial"/>
                                <w:color w:val="000000"/>
                              </w:rPr>
                              <w:t>Manager</w:t>
                            </w:r>
                            <w:r>
                              <w:rPr>
                                <w:rFonts w:ascii="Arial" w:hAnsi="Arial" w:cs="Arial"/>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in;margin-top:3.95pt;width:186.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OoKwIAAFg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AvITqCsCAABYBAAADgAAAAAAAAAAAAAAAAAuAgAAZHJzL2Uy&#10;b0RvYy54bWxQSwECLQAUAAYACAAAACEAGXK7FtwAAAAIAQAADwAAAAAAAAAAAAAAAACFBAAAZHJz&#10;L2Rvd25yZXYueG1sUEsFBgAAAAAEAAQA8wAAAI4FAAAAAA==&#10;" strokeweight="1.5pt">
                <v:textbox>
                  <w:txbxContent>
                    <w:p w:rsidR="0026704C" w:rsidRPr="00F3715B" w:rsidRDefault="0026704C" w:rsidP="0026704C">
                      <w:pPr>
                        <w:spacing w:before="120"/>
                      </w:pPr>
                      <w:r>
                        <w:rPr>
                          <w:rFonts w:ascii="Arial" w:hAnsi="Arial" w:cs="Arial"/>
                          <w:color w:val="000000"/>
                        </w:rPr>
                        <w:t xml:space="preserve">Planning Strategy </w:t>
                      </w:r>
                      <w:r w:rsidR="00102AD1">
                        <w:rPr>
                          <w:rFonts w:ascii="Arial" w:hAnsi="Arial" w:cs="Arial"/>
                          <w:color w:val="000000"/>
                        </w:rPr>
                        <w:t>Manager</w:t>
                      </w:r>
                      <w:r>
                        <w:rPr>
                          <w:rFonts w:ascii="Arial" w:hAnsi="Arial" w:cs="Arial"/>
                          <w:color w:val="000000"/>
                        </w:rPr>
                        <w:t xml:space="preserve"> </w:t>
                      </w:r>
                    </w:p>
                  </w:txbxContent>
                </v:textbox>
              </v:shape>
            </w:pict>
          </mc:Fallback>
        </mc:AlternateContent>
      </w:r>
    </w:p>
    <w:p w:rsidR="0026704C" w:rsidRPr="00A94673" w:rsidRDefault="0026704C" w:rsidP="0026704C">
      <w:pPr>
        <w:tabs>
          <w:tab w:val="left" w:pos="900"/>
          <w:tab w:val="left" w:pos="1080"/>
        </w:tabs>
        <w:ind w:left="720" w:right="-694" w:hanging="720"/>
        <w:rPr>
          <w:rFonts w:ascii="Arial" w:hAnsi="Arial" w:cs="Arial"/>
        </w:rPr>
      </w:pPr>
    </w:p>
    <w:p w:rsidR="0026704C" w:rsidRPr="00A94673" w:rsidRDefault="0026704C" w:rsidP="0026704C">
      <w:pPr>
        <w:tabs>
          <w:tab w:val="left" w:pos="900"/>
          <w:tab w:val="left" w:pos="1080"/>
        </w:tabs>
        <w:ind w:left="720" w:right="-694" w:hanging="720"/>
        <w:rPr>
          <w:rFonts w:ascii="Arial" w:hAnsi="Arial" w:cs="Arial"/>
        </w:rPr>
      </w:pPr>
    </w:p>
    <w:p w:rsidR="0026704C" w:rsidRPr="00A94673" w:rsidRDefault="0026704C" w:rsidP="0026704C">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2336" behindDoc="0" locked="0" layoutInCell="1" allowOverlap="1" wp14:anchorId="06294533" wp14:editId="78506B06">
                <wp:simplePos x="0" y="0"/>
                <wp:positionH relativeFrom="column">
                  <wp:posOffset>2971800</wp:posOffset>
                </wp:positionH>
                <wp:positionV relativeFrom="paragraph">
                  <wp:posOffset>21590</wp:posOffset>
                </wp:positionV>
                <wp:extent cx="0" cy="303530"/>
                <wp:effectExtent l="9525" t="698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"/>
            </w:pict>
          </mc:Fallback>
        </mc:AlternateContent>
      </w:r>
    </w:p>
    <w:p w:rsidR="0026704C" w:rsidRPr="00A94673" w:rsidRDefault="0026704C" w:rsidP="0026704C">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026B98B" wp14:editId="28A8E6C9">
                <wp:simplePos x="0" y="0"/>
                <wp:positionH relativeFrom="column">
                  <wp:posOffset>1828800</wp:posOffset>
                </wp:positionH>
                <wp:positionV relativeFrom="paragraph">
                  <wp:posOffset>149860</wp:posOffset>
                </wp:positionV>
                <wp:extent cx="2368550" cy="496570"/>
                <wp:effectExtent l="9525" t="15240" r="1270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rsidR="0026704C" w:rsidRPr="00685840" w:rsidRDefault="0026704C" w:rsidP="0026704C">
                            <w:pPr>
                              <w:spacing w:before="120"/>
                              <w:jc w:val="center"/>
                              <w:rPr>
                                <w:rFonts w:ascii="Arial" w:hAnsi="Arial" w:cs="Arial"/>
                              </w:rPr>
                            </w:pPr>
                            <w:r>
                              <w:rPr>
                                <w:rFonts w:ascii="Arial" w:hAnsi="Arial" w:cs="Arial"/>
                              </w:rPr>
                              <w:t>Planning Strategy Team</w:t>
                            </w:r>
                            <w:r w:rsidRPr="00685840">
                              <w:rPr>
                                <w:rFonts w:ascii="Arial" w:hAnsi="Arial" w:cs="Arial"/>
                              </w:rPr>
                              <w:t xml:space="preserve">  </w:t>
                            </w:r>
                          </w:p>
                          <w:p w:rsidR="0026704C" w:rsidRPr="00A94673" w:rsidRDefault="0026704C" w:rsidP="0026704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2in;margin-top:11.8pt;width:186.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FeLQIAAFg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" strokeweight="1.5pt">
                <v:textbox>
                  <w:txbxContent>
                    <w:p w:rsidR="0026704C" w:rsidRPr="00685840" w:rsidRDefault="0026704C" w:rsidP="0026704C">
                      <w:pPr>
                        <w:spacing w:before="120"/>
                        <w:jc w:val="center"/>
                        <w:rPr>
                          <w:rFonts w:ascii="Arial" w:hAnsi="Arial" w:cs="Arial"/>
                        </w:rPr>
                      </w:pPr>
                      <w:r>
                        <w:rPr>
                          <w:rFonts w:ascii="Arial" w:hAnsi="Arial" w:cs="Arial"/>
                        </w:rPr>
                        <w:t>Planning Strategy Team</w:t>
                      </w:r>
                      <w:r w:rsidRPr="00685840">
                        <w:rPr>
                          <w:rFonts w:ascii="Arial" w:hAnsi="Arial" w:cs="Arial"/>
                        </w:rPr>
                        <w:t xml:space="preserve">  </w:t>
                      </w:r>
                    </w:p>
                    <w:p w:rsidR="0026704C" w:rsidRPr="00A94673" w:rsidRDefault="0026704C" w:rsidP="0026704C">
                      <w:pPr>
                        <w:rPr>
                          <w:rFonts w:ascii="Arial" w:hAnsi="Arial" w:cs="Arial"/>
                        </w:rPr>
                      </w:pPr>
                    </w:p>
                  </w:txbxContent>
                </v:textbox>
              </v:shape>
            </w:pict>
          </mc:Fallback>
        </mc:AlternateContent>
      </w:r>
    </w:p>
    <w:p w:rsidR="0026704C" w:rsidRPr="00A94673" w:rsidRDefault="0026704C" w:rsidP="0026704C">
      <w:pPr>
        <w:tabs>
          <w:tab w:val="left" w:pos="900"/>
          <w:tab w:val="left" w:pos="1080"/>
        </w:tabs>
        <w:ind w:left="720" w:right="-694" w:hanging="720"/>
        <w:rPr>
          <w:rFonts w:ascii="Arial" w:hAnsi="Arial" w:cs="Arial"/>
        </w:rPr>
      </w:pPr>
    </w:p>
    <w:p w:rsidR="0026704C" w:rsidRPr="00A94673" w:rsidRDefault="0026704C" w:rsidP="0026704C">
      <w:pPr>
        <w:tabs>
          <w:tab w:val="left" w:pos="900"/>
          <w:tab w:val="left" w:pos="1080"/>
        </w:tabs>
        <w:ind w:left="720" w:right="-694" w:hanging="720"/>
        <w:rPr>
          <w:rFonts w:ascii="Arial" w:hAnsi="Arial" w:cs="Arial"/>
        </w:rPr>
      </w:pPr>
    </w:p>
    <w:p w:rsidR="0026704C" w:rsidRPr="00A94673" w:rsidRDefault="0026704C" w:rsidP="0026704C">
      <w:pPr>
        <w:pBdr>
          <w:bottom w:val="single" w:sz="4" w:space="1" w:color="auto"/>
        </w:pBdr>
        <w:tabs>
          <w:tab w:val="left" w:pos="900"/>
          <w:tab w:val="left" w:pos="1080"/>
        </w:tabs>
        <w:ind w:left="720" w:right="-694" w:hanging="720"/>
        <w:rPr>
          <w:rFonts w:ascii="Arial" w:hAnsi="Arial" w:cs="Arial"/>
        </w:rPr>
      </w:pPr>
    </w:p>
    <w:p w:rsidR="0026704C" w:rsidRDefault="0026704C" w:rsidP="0026704C">
      <w:pPr>
        <w:pStyle w:val="Heading1"/>
        <w:tabs>
          <w:tab w:val="left" w:pos="-540"/>
          <w:tab w:val="left" w:pos="1080"/>
        </w:tabs>
        <w:ind w:right="-694"/>
        <w:rPr>
          <w:rFonts w:ascii="Arial" w:hAnsi="Arial" w:cs="Arial"/>
          <w:b/>
        </w:rPr>
      </w:pPr>
    </w:p>
    <w:p w:rsidR="0026704C" w:rsidRPr="00A94673" w:rsidRDefault="0026704C" w:rsidP="00126DD0">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rsidR="0026704C" w:rsidRDefault="0026704C" w:rsidP="00126DD0">
      <w:pPr>
        <w:ind w:right="-694"/>
        <w:rPr>
          <w:rFonts w:ascii="Arial" w:hAnsi="Arial" w:cs="Arial"/>
        </w:rPr>
      </w:pPr>
      <w:r w:rsidRPr="0089322D">
        <w:rPr>
          <w:rFonts w:ascii="Arial" w:hAnsi="Arial" w:cs="Arial"/>
        </w:rPr>
        <w:t>The post holder will report to the</w:t>
      </w:r>
      <w:r w:rsidR="00F85FD8">
        <w:rPr>
          <w:rFonts w:ascii="Arial" w:hAnsi="Arial" w:cs="Arial"/>
        </w:rPr>
        <w:t xml:space="preserve"> </w:t>
      </w:r>
      <w:r w:rsidR="00102AD1">
        <w:rPr>
          <w:rFonts w:ascii="Arial" w:hAnsi="Arial" w:cs="Arial"/>
        </w:rPr>
        <w:t>Head of Planning and Development</w:t>
      </w:r>
      <w:r w:rsidRPr="0089322D">
        <w:rPr>
          <w:rFonts w:ascii="Arial" w:hAnsi="Arial" w:cs="Arial"/>
        </w:rPr>
        <w:t xml:space="preserve"> and will be directly responsible for managing the Planning </w:t>
      </w:r>
      <w:r>
        <w:rPr>
          <w:rFonts w:ascii="Arial" w:hAnsi="Arial" w:cs="Arial"/>
        </w:rPr>
        <w:t>Strategy</w:t>
      </w:r>
      <w:r w:rsidRPr="0089322D">
        <w:rPr>
          <w:rFonts w:ascii="Arial" w:hAnsi="Arial" w:cs="Arial"/>
        </w:rPr>
        <w:t xml:space="preserve"> Team including staff, performance, budget control and service improvement.</w:t>
      </w:r>
      <w:r>
        <w:rPr>
          <w:rFonts w:ascii="Arial" w:hAnsi="Arial" w:cs="Arial"/>
        </w:rPr>
        <w:t xml:space="preserve"> The Team will be led and managed</w:t>
      </w:r>
      <w:r w:rsidRPr="006F566A">
        <w:rPr>
          <w:rFonts w:ascii="Arial" w:hAnsi="Arial" w:cs="Arial"/>
        </w:rPr>
        <w:t xml:space="preserve"> in a manner which</w:t>
      </w:r>
      <w:r>
        <w:rPr>
          <w:rFonts w:ascii="Arial" w:hAnsi="Arial" w:cs="Arial"/>
        </w:rPr>
        <w:t xml:space="preserve"> takes account of all relevant legislation and agreed policies of the Council. </w:t>
      </w:r>
    </w:p>
    <w:p w:rsidR="0026704C" w:rsidRDefault="0026704C" w:rsidP="00126DD0">
      <w:pPr>
        <w:ind w:right="-694"/>
        <w:rPr>
          <w:rFonts w:ascii="Arial" w:hAnsi="Arial" w:cs="Arial"/>
        </w:rPr>
      </w:pPr>
    </w:p>
    <w:p w:rsidR="0026704C" w:rsidRDefault="0026704C" w:rsidP="00126DD0">
      <w:pPr>
        <w:ind w:right="-694"/>
        <w:rPr>
          <w:rFonts w:ascii="Arial" w:hAnsi="Arial" w:cs="Arial"/>
        </w:rPr>
      </w:pPr>
      <w:r>
        <w:rPr>
          <w:rFonts w:ascii="Arial" w:hAnsi="Arial" w:cs="Arial"/>
        </w:rPr>
        <w:t>Responsible for the preparation, implementation and evaluation</w:t>
      </w:r>
      <w:r w:rsidRPr="0089322D">
        <w:rPr>
          <w:rFonts w:ascii="Arial" w:hAnsi="Arial" w:cs="Arial"/>
        </w:rPr>
        <w:t xml:space="preserve"> of statutory and non-statutory planning policy documents</w:t>
      </w:r>
      <w:r>
        <w:rPr>
          <w:rFonts w:ascii="Arial" w:hAnsi="Arial" w:cs="Arial"/>
        </w:rPr>
        <w:t>,</w:t>
      </w:r>
      <w:r w:rsidRPr="0089322D">
        <w:rPr>
          <w:rFonts w:ascii="Arial" w:hAnsi="Arial" w:cs="Arial"/>
        </w:rPr>
        <w:t xml:space="preserve"> such as the Local </w:t>
      </w:r>
      <w:r w:rsidR="00F85FD8">
        <w:rPr>
          <w:rFonts w:ascii="Arial" w:hAnsi="Arial" w:cs="Arial"/>
        </w:rPr>
        <w:t>Plan</w:t>
      </w:r>
      <w:r w:rsidRPr="0089322D">
        <w:rPr>
          <w:rFonts w:ascii="Arial" w:hAnsi="Arial" w:cs="Arial"/>
        </w:rPr>
        <w:t xml:space="preserve"> and the effective understanding and delivery of plan objectives</w:t>
      </w:r>
      <w:r>
        <w:rPr>
          <w:rFonts w:ascii="Arial" w:hAnsi="Arial" w:cs="Arial"/>
        </w:rPr>
        <w:t xml:space="preserve"> in line with national policy.</w:t>
      </w:r>
    </w:p>
    <w:p w:rsidR="0026704C" w:rsidRPr="0089322D" w:rsidRDefault="0026704C" w:rsidP="00126DD0">
      <w:pPr>
        <w:ind w:right="-694"/>
        <w:rPr>
          <w:rFonts w:ascii="Arial" w:hAnsi="Arial" w:cs="Arial"/>
        </w:rPr>
      </w:pPr>
    </w:p>
    <w:p w:rsidR="00F85FD8" w:rsidRDefault="0026704C" w:rsidP="00126DD0">
      <w:pPr>
        <w:ind w:right="-694"/>
        <w:rPr>
          <w:rFonts w:ascii="Arial" w:hAnsi="Arial" w:cs="Arial"/>
        </w:rPr>
      </w:pPr>
      <w:r>
        <w:rPr>
          <w:rFonts w:ascii="Arial" w:hAnsi="Arial" w:cs="Arial"/>
        </w:rPr>
        <w:t>Supporting</w:t>
      </w:r>
      <w:r w:rsidRPr="0089322D">
        <w:rPr>
          <w:rFonts w:ascii="Arial" w:hAnsi="Arial" w:cs="Arial"/>
        </w:rPr>
        <w:t xml:space="preserve"> the</w:t>
      </w:r>
      <w:r w:rsidR="00F85FD8">
        <w:rPr>
          <w:rFonts w:ascii="Arial" w:hAnsi="Arial" w:cs="Arial"/>
        </w:rPr>
        <w:t xml:space="preserve"> </w:t>
      </w:r>
      <w:r w:rsidR="00102AD1">
        <w:rPr>
          <w:rFonts w:ascii="Arial" w:hAnsi="Arial" w:cs="Arial"/>
        </w:rPr>
        <w:t>Head of Planning and Development</w:t>
      </w:r>
      <w:r w:rsidRPr="0089322D">
        <w:rPr>
          <w:rFonts w:ascii="Arial" w:hAnsi="Arial" w:cs="Arial"/>
        </w:rPr>
        <w:t xml:space="preserve"> in respect of engagement </w:t>
      </w:r>
      <w:r>
        <w:rPr>
          <w:rFonts w:ascii="Arial" w:hAnsi="Arial" w:cs="Arial"/>
        </w:rPr>
        <w:t xml:space="preserve">with internal and external (sub-regional and national) partners and </w:t>
      </w:r>
      <w:r w:rsidRPr="0089322D">
        <w:rPr>
          <w:rFonts w:ascii="Arial" w:hAnsi="Arial" w:cs="Arial"/>
        </w:rPr>
        <w:t>stakeholders</w:t>
      </w:r>
      <w:r>
        <w:rPr>
          <w:rFonts w:ascii="Arial" w:hAnsi="Arial" w:cs="Arial"/>
        </w:rPr>
        <w:t>, particularly</w:t>
      </w:r>
      <w:r w:rsidRPr="0089322D">
        <w:rPr>
          <w:rFonts w:ascii="Arial" w:hAnsi="Arial" w:cs="Arial"/>
        </w:rPr>
        <w:t xml:space="preserve"> in the development of service wide improvement initiatives</w:t>
      </w:r>
      <w:r>
        <w:rPr>
          <w:rFonts w:ascii="Arial" w:hAnsi="Arial" w:cs="Arial"/>
        </w:rPr>
        <w:t>.</w:t>
      </w:r>
    </w:p>
    <w:p w:rsidR="00F85FD8" w:rsidRDefault="00F85FD8" w:rsidP="00126DD0">
      <w:pPr>
        <w:ind w:right="-694"/>
        <w:rPr>
          <w:rFonts w:ascii="Arial" w:hAnsi="Arial" w:cs="Arial"/>
        </w:rPr>
      </w:pPr>
    </w:p>
    <w:p w:rsidR="0026704C" w:rsidRPr="0089322D" w:rsidRDefault="00F85FD8" w:rsidP="00126DD0">
      <w:pPr>
        <w:ind w:right="-694"/>
        <w:rPr>
          <w:rFonts w:ascii="Arial" w:hAnsi="Arial" w:cs="Arial"/>
        </w:rPr>
      </w:pPr>
      <w:r>
        <w:rPr>
          <w:rFonts w:ascii="Arial" w:hAnsi="Arial" w:cs="Arial"/>
        </w:rPr>
        <w:t>Ensure that the Council’s interests are represented in the development of strategic planning policies at a larger than local level.</w:t>
      </w:r>
    </w:p>
    <w:p w:rsidR="0026704C" w:rsidRDefault="0026704C" w:rsidP="00126DD0">
      <w:pPr>
        <w:ind w:right="-694"/>
        <w:rPr>
          <w:rFonts w:ascii="Arial" w:hAnsi="Arial" w:cs="Arial"/>
        </w:rPr>
      </w:pPr>
    </w:p>
    <w:p w:rsidR="0026704C" w:rsidRDefault="0026704C" w:rsidP="00126DD0">
      <w:pPr>
        <w:ind w:right="-694"/>
        <w:rPr>
          <w:rFonts w:ascii="Arial" w:hAnsi="Arial" w:cs="Arial"/>
        </w:rPr>
      </w:pPr>
      <w:r>
        <w:rPr>
          <w:rFonts w:ascii="Arial" w:hAnsi="Arial" w:cs="Arial"/>
        </w:rPr>
        <w:t xml:space="preserve">To contribute to the development of cross sector and cross service delivery in line with the priorities set by the Councils Sustainable Community Strategy – ensuring that the Council’s interests are represented in the development of strategic planning policies and that they play an underpinning role in the Council’s corporate objectives </w:t>
      </w:r>
    </w:p>
    <w:p w:rsidR="0026704C" w:rsidRDefault="0026704C" w:rsidP="00126DD0">
      <w:pPr>
        <w:ind w:right="-694"/>
        <w:rPr>
          <w:rFonts w:ascii="Arial" w:hAnsi="Arial" w:cs="Arial"/>
        </w:rPr>
      </w:pPr>
    </w:p>
    <w:p w:rsidR="0026704C" w:rsidRDefault="0026704C" w:rsidP="00126DD0">
      <w:pPr>
        <w:ind w:right="-694"/>
        <w:rPr>
          <w:rFonts w:ascii="Arial" w:hAnsi="Arial" w:cs="Arial"/>
        </w:rPr>
      </w:pPr>
      <w:r w:rsidRPr="0089322D">
        <w:rPr>
          <w:rFonts w:ascii="Arial" w:hAnsi="Arial" w:cs="Arial"/>
        </w:rPr>
        <w:t>Responsible for effective line m</w:t>
      </w:r>
      <w:r>
        <w:rPr>
          <w:rFonts w:ascii="Arial" w:hAnsi="Arial" w:cs="Arial"/>
        </w:rPr>
        <w:t xml:space="preserve">anagement of staff within the Planning Strategy Team, and </w:t>
      </w:r>
      <w:r w:rsidRPr="0089322D">
        <w:rPr>
          <w:rFonts w:ascii="Arial" w:hAnsi="Arial" w:cs="Arial"/>
        </w:rPr>
        <w:t>ensure effective service delivery and cascading of Council and Service policies and procedures</w:t>
      </w:r>
      <w:r>
        <w:rPr>
          <w:rFonts w:ascii="Arial" w:hAnsi="Arial" w:cs="Arial"/>
        </w:rPr>
        <w:t>.</w:t>
      </w:r>
    </w:p>
    <w:p w:rsidR="0026704C" w:rsidRPr="00A94673" w:rsidRDefault="0026704C" w:rsidP="0026704C">
      <w:pPr>
        <w:pBdr>
          <w:bottom w:val="single" w:sz="6" w:space="1" w:color="auto"/>
        </w:pBdr>
        <w:tabs>
          <w:tab w:val="left" w:pos="180"/>
          <w:tab w:val="left" w:pos="1080"/>
        </w:tabs>
        <w:ind w:right="-694"/>
        <w:rPr>
          <w:rFonts w:ascii="Arial" w:hAnsi="Arial" w:cs="Arial"/>
        </w:rPr>
      </w:pPr>
    </w:p>
    <w:p w:rsidR="0026704C" w:rsidRPr="00A94673" w:rsidRDefault="0026704C" w:rsidP="0026704C">
      <w:pPr>
        <w:pStyle w:val="Heading1"/>
        <w:tabs>
          <w:tab w:val="left" w:pos="180"/>
          <w:tab w:val="left" w:pos="1080"/>
        </w:tabs>
        <w:ind w:right="-694"/>
        <w:rPr>
          <w:rFonts w:ascii="Arial" w:hAnsi="Arial" w:cs="Arial"/>
        </w:rPr>
      </w:pPr>
    </w:p>
    <w:p w:rsidR="0026704C" w:rsidRPr="00A94673" w:rsidRDefault="0026704C" w:rsidP="0026704C">
      <w:pPr>
        <w:pStyle w:val="Heading1"/>
        <w:tabs>
          <w:tab w:val="left" w:pos="180"/>
          <w:tab w:val="left" w:pos="1080"/>
        </w:tabs>
        <w:ind w:right="-694"/>
        <w:rPr>
          <w:rFonts w:ascii="Arial" w:hAnsi="Arial" w:cs="Arial"/>
          <w:b/>
        </w:rPr>
      </w:pPr>
      <w:r w:rsidRPr="00A94673">
        <w:rPr>
          <w:rFonts w:ascii="Arial" w:hAnsi="Arial" w:cs="Arial"/>
          <w:b/>
        </w:rPr>
        <w:t>Relationships:</w:t>
      </w:r>
    </w:p>
    <w:p w:rsidR="0026704C" w:rsidRPr="00A94673" w:rsidRDefault="0026704C" w:rsidP="0026704C">
      <w:pPr>
        <w:tabs>
          <w:tab w:val="left" w:pos="180"/>
          <w:tab w:val="left" w:pos="1080"/>
        </w:tabs>
        <w:ind w:right="-694"/>
        <w:rPr>
          <w:rFonts w:ascii="Arial" w:hAnsi="Arial" w:cs="Arial"/>
        </w:rPr>
      </w:pPr>
    </w:p>
    <w:p w:rsidR="0026704C" w:rsidRPr="00A94673" w:rsidRDefault="0026704C" w:rsidP="0026704C">
      <w:pPr>
        <w:tabs>
          <w:tab w:val="left" w:pos="180"/>
          <w:tab w:val="left" w:pos="1080"/>
          <w:tab w:val="left" w:pos="2520"/>
        </w:tabs>
        <w:ind w:left="2520" w:right="-694" w:hanging="2520"/>
        <w:rPr>
          <w:rFonts w:ascii="Arial" w:hAnsi="Arial" w:cs="Arial"/>
          <w:color w:val="FF0000"/>
        </w:rPr>
      </w:pPr>
      <w:r w:rsidRPr="00A94673">
        <w:rPr>
          <w:rFonts w:ascii="Arial" w:hAnsi="Arial" w:cs="Arial"/>
          <w:b/>
          <w:bCs/>
        </w:rPr>
        <w:t>Accountable to:</w:t>
      </w:r>
      <w:r>
        <w:rPr>
          <w:rFonts w:ascii="Arial" w:hAnsi="Arial" w:cs="Arial"/>
          <w:b/>
          <w:bCs/>
        </w:rPr>
        <w:tab/>
      </w:r>
      <w:r w:rsidR="00A4633C" w:rsidRPr="00A4633C">
        <w:rPr>
          <w:rFonts w:ascii="Arial" w:hAnsi="Arial" w:cs="Arial"/>
          <w:bCs/>
        </w:rPr>
        <w:t>Head of Planning and Development</w:t>
      </w:r>
    </w:p>
    <w:p w:rsidR="0026704C" w:rsidRPr="00A94673" w:rsidRDefault="0026704C" w:rsidP="0026704C">
      <w:pPr>
        <w:tabs>
          <w:tab w:val="left" w:pos="180"/>
          <w:tab w:val="left" w:pos="1080"/>
          <w:tab w:val="left" w:pos="2520"/>
        </w:tabs>
        <w:ind w:left="2520" w:right="-694" w:hanging="2520"/>
        <w:rPr>
          <w:rFonts w:ascii="Arial" w:hAnsi="Arial" w:cs="Arial"/>
        </w:rPr>
      </w:pPr>
    </w:p>
    <w:p w:rsidR="0026704C" w:rsidRPr="006A2727" w:rsidRDefault="0026704C" w:rsidP="0026704C">
      <w:pPr>
        <w:tabs>
          <w:tab w:val="left" w:pos="-540"/>
          <w:tab w:val="left" w:pos="2520"/>
        </w:tabs>
        <w:ind w:left="2520" w:right="-694"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Pr="00F3715B">
        <w:rPr>
          <w:rFonts w:ascii="Arial" w:hAnsi="Arial" w:cs="Arial"/>
        </w:rPr>
        <w:t>Planning Strategy Team</w:t>
      </w:r>
    </w:p>
    <w:p w:rsidR="0026704C" w:rsidRDefault="0026704C" w:rsidP="0026704C">
      <w:pPr>
        <w:tabs>
          <w:tab w:val="left" w:pos="-540"/>
          <w:tab w:val="left" w:pos="1080"/>
          <w:tab w:val="left" w:pos="1980"/>
          <w:tab w:val="left" w:pos="2520"/>
        </w:tabs>
        <w:ind w:left="2520" w:right="-694" w:hanging="2520"/>
        <w:rPr>
          <w:rFonts w:ascii="Arial" w:hAnsi="Arial" w:cs="Arial"/>
          <w:b/>
          <w:bCs/>
        </w:rPr>
      </w:pPr>
    </w:p>
    <w:p w:rsidR="0026704C" w:rsidRPr="00A94673" w:rsidRDefault="0026704C" w:rsidP="0026704C">
      <w:pPr>
        <w:tabs>
          <w:tab w:val="left" w:pos="-540"/>
          <w:tab w:val="left" w:pos="1080"/>
          <w:tab w:val="left" w:pos="1980"/>
          <w:tab w:val="left" w:pos="2520"/>
        </w:tabs>
        <w:ind w:left="2520" w:right="-694" w:hanging="2520"/>
        <w:rPr>
          <w:rFonts w:ascii="Arial" w:hAnsi="Arial" w:cs="Arial"/>
          <w:b/>
          <w:bCs/>
          <w:color w:val="FF0000"/>
        </w:rPr>
      </w:pPr>
      <w:r w:rsidRPr="00A94673">
        <w:rPr>
          <w:rFonts w:ascii="Arial" w:hAnsi="Arial" w:cs="Arial"/>
          <w:b/>
          <w:bCs/>
        </w:rPr>
        <w:t>General Contacts:</w:t>
      </w:r>
      <w:r>
        <w:rPr>
          <w:rFonts w:ascii="Arial" w:hAnsi="Arial" w:cs="Arial"/>
          <w:b/>
          <w:bCs/>
        </w:rPr>
        <w:tab/>
      </w:r>
      <w:r>
        <w:rPr>
          <w:rFonts w:ascii="Arial" w:hAnsi="Arial" w:cs="Arial"/>
        </w:rPr>
        <w:t>Support the effective interface of the Team with Directors, Heads of Service, Portfolio Holders, Elected Members, and national and local stakeholders</w:t>
      </w:r>
    </w:p>
    <w:p w:rsidR="0026704C" w:rsidRPr="00A94673" w:rsidRDefault="0026704C" w:rsidP="0026704C">
      <w:pPr>
        <w:pBdr>
          <w:bottom w:val="single" w:sz="6" w:space="1" w:color="auto"/>
        </w:pBdr>
        <w:tabs>
          <w:tab w:val="left" w:pos="180"/>
          <w:tab w:val="left" w:pos="1080"/>
          <w:tab w:val="left" w:pos="2520"/>
        </w:tabs>
        <w:ind w:left="2520" w:right="-694" w:hanging="2520"/>
        <w:rPr>
          <w:rFonts w:ascii="Arial" w:hAnsi="Arial" w:cs="Arial"/>
        </w:rPr>
      </w:pPr>
    </w:p>
    <w:p w:rsidR="0026704C" w:rsidRPr="00A94673" w:rsidRDefault="0026704C" w:rsidP="0026704C">
      <w:pPr>
        <w:tabs>
          <w:tab w:val="left" w:pos="180"/>
          <w:tab w:val="left" w:pos="1080"/>
        </w:tabs>
        <w:ind w:left="720" w:right="-694" w:hanging="720"/>
        <w:rPr>
          <w:rFonts w:ascii="Arial" w:hAnsi="Arial" w:cs="Arial"/>
        </w:rPr>
      </w:pPr>
    </w:p>
    <w:p w:rsidR="0026704C" w:rsidRPr="00A94673" w:rsidRDefault="0026704C" w:rsidP="0026704C">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rsidR="0026704C" w:rsidRPr="00A94673" w:rsidRDefault="0026704C" w:rsidP="0026704C">
      <w:pPr>
        <w:pStyle w:val="Heading1"/>
        <w:tabs>
          <w:tab w:val="left" w:pos="180"/>
        </w:tabs>
        <w:ind w:left="720" w:right="-694" w:hanging="720"/>
        <w:rPr>
          <w:rFonts w:ascii="Arial" w:hAnsi="Arial" w:cs="Arial"/>
          <w:b/>
        </w:rPr>
      </w:pPr>
    </w:p>
    <w:p w:rsidR="00F85FD8" w:rsidRDefault="00F85FD8" w:rsidP="00EA2D80">
      <w:pPr>
        <w:pStyle w:val="ListParagraph"/>
        <w:numPr>
          <w:ilvl w:val="0"/>
          <w:numId w:val="3"/>
        </w:numPr>
        <w:ind w:hanging="720"/>
        <w:rPr>
          <w:rFonts w:ascii="Arial" w:hAnsi="Arial" w:cs="Arial"/>
        </w:rPr>
      </w:pPr>
      <w:r w:rsidRPr="00F85FD8">
        <w:rPr>
          <w:rFonts w:ascii="Arial" w:hAnsi="Arial" w:cs="Arial"/>
        </w:rPr>
        <w:t xml:space="preserve">Provide professional leadership and management of the </w:t>
      </w:r>
      <w:r>
        <w:rPr>
          <w:rFonts w:ascii="Arial" w:hAnsi="Arial" w:cs="Arial"/>
        </w:rPr>
        <w:t xml:space="preserve">Planning Strategy </w:t>
      </w:r>
      <w:r w:rsidRPr="00F85FD8">
        <w:rPr>
          <w:rFonts w:ascii="Arial" w:hAnsi="Arial" w:cs="Arial"/>
        </w:rPr>
        <w:t xml:space="preserve">Team with a clear emphasis on continuous improvement, performance management and customer service. </w:t>
      </w:r>
    </w:p>
    <w:p w:rsidR="00F85FD8" w:rsidRPr="00F85FD8" w:rsidRDefault="00F85FD8" w:rsidP="00EA2D80">
      <w:pPr>
        <w:pStyle w:val="ListParagraph"/>
        <w:rPr>
          <w:rFonts w:ascii="Arial" w:hAnsi="Arial" w:cs="Arial"/>
        </w:rPr>
      </w:pPr>
    </w:p>
    <w:p w:rsidR="00F85FD8" w:rsidRDefault="00F85FD8" w:rsidP="00EA2D80">
      <w:pPr>
        <w:numPr>
          <w:ilvl w:val="0"/>
          <w:numId w:val="3"/>
        </w:numPr>
        <w:ind w:right="-1054" w:hanging="720"/>
        <w:rPr>
          <w:rFonts w:ascii="Arial" w:hAnsi="Arial" w:cs="Arial"/>
        </w:rPr>
      </w:pPr>
      <w:r>
        <w:rPr>
          <w:rFonts w:ascii="Arial" w:hAnsi="Arial" w:cs="Arial"/>
        </w:rPr>
        <w:t>Deputise for the Assistant Director, Economic Growth</w:t>
      </w:r>
      <w:r w:rsidR="00F96069">
        <w:rPr>
          <w:rFonts w:ascii="Arial" w:hAnsi="Arial" w:cs="Arial"/>
        </w:rPr>
        <w:t xml:space="preserve"> and </w:t>
      </w:r>
      <w:r w:rsidR="00F96069" w:rsidRPr="00350ED6">
        <w:rPr>
          <w:rFonts w:ascii="Arial" w:hAnsi="Arial" w:cs="Arial"/>
        </w:rPr>
        <w:t xml:space="preserve">the </w:t>
      </w:r>
      <w:r w:rsidR="00A4633C">
        <w:rPr>
          <w:rFonts w:ascii="Arial" w:hAnsi="Arial" w:cs="Arial"/>
        </w:rPr>
        <w:t>Head of Planning and Development</w:t>
      </w:r>
      <w:r w:rsidR="00F96069" w:rsidRPr="00350ED6">
        <w:rPr>
          <w:rFonts w:ascii="Arial" w:hAnsi="Arial" w:cs="Arial"/>
        </w:rPr>
        <w:t>, particularly in relation to planning policy and design matters</w:t>
      </w:r>
      <w:r w:rsidR="00F96069">
        <w:rPr>
          <w:rFonts w:ascii="Arial" w:hAnsi="Arial" w:cs="Arial"/>
        </w:rPr>
        <w:t xml:space="preserve"> but also the wider aspects of the Strategic Planning Team when required</w:t>
      </w:r>
      <w:r w:rsidR="00F96069" w:rsidRPr="00350ED6">
        <w:rPr>
          <w:rFonts w:ascii="Arial" w:hAnsi="Arial" w:cs="Arial"/>
        </w:rPr>
        <w:t xml:space="preserve">. </w:t>
      </w:r>
    </w:p>
    <w:p w:rsidR="00F96069" w:rsidRPr="00F96069" w:rsidRDefault="00F96069" w:rsidP="00EA2D80">
      <w:pPr>
        <w:ind w:right="-1054"/>
        <w:rPr>
          <w:rFonts w:ascii="Arial" w:hAnsi="Arial" w:cs="Arial"/>
        </w:rPr>
      </w:pPr>
    </w:p>
    <w:p w:rsidR="0026704C" w:rsidRDefault="00C67285" w:rsidP="0026704C">
      <w:pPr>
        <w:numPr>
          <w:ilvl w:val="0"/>
          <w:numId w:val="3"/>
        </w:numPr>
        <w:ind w:right="-1054" w:hanging="720"/>
        <w:rPr>
          <w:rFonts w:ascii="Arial" w:hAnsi="Arial" w:cs="Arial"/>
        </w:rPr>
      </w:pPr>
      <w:r>
        <w:rPr>
          <w:rFonts w:ascii="Arial" w:hAnsi="Arial" w:cs="Arial"/>
        </w:rPr>
        <w:t>Lead officer for the d</w:t>
      </w:r>
      <w:r w:rsidR="0026704C">
        <w:rPr>
          <w:rFonts w:ascii="Arial" w:hAnsi="Arial" w:cs="Arial"/>
        </w:rPr>
        <w:t xml:space="preserve">esign, </w:t>
      </w:r>
      <w:r w:rsidR="0026704C" w:rsidRPr="00350ED6">
        <w:rPr>
          <w:rFonts w:ascii="Arial" w:hAnsi="Arial" w:cs="Arial"/>
        </w:rPr>
        <w:t>implement</w:t>
      </w:r>
      <w:r>
        <w:rPr>
          <w:rFonts w:ascii="Arial" w:hAnsi="Arial" w:cs="Arial"/>
        </w:rPr>
        <w:t>ation</w:t>
      </w:r>
      <w:r w:rsidR="0026704C">
        <w:rPr>
          <w:rFonts w:ascii="Arial" w:hAnsi="Arial" w:cs="Arial"/>
        </w:rPr>
        <w:t xml:space="preserve"> and monitor</w:t>
      </w:r>
      <w:r>
        <w:rPr>
          <w:rFonts w:ascii="Arial" w:hAnsi="Arial" w:cs="Arial"/>
        </w:rPr>
        <w:t>ing of</w:t>
      </w:r>
      <w:r w:rsidR="0026704C" w:rsidRPr="00350ED6">
        <w:rPr>
          <w:rFonts w:ascii="Arial" w:hAnsi="Arial" w:cs="Arial"/>
        </w:rPr>
        <w:t xml:space="preserve"> a robust Local </w:t>
      </w:r>
      <w:r w:rsidR="00F85FD8">
        <w:rPr>
          <w:rFonts w:ascii="Arial" w:hAnsi="Arial" w:cs="Arial"/>
        </w:rPr>
        <w:t>Plan</w:t>
      </w:r>
      <w:r w:rsidR="0026704C" w:rsidRPr="00350ED6">
        <w:rPr>
          <w:rFonts w:ascii="Arial" w:hAnsi="Arial" w:cs="Arial"/>
        </w:rPr>
        <w:t xml:space="preserve"> for Redcar and Cleveland, including the </w:t>
      </w:r>
      <w:r w:rsidR="0026704C">
        <w:rPr>
          <w:rFonts w:ascii="Arial" w:hAnsi="Arial" w:cs="Arial"/>
        </w:rPr>
        <w:t>development</w:t>
      </w:r>
      <w:r w:rsidR="0026704C" w:rsidRPr="00350ED6">
        <w:rPr>
          <w:rFonts w:ascii="Arial" w:hAnsi="Arial" w:cs="Arial"/>
        </w:rPr>
        <w:t xml:space="preserve"> of Area Action Plans</w:t>
      </w:r>
      <w:r w:rsidR="0026704C">
        <w:rPr>
          <w:rFonts w:ascii="Arial" w:hAnsi="Arial" w:cs="Arial"/>
        </w:rPr>
        <w:t xml:space="preserve">, </w:t>
      </w:r>
      <w:r w:rsidR="0026704C" w:rsidRPr="00350ED6">
        <w:rPr>
          <w:rFonts w:ascii="Arial" w:hAnsi="Arial" w:cs="Arial"/>
        </w:rPr>
        <w:t>Supplementary Planning Documents and any</w:t>
      </w:r>
      <w:r w:rsidR="0026704C">
        <w:rPr>
          <w:rFonts w:ascii="Arial" w:hAnsi="Arial" w:cs="Arial"/>
        </w:rPr>
        <w:t xml:space="preserve"> other</w:t>
      </w:r>
      <w:r w:rsidR="0026704C" w:rsidRPr="00350ED6">
        <w:rPr>
          <w:rFonts w:ascii="Arial" w:hAnsi="Arial" w:cs="Arial"/>
        </w:rPr>
        <w:t xml:space="preserve"> supporting </w:t>
      </w:r>
      <w:r w:rsidR="0026704C">
        <w:rPr>
          <w:rFonts w:ascii="Arial" w:hAnsi="Arial" w:cs="Arial"/>
        </w:rPr>
        <w:t xml:space="preserve">or complementary </w:t>
      </w:r>
      <w:r w:rsidR="00EA2D80">
        <w:rPr>
          <w:rFonts w:ascii="Arial" w:hAnsi="Arial" w:cs="Arial"/>
        </w:rPr>
        <w:t>documentation, which supports the Council’s economic growth ambitions</w:t>
      </w:r>
      <w:r w:rsidR="0026704C">
        <w:rPr>
          <w:rFonts w:ascii="Arial" w:hAnsi="Arial" w:cs="Arial"/>
        </w:rPr>
        <w:t>.</w:t>
      </w:r>
    </w:p>
    <w:p w:rsidR="0026704C" w:rsidRPr="00350ED6" w:rsidRDefault="0026704C" w:rsidP="00EA2D80">
      <w:pPr>
        <w:ind w:right="-1054"/>
        <w:jc w:val="center"/>
        <w:rPr>
          <w:rFonts w:ascii="Arial" w:hAnsi="Arial" w:cs="Arial"/>
        </w:rPr>
      </w:pPr>
    </w:p>
    <w:p w:rsidR="0026704C" w:rsidRDefault="0026704C" w:rsidP="0026704C">
      <w:pPr>
        <w:numPr>
          <w:ilvl w:val="0"/>
          <w:numId w:val="3"/>
        </w:numPr>
        <w:ind w:right="-1054" w:hanging="720"/>
        <w:rPr>
          <w:rFonts w:ascii="Arial" w:hAnsi="Arial" w:cs="Arial"/>
        </w:rPr>
      </w:pPr>
      <w:r w:rsidRPr="00350ED6">
        <w:rPr>
          <w:rFonts w:ascii="Arial" w:hAnsi="Arial" w:cs="Arial"/>
        </w:rPr>
        <w:t xml:space="preserve">Preparation and implementation of development briefs. </w:t>
      </w:r>
    </w:p>
    <w:p w:rsidR="0026704C" w:rsidRPr="00350ED6" w:rsidRDefault="0026704C" w:rsidP="0026704C">
      <w:pPr>
        <w:ind w:right="-1054"/>
        <w:rPr>
          <w:rFonts w:ascii="Arial" w:hAnsi="Arial" w:cs="Arial"/>
        </w:rPr>
      </w:pPr>
    </w:p>
    <w:p w:rsidR="0026704C" w:rsidRDefault="00F85FD8" w:rsidP="0026704C">
      <w:pPr>
        <w:numPr>
          <w:ilvl w:val="0"/>
          <w:numId w:val="3"/>
        </w:numPr>
        <w:ind w:right="-1054" w:hanging="720"/>
        <w:rPr>
          <w:rFonts w:ascii="Arial" w:hAnsi="Arial" w:cs="Arial"/>
        </w:rPr>
      </w:pPr>
      <w:r>
        <w:rPr>
          <w:rFonts w:ascii="Arial" w:hAnsi="Arial" w:cs="Arial"/>
        </w:rPr>
        <w:t>Participation in</w:t>
      </w:r>
      <w:r w:rsidR="0026704C">
        <w:rPr>
          <w:rFonts w:ascii="Arial" w:hAnsi="Arial" w:cs="Arial"/>
        </w:rPr>
        <w:t xml:space="preserve"> the </w:t>
      </w:r>
      <w:r w:rsidR="0026704C" w:rsidRPr="00350ED6">
        <w:rPr>
          <w:rFonts w:ascii="Arial" w:hAnsi="Arial" w:cs="Arial"/>
        </w:rPr>
        <w:t xml:space="preserve">formulation and implementation of </w:t>
      </w:r>
      <w:r w:rsidR="0026704C">
        <w:rPr>
          <w:rFonts w:ascii="Arial" w:hAnsi="Arial" w:cs="Arial"/>
        </w:rPr>
        <w:t>development projects and r</w:t>
      </w:r>
      <w:r w:rsidR="0026704C" w:rsidRPr="00350ED6">
        <w:rPr>
          <w:rFonts w:ascii="Arial" w:hAnsi="Arial" w:cs="Arial"/>
        </w:rPr>
        <w:t>egenera</w:t>
      </w:r>
      <w:r w:rsidR="0026704C">
        <w:rPr>
          <w:rFonts w:ascii="Arial" w:hAnsi="Arial" w:cs="Arial"/>
        </w:rPr>
        <w:t>tion s</w:t>
      </w:r>
      <w:r w:rsidR="0026704C" w:rsidRPr="00350ED6">
        <w:rPr>
          <w:rFonts w:ascii="Arial" w:hAnsi="Arial" w:cs="Arial"/>
        </w:rPr>
        <w:t>chemes, including helping to secure funding from a range of sources, both internal and external to the council.</w:t>
      </w:r>
    </w:p>
    <w:p w:rsidR="0026704C" w:rsidRPr="00350ED6" w:rsidRDefault="0026704C" w:rsidP="0026704C">
      <w:pPr>
        <w:ind w:right="-1054"/>
        <w:rPr>
          <w:rFonts w:ascii="Arial" w:hAnsi="Arial" w:cs="Arial"/>
        </w:rPr>
      </w:pPr>
    </w:p>
    <w:p w:rsidR="0026704C" w:rsidRDefault="0026704C" w:rsidP="0026704C">
      <w:pPr>
        <w:numPr>
          <w:ilvl w:val="0"/>
          <w:numId w:val="3"/>
        </w:numPr>
        <w:ind w:right="-1054" w:hanging="720"/>
        <w:rPr>
          <w:rFonts w:ascii="Arial" w:hAnsi="Arial" w:cs="Arial"/>
        </w:rPr>
      </w:pPr>
      <w:r w:rsidRPr="00350ED6">
        <w:rPr>
          <w:rFonts w:ascii="Arial" w:hAnsi="Arial" w:cs="Arial"/>
        </w:rPr>
        <w:t>Provi</w:t>
      </w:r>
      <w:r>
        <w:rPr>
          <w:rFonts w:ascii="Arial" w:hAnsi="Arial" w:cs="Arial"/>
        </w:rPr>
        <w:t xml:space="preserve">de </w:t>
      </w:r>
      <w:r w:rsidRPr="00350ED6">
        <w:rPr>
          <w:rFonts w:ascii="Arial" w:hAnsi="Arial" w:cs="Arial"/>
        </w:rPr>
        <w:t xml:space="preserve">an effective policy input into the Development Management </w:t>
      </w:r>
      <w:r w:rsidR="00C67285">
        <w:rPr>
          <w:rFonts w:ascii="Arial" w:hAnsi="Arial" w:cs="Arial"/>
        </w:rPr>
        <w:t xml:space="preserve">(planning) </w:t>
      </w:r>
      <w:r w:rsidRPr="00350ED6">
        <w:rPr>
          <w:rFonts w:ascii="Arial" w:hAnsi="Arial" w:cs="Arial"/>
        </w:rPr>
        <w:t xml:space="preserve">processes, the Council’s </w:t>
      </w:r>
      <w:r>
        <w:rPr>
          <w:rFonts w:ascii="Arial" w:hAnsi="Arial" w:cs="Arial"/>
        </w:rPr>
        <w:t>Corporate</w:t>
      </w:r>
      <w:r w:rsidRPr="00350ED6">
        <w:rPr>
          <w:rFonts w:ascii="Arial" w:hAnsi="Arial" w:cs="Arial"/>
        </w:rPr>
        <w:t xml:space="preserve"> P</w:t>
      </w:r>
      <w:r>
        <w:rPr>
          <w:rFonts w:ascii="Arial" w:hAnsi="Arial" w:cs="Arial"/>
        </w:rPr>
        <w:t xml:space="preserve">lan, </w:t>
      </w:r>
      <w:r w:rsidRPr="00350ED6">
        <w:rPr>
          <w:rFonts w:ascii="Arial" w:hAnsi="Arial" w:cs="Arial"/>
        </w:rPr>
        <w:t xml:space="preserve">and other statutory and non-statutory plans and functions of the Council, as well as </w:t>
      </w:r>
      <w:r>
        <w:rPr>
          <w:rFonts w:ascii="Arial" w:hAnsi="Arial" w:cs="Arial"/>
        </w:rPr>
        <w:t>providing input into responses</w:t>
      </w:r>
      <w:r w:rsidRPr="00350ED6">
        <w:rPr>
          <w:rFonts w:ascii="Arial" w:hAnsi="Arial" w:cs="Arial"/>
        </w:rPr>
        <w:t xml:space="preserve"> to similar consultation from others. </w:t>
      </w:r>
    </w:p>
    <w:p w:rsidR="0026704C" w:rsidRPr="00350ED6" w:rsidRDefault="0026704C" w:rsidP="0026704C">
      <w:pPr>
        <w:ind w:right="-1054"/>
        <w:rPr>
          <w:rFonts w:ascii="Arial" w:hAnsi="Arial" w:cs="Arial"/>
        </w:rPr>
      </w:pPr>
    </w:p>
    <w:p w:rsidR="0026704C" w:rsidRDefault="0026704C" w:rsidP="0026704C">
      <w:pPr>
        <w:numPr>
          <w:ilvl w:val="0"/>
          <w:numId w:val="3"/>
        </w:numPr>
        <w:ind w:right="-1054" w:hanging="720"/>
        <w:rPr>
          <w:rFonts w:ascii="Arial" w:hAnsi="Arial" w:cs="Arial"/>
        </w:rPr>
      </w:pPr>
      <w:r>
        <w:rPr>
          <w:rFonts w:ascii="Arial" w:hAnsi="Arial" w:cs="Arial"/>
        </w:rPr>
        <w:t>R</w:t>
      </w:r>
      <w:r w:rsidRPr="00350ED6">
        <w:rPr>
          <w:rFonts w:ascii="Arial" w:hAnsi="Arial" w:cs="Arial"/>
        </w:rPr>
        <w:t>epresent</w:t>
      </w:r>
      <w:r>
        <w:rPr>
          <w:rFonts w:ascii="Arial" w:hAnsi="Arial" w:cs="Arial"/>
        </w:rPr>
        <w:t xml:space="preserve"> the</w:t>
      </w:r>
      <w:r w:rsidRPr="00350ED6">
        <w:rPr>
          <w:rFonts w:ascii="Arial" w:hAnsi="Arial" w:cs="Arial"/>
        </w:rPr>
        <w:t xml:space="preserve"> Council </w:t>
      </w:r>
      <w:r>
        <w:rPr>
          <w:rFonts w:ascii="Arial" w:hAnsi="Arial" w:cs="Arial"/>
        </w:rPr>
        <w:t xml:space="preserve">and ensure effective participation </w:t>
      </w:r>
      <w:r w:rsidRPr="00350ED6">
        <w:rPr>
          <w:rFonts w:ascii="Arial" w:hAnsi="Arial" w:cs="Arial"/>
        </w:rPr>
        <w:t xml:space="preserve">in the formulation of strategic plans </w:t>
      </w:r>
      <w:r>
        <w:rPr>
          <w:rFonts w:ascii="Arial" w:hAnsi="Arial" w:cs="Arial"/>
        </w:rPr>
        <w:t>by</w:t>
      </w:r>
      <w:r w:rsidRPr="00350ED6">
        <w:rPr>
          <w:rFonts w:ascii="Arial" w:hAnsi="Arial" w:cs="Arial"/>
        </w:rPr>
        <w:t xml:space="preserve"> other bodies, both locally and nationally.</w:t>
      </w:r>
    </w:p>
    <w:p w:rsidR="0026704C" w:rsidRPr="00350ED6" w:rsidRDefault="0026704C" w:rsidP="0026704C">
      <w:pPr>
        <w:ind w:right="-1054"/>
        <w:rPr>
          <w:rFonts w:ascii="Arial" w:hAnsi="Arial" w:cs="Arial"/>
        </w:rPr>
      </w:pPr>
    </w:p>
    <w:p w:rsidR="0026704C" w:rsidRPr="004012F2" w:rsidRDefault="00F85FD8" w:rsidP="0026704C">
      <w:pPr>
        <w:numPr>
          <w:ilvl w:val="0"/>
          <w:numId w:val="3"/>
        </w:numPr>
        <w:ind w:right="-1054" w:hanging="720"/>
        <w:rPr>
          <w:rFonts w:ascii="Arial" w:hAnsi="Arial" w:cs="Arial"/>
        </w:rPr>
      </w:pPr>
      <w:r>
        <w:rPr>
          <w:rFonts w:ascii="Arial" w:hAnsi="Arial" w:cs="Arial"/>
        </w:rPr>
        <w:t>Be the Council’s principal advisor</w:t>
      </w:r>
      <w:r w:rsidR="0026704C">
        <w:rPr>
          <w:rFonts w:ascii="Arial" w:hAnsi="Arial" w:cs="Arial"/>
        </w:rPr>
        <w:t xml:space="preserve"> on matters relating to the </w:t>
      </w:r>
      <w:r>
        <w:rPr>
          <w:rFonts w:ascii="Arial" w:hAnsi="Arial" w:cs="Arial"/>
        </w:rPr>
        <w:t xml:space="preserve">Local Plan, specialist conservation, landscape and design advice, </w:t>
      </w:r>
      <w:r w:rsidR="0026704C">
        <w:rPr>
          <w:rFonts w:ascii="Arial" w:hAnsi="Arial" w:cs="Arial"/>
        </w:rPr>
        <w:t>and other spatial planning policy m</w:t>
      </w:r>
      <w:r w:rsidR="0026704C" w:rsidRPr="004012F2">
        <w:rPr>
          <w:rFonts w:ascii="Arial" w:hAnsi="Arial" w:cs="Arial"/>
        </w:rPr>
        <w:t>atters</w:t>
      </w:r>
      <w:r>
        <w:rPr>
          <w:rFonts w:ascii="Arial" w:hAnsi="Arial" w:cs="Arial"/>
        </w:rPr>
        <w:t>.</w:t>
      </w:r>
    </w:p>
    <w:p w:rsidR="0026704C" w:rsidRPr="00350ED6" w:rsidRDefault="0026704C" w:rsidP="0026704C">
      <w:pPr>
        <w:ind w:right="-1054"/>
        <w:rPr>
          <w:rFonts w:ascii="Arial" w:hAnsi="Arial" w:cs="Arial"/>
        </w:rPr>
      </w:pPr>
    </w:p>
    <w:p w:rsidR="0026704C" w:rsidRDefault="0026704C" w:rsidP="0026704C">
      <w:pPr>
        <w:numPr>
          <w:ilvl w:val="0"/>
          <w:numId w:val="3"/>
        </w:numPr>
        <w:ind w:right="-1054" w:hanging="720"/>
        <w:rPr>
          <w:rFonts w:ascii="Arial" w:hAnsi="Arial" w:cs="Arial"/>
        </w:rPr>
      </w:pPr>
      <w:r>
        <w:rPr>
          <w:rFonts w:ascii="Arial" w:hAnsi="Arial" w:cs="Arial"/>
        </w:rPr>
        <w:t xml:space="preserve">Prepare and </w:t>
      </w:r>
      <w:r w:rsidRPr="00350ED6">
        <w:rPr>
          <w:rFonts w:ascii="Arial" w:hAnsi="Arial" w:cs="Arial"/>
        </w:rPr>
        <w:t>present reports and represent</w:t>
      </w:r>
      <w:r>
        <w:rPr>
          <w:rFonts w:ascii="Arial" w:hAnsi="Arial" w:cs="Arial"/>
        </w:rPr>
        <w:t xml:space="preserve"> the Directorate, when required, </w:t>
      </w:r>
      <w:r w:rsidRPr="00350ED6">
        <w:rPr>
          <w:rFonts w:ascii="Arial" w:hAnsi="Arial" w:cs="Arial"/>
        </w:rPr>
        <w:t>at Council, Cabinet, Committees, Public Meetings, Working Parties and consultative for</w:t>
      </w:r>
      <w:r>
        <w:rPr>
          <w:rFonts w:ascii="Arial" w:hAnsi="Arial" w:cs="Arial"/>
        </w:rPr>
        <w:t>ums</w:t>
      </w:r>
      <w:r w:rsidRPr="00350ED6">
        <w:rPr>
          <w:rFonts w:ascii="Arial" w:hAnsi="Arial" w:cs="Arial"/>
        </w:rPr>
        <w:t xml:space="preserve">, </w:t>
      </w:r>
    </w:p>
    <w:p w:rsidR="0026704C" w:rsidRDefault="0026704C" w:rsidP="0026704C">
      <w:pPr>
        <w:ind w:right="-1054"/>
        <w:rPr>
          <w:rFonts w:ascii="Arial" w:hAnsi="Arial" w:cs="Arial"/>
        </w:rPr>
      </w:pPr>
    </w:p>
    <w:p w:rsidR="0026704C" w:rsidRPr="00F96069" w:rsidRDefault="00F96069" w:rsidP="00EA2D80">
      <w:pPr>
        <w:numPr>
          <w:ilvl w:val="0"/>
          <w:numId w:val="3"/>
        </w:numPr>
        <w:ind w:right="-1054" w:hanging="720"/>
        <w:rPr>
          <w:rFonts w:ascii="Arial" w:hAnsi="Arial" w:cs="Arial"/>
        </w:rPr>
      </w:pPr>
      <w:r>
        <w:rPr>
          <w:rFonts w:ascii="Arial" w:hAnsi="Arial" w:cs="Arial"/>
        </w:rPr>
        <w:t xml:space="preserve">Act on behalf of the Council </w:t>
      </w:r>
      <w:r w:rsidR="0026704C" w:rsidRPr="00F96069">
        <w:rPr>
          <w:rFonts w:ascii="Arial" w:hAnsi="Arial" w:cs="Arial"/>
        </w:rPr>
        <w:t xml:space="preserve">as an expert witness at Public Inquiries, Examinations in Public Hearings or in Court. </w:t>
      </w:r>
    </w:p>
    <w:p w:rsidR="0026704C" w:rsidRPr="00350ED6" w:rsidRDefault="0026704C" w:rsidP="0026704C">
      <w:pPr>
        <w:ind w:right="-1054"/>
        <w:rPr>
          <w:rFonts w:ascii="Arial" w:hAnsi="Arial" w:cs="Arial"/>
        </w:rPr>
      </w:pPr>
    </w:p>
    <w:p w:rsidR="007D355B" w:rsidRDefault="00F96069" w:rsidP="007D355B">
      <w:pPr>
        <w:pStyle w:val="ListParagraph"/>
        <w:numPr>
          <w:ilvl w:val="0"/>
          <w:numId w:val="3"/>
        </w:numPr>
        <w:ind w:hanging="720"/>
        <w:rPr>
          <w:rFonts w:ascii="Arial" w:hAnsi="Arial" w:cs="Arial"/>
        </w:rPr>
      </w:pPr>
      <w:r w:rsidRPr="00F96069">
        <w:rPr>
          <w:rFonts w:ascii="Arial" w:hAnsi="Arial" w:cs="Arial"/>
        </w:rPr>
        <w:t xml:space="preserve">Management of a very large budget  for those services under the control of the post and in particular, to keep under review the cost of progressing the Local </w:t>
      </w:r>
      <w:r w:rsidR="00C67285">
        <w:rPr>
          <w:rFonts w:ascii="Arial" w:hAnsi="Arial" w:cs="Arial"/>
        </w:rPr>
        <w:t>Plan</w:t>
      </w:r>
      <w:r w:rsidRPr="00F96069">
        <w:rPr>
          <w:rFonts w:ascii="Arial" w:hAnsi="Arial" w:cs="Arial"/>
        </w:rPr>
        <w:t xml:space="preserve">, especially when assessed against the need to meet timetabled commitments and </w:t>
      </w:r>
      <w:r>
        <w:rPr>
          <w:rFonts w:ascii="Arial" w:hAnsi="Arial" w:cs="Arial"/>
        </w:rPr>
        <w:t>New Homes</w:t>
      </w:r>
      <w:r w:rsidRPr="00F96069">
        <w:rPr>
          <w:rFonts w:ascii="Arial" w:hAnsi="Arial" w:cs="Arial"/>
        </w:rPr>
        <w:t xml:space="preserve"> </w:t>
      </w:r>
      <w:r>
        <w:rPr>
          <w:rFonts w:ascii="Arial" w:hAnsi="Arial" w:cs="Arial"/>
        </w:rPr>
        <w:t xml:space="preserve">Bonus </w:t>
      </w:r>
      <w:r w:rsidRPr="00F96069">
        <w:rPr>
          <w:rFonts w:ascii="Arial" w:hAnsi="Arial" w:cs="Arial"/>
        </w:rPr>
        <w:t xml:space="preserve">or other income generated deadlines.  </w:t>
      </w:r>
      <w:r w:rsidRPr="00F96069">
        <w:rPr>
          <w:rFonts w:ascii="Arial" w:hAnsi="Arial" w:cs="Arial"/>
        </w:rPr>
        <w:lastRenderedPageBreak/>
        <w:t>To keep discretionary charges under review, together with these instances where discretionary charges ma</w:t>
      </w:r>
      <w:r w:rsidR="007D355B">
        <w:rPr>
          <w:rFonts w:ascii="Arial" w:hAnsi="Arial" w:cs="Arial"/>
        </w:rPr>
        <w:t>y be introduced in the future.</w:t>
      </w:r>
    </w:p>
    <w:p w:rsidR="007D355B" w:rsidRPr="007D355B" w:rsidRDefault="007D355B" w:rsidP="007D355B">
      <w:pPr>
        <w:pStyle w:val="ListParagraph"/>
        <w:rPr>
          <w:rFonts w:ascii="Arial" w:hAnsi="Arial" w:cs="Arial"/>
        </w:rPr>
      </w:pPr>
    </w:p>
    <w:p w:rsidR="0026704C" w:rsidRPr="00C67285" w:rsidRDefault="0026704C" w:rsidP="0026704C">
      <w:pPr>
        <w:pStyle w:val="ListParagraph"/>
        <w:numPr>
          <w:ilvl w:val="0"/>
          <w:numId w:val="3"/>
        </w:numPr>
        <w:ind w:right="-1054" w:hanging="720"/>
        <w:rPr>
          <w:rFonts w:ascii="Arial" w:hAnsi="Arial" w:cs="Arial"/>
        </w:rPr>
      </w:pPr>
      <w:r w:rsidRPr="00C67285">
        <w:rPr>
          <w:rFonts w:ascii="Arial" w:hAnsi="Arial" w:cs="Arial"/>
        </w:rPr>
        <w:t xml:space="preserve">To advise the </w:t>
      </w:r>
      <w:r w:rsidR="00A4633C">
        <w:rPr>
          <w:rFonts w:ascii="Arial" w:hAnsi="Arial" w:cs="Arial"/>
        </w:rPr>
        <w:t>Head of Planning and Development</w:t>
      </w:r>
      <w:r w:rsidRPr="00C67285">
        <w:rPr>
          <w:rFonts w:ascii="Arial" w:hAnsi="Arial" w:cs="Arial"/>
        </w:rPr>
        <w:t xml:space="preserve"> on staffing levels, the affordability of specialist consultants’ advice and changes to the </w:t>
      </w:r>
      <w:r w:rsidR="00F96069" w:rsidRPr="00C67285">
        <w:rPr>
          <w:rFonts w:ascii="Arial" w:hAnsi="Arial" w:cs="Arial"/>
        </w:rPr>
        <w:t xml:space="preserve">Local Plan </w:t>
      </w:r>
      <w:r w:rsidRPr="00C67285">
        <w:rPr>
          <w:rFonts w:ascii="Arial" w:hAnsi="Arial" w:cs="Arial"/>
        </w:rPr>
        <w:t>timetable resulting from budgetary considerations</w:t>
      </w:r>
      <w:r w:rsidR="00F96069" w:rsidRPr="00F96069">
        <w:t xml:space="preserve"> </w:t>
      </w:r>
      <w:r w:rsidR="00F96069" w:rsidRPr="00C67285">
        <w:rPr>
          <w:rFonts w:ascii="Arial" w:hAnsi="Arial" w:cs="Arial"/>
        </w:rPr>
        <w:t xml:space="preserve">and ensuring that any forecast deficit or surplus are notified to the </w:t>
      </w:r>
      <w:r w:rsidR="00C67285">
        <w:rPr>
          <w:rFonts w:ascii="Arial" w:hAnsi="Arial" w:cs="Arial"/>
        </w:rPr>
        <w:t xml:space="preserve">Assistant Director, Economic Growth </w:t>
      </w:r>
      <w:r w:rsidR="00F96069" w:rsidRPr="00C67285">
        <w:rPr>
          <w:rFonts w:ascii="Arial" w:hAnsi="Arial" w:cs="Arial"/>
        </w:rPr>
        <w:t>in a timely fashion</w:t>
      </w:r>
      <w:r w:rsidRPr="00C67285">
        <w:rPr>
          <w:rFonts w:ascii="Arial" w:hAnsi="Arial" w:cs="Arial"/>
        </w:rPr>
        <w:t xml:space="preserve">. </w:t>
      </w:r>
    </w:p>
    <w:p w:rsidR="0026704C" w:rsidRDefault="0026704C" w:rsidP="0026704C">
      <w:pPr>
        <w:ind w:left="720" w:right="-1054"/>
        <w:rPr>
          <w:rFonts w:ascii="Arial" w:hAnsi="Arial" w:cs="Arial"/>
        </w:rPr>
      </w:pPr>
    </w:p>
    <w:p w:rsidR="0026704C" w:rsidRDefault="0026704C" w:rsidP="0026704C">
      <w:pPr>
        <w:numPr>
          <w:ilvl w:val="0"/>
          <w:numId w:val="3"/>
        </w:numPr>
        <w:ind w:right="-1054" w:hanging="720"/>
        <w:rPr>
          <w:rFonts w:ascii="Arial" w:hAnsi="Arial" w:cs="Arial"/>
        </w:rPr>
      </w:pPr>
      <w:r w:rsidRPr="00350ED6">
        <w:rPr>
          <w:rFonts w:ascii="Arial" w:hAnsi="Arial" w:cs="Arial"/>
        </w:rPr>
        <w:t xml:space="preserve">To provide cover and assistance in other areas of the </w:t>
      </w:r>
      <w:r w:rsidR="00C67285">
        <w:rPr>
          <w:rFonts w:ascii="Arial" w:hAnsi="Arial" w:cs="Arial"/>
        </w:rPr>
        <w:t>s</w:t>
      </w:r>
      <w:r>
        <w:rPr>
          <w:rFonts w:ascii="Arial" w:hAnsi="Arial" w:cs="Arial"/>
        </w:rPr>
        <w:t>ervice</w:t>
      </w:r>
      <w:r w:rsidRPr="00350ED6">
        <w:rPr>
          <w:rFonts w:ascii="Arial" w:hAnsi="Arial" w:cs="Arial"/>
        </w:rPr>
        <w:t xml:space="preserve"> as may be necessary from time to time to take account of staff absences and peaks and troughs in work programmes. </w:t>
      </w:r>
    </w:p>
    <w:p w:rsidR="0026704C" w:rsidRPr="00350ED6" w:rsidRDefault="0026704C" w:rsidP="0026704C">
      <w:pPr>
        <w:ind w:right="-1054"/>
        <w:rPr>
          <w:rFonts w:ascii="Arial" w:hAnsi="Arial" w:cs="Arial"/>
        </w:rPr>
      </w:pPr>
    </w:p>
    <w:p w:rsidR="0026704C" w:rsidRDefault="0026704C" w:rsidP="0026704C">
      <w:pPr>
        <w:numPr>
          <w:ilvl w:val="0"/>
          <w:numId w:val="3"/>
        </w:numPr>
        <w:ind w:right="-1054" w:hanging="720"/>
        <w:rPr>
          <w:rFonts w:ascii="Arial" w:hAnsi="Arial" w:cs="Arial"/>
        </w:rPr>
      </w:pPr>
      <w:r w:rsidRPr="00F917E0">
        <w:rPr>
          <w:rFonts w:ascii="Arial" w:hAnsi="Arial" w:cs="Arial"/>
        </w:rPr>
        <w:t>The above duties and responsibilities cannot totally define all of the tasks that may be required of the post holder. The duties may vary from time to time without materially changing the</w:t>
      </w:r>
      <w:r>
        <w:rPr>
          <w:rFonts w:ascii="Arial" w:hAnsi="Arial" w:cs="Arial"/>
        </w:rPr>
        <w:t xml:space="preserve"> level of responsibility.</w:t>
      </w:r>
    </w:p>
    <w:p w:rsidR="0026704C" w:rsidRPr="00A94673" w:rsidRDefault="0026704C" w:rsidP="0026704C">
      <w:pPr>
        <w:pBdr>
          <w:bottom w:val="single" w:sz="4" w:space="1" w:color="auto"/>
        </w:pBdr>
        <w:tabs>
          <w:tab w:val="left" w:pos="180"/>
          <w:tab w:val="left" w:pos="1080"/>
        </w:tabs>
        <w:ind w:left="720" w:right="-694" w:hanging="720"/>
        <w:rPr>
          <w:rFonts w:ascii="Arial" w:hAnsi="Arial" w:cs="Arial"/>
        </w:rPr>
      </w:pPr>
    </w:p>
    <w:p w:rsidR="0026704C" w:rsidRPr="00A94673" w:rsidRDefault="0026704C" w:rsidP="0026704C">
      <w:pPr>
        <w:tabs>
          <w:tab w:val="left" w:pos="180"/>
          <w:tab w:val="left" w:pos="1080"/>
        </w:tabs>
        <w:ind w:left="720" w:right="-694" w:hanging="720"/>
        <w:rPr>
          <w:rFonts w:ascii="Arial" w:hAnsi="Arial" w:cs="Arial"/>
          <w:b/>
          <w:bCs/>
        </w:rPr>
      </w:pPr>
    </w:p>
    <w:p w:rsidR="0026704C" w:rsidRPr="00A94673" w:rsidRDefault="0026704C" w:rsidP="0026704C">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rsidR="0026704C" w:rsidRPr="00A94673" w:rsidRDefault="0026704C" w:rsidP="0026704C">
      <w:pPr>
        <w:tabs>
          <w:tab w:val="left" w:pos="180"/>
          <w:tab w:val="left" w:pos="720"/>
          <w:tab w:val="left" w:pos="1080"/>
        </w:tabs>
        <w:ind w:left="720" w:right="-694" w:hanging="720"/>
        <w:rPr>
          <w:rFonts w:ascii="Arial" w:hAnsi="Arial" w:cs="Arial"/>
        </w:rPr>
      </w:pPr>
    </w:p>
    <w:p w:rsidR="0026704C" w:rsidRPr="00A94673" w:rsidRDefault="0026704C" w:rsidP="0026704C">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undertake such duties as may be commensurate with the seniority of the post</w:t>
      </w:r>
    </w:p>
    <w:p w:rsidR="0026704C" w:rsidRPr="00A94673" w:rsidRDefault="0026704C" w:rsidP="0026704C">
      <w:pPr>
        <w:pStyle w:val="BodyTextIndent"/>
        <w:tabs>
          <w:tab w:val="num" w:pos="-360"/>
          <w:tab w:val="left" w:pos="180"/>
          <w:tab w:val="left" w:pos="720"/>
          <w:tab w:val="left" w:pos="1080"/>
        </w:tabs>
        <w:ind w:left="720" w:right="-694" w:hanging="720"/>
        <w:jc w:val="left"/>
        <w:rPr>
          <w:rFonts w:ascii="Arial" w:hAnsi="Arial" w:cs="Arial"/>
          <w:sz w:val="24"/>
        </w:rPr>
      </w:pPr>
    </w:p>
    <w:p w:rsidR="0026704C" w:rsidRPr="00A94673" w:rsidRDefault="0026704C" w:rsidP="0026704C">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rsidR="0026704C" w:rsidRPr="00A94673" w:rsidRDefault="0026704C" w:rsidP="0026704C">
      <w:pPr>
        <w:pStyle w:val="BodyTextIndent"/>
        <w:tabs>
          <w:tab w:val="num" w:pos="-360"/>
          <w:tab w:val="left" w:pos="180"/>
          <w:tab w:val="left" w:pos="720"/>
          <w:tab w:val="left" w:pos="1080"/>
        </w:tabs>
        <w:ind w:left="720" w:right="-694" w:hanging="720"/>
        <w:jc w:val="left"/>
        <w:rPr>
          <w:rFonts w:ascii="Arial" w:hAnsi="Arial" w:cs="Arial"/>
          <w:sz w:val="24"/>
        </w:rPr>
      </w:pPr>
    </w:p>
    <w:p w:rsidR="0026704C" w:rsidRPr="00A94673" w:rsidRDefault="0026704C" w:rsidP="0026704C">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partake in the Council’s and Directorate’s staff training and development </w:t>
      </w:r>
      <w:r w:rsidRPr="004F00A7">
        <w:rPr>
          <w:rFonts w:ascii="Arial" w:hAnsi="Arial" w:cs="Arial"/>
          <w:sz w:val="24"/>
        </w:rPr>
        <w:t>policies as well as the Council’s system of performance appraisal</w:t>
      </w:r>
    </w:p>
    <w:p w:rsidR="0026704C" w:rsidRPr="00A94673" w:rsidRDefault="0026704C" w:rsidP="0026704C">
      <w:pPr>
        <w:pStyle w:val="BodyTextIndent"/>
        <w:tabs>
          <w:tab w:val="num" w:pos="-360"/>
          <w:tab w:val="left" w:pos="180"/>
          <w:tab w:val="left" w:pos="720"/>
          <w:tab w:val="left" w:pos="1080"/>
        </w:tabs>
        <w:ind w:left="720" w:right="-694" w:hanging="720"/>
        <w:jc w:val="left"/>
        <w:rPr>
          <w:rFonts w:ascii="Arial" w:hAnsi="Arial" w:cs="Arial"/>
          <w:sz w:val="24"/>
        </w:rPr>
      </w:pPr>
    </w:p>
    <w:p w:rsidR="0026704C" w:rsidRPr="00A94673" w:rsidRDefault="0026704C" w:rsidP="0026704C">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rsidR="0026704C" w:rsidRPr="00A94673" w:rsidRDefault="0026704C" w:rsidP="0026704C">
      <w:pPr>
        <w:pStyle w:val="BodyTextIndent"/>
        <w:tabs>
          <w:tab w:val="num" w:pos="-360"/>
          <w:tab w:val="left" w:pos="180"/>
          <w:tab w:val="left" w:pos="720"/>
          <w:tab w:val="left" w:pos="1080"/>
        </w:tabs>
        <w:ind w:left="720" w:right="-694" w:hanging="720"/>
        <w:jc w:val="left"/>
        <w:rPr>
          <w:rFonts w:ascii="Arial" w:hAnsi="Arial" w:cs="Arial"/>
          <w:sz w:val="24"/>
        </w:rPr>
      </w:pPr>
    </w:p>
    <w:p w:rsidR="0026704C" w:rsidRPr="00A94673" w:rsidRDefault="0026704C" w:rsidP="0026704C">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26704C" w:rsidRPr="00A94673" w:rsidRDefault="0026704C" w:rsidP="0026704C">
      <w:pPr>
        <w:pStyle w:val="BodyTextIndent"/>
        <w:tabs>
          <w:tab w:val="left" w:pos="180"/>
          <w:tab w:val="left" w:pos="720"/>
          <w:tab w:val="left" w:pos="1080"/>
        </w:tabs>
        <w:ind w:left="720" w:right="-694" w:hanging="720"/>
        <w:jc w:val="left"/>
        <w:rPr>
          <w:rFonts w:ascii="Arial" w:hAnsi="Arial" w:cs="Arial"/>
          <w:sz w:val="24"/>
        </w:rPr>
      </w:pPr>
    </w:p>
    <w:p w:rsidR="0026704C" w:rsidRPr="00A94673" w:rsidRDefault="0026704C" w:rsidP="0026704C">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w:t>
      </w:r>
      <w:r w:rsidR="00C67285">
        <w:rPr>
          <w:rFonts w:ascii="Arial" w:hAnsi="Arial" w:cs="Arial"/>
          <w:sz w:val="24"/>
        </w:rPr>
        <w:t>e achievement of corporate and s</w:t>
      </w:r>
      <w:r w:rsidRPr="00A94673">
        <w:rPr>
          <w:rFonts w:ascii="Arial" w:hAnsi="Arial" w:cs="Arial"/>
          <w:sz w:val="24"/>
        </w:rPr>
        <w:t>ervice objectives</w:t>
      </w:r>
    </w:p>
    <w:p w:rsidR="0026704C" w:rsidRPr="00A94673" w:rsidRDefault="0026704C" w:rsidP="0026704C">
      <w:pPr>
        <w:pStyle w:val="BodyTextIndent"/>
        <w:tabs>
          <w:tab w:val="num" w:pos="-360"/>
          <w:tab w:val="left" w:pos="180"/>
          <w:tab w:val="left" w:pos="720"/>
          <w:tab w:val="left" w:pos="1080"/>
        </w:tabs>
        <w:ind w:left="720" w:right="-694" w:hanging="720"/>
        <w:jc w:val="left"/>
        <w:rPr>
          <w:rFonts w:ascii="Arial" w:hAnsi="Arial" w:cs="Arial"/>
          <w:sz w:val="24"/>
        </w:rPr>
      </w:pPr>
    </w:p>
    <w:p w:rsidR="0026704C" w:rsidRPr="00A94673" w:rsidRDefault="0026704C" w:rsidP="0026704C">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highest standards of customer care are met at all times</w:t>
      </w:r>
    </w:p>
    <w:p w:rsidR="0026704C" w:rsidRPr="00A94673" w:rsidRDefault="0026704C" w:rsidP="0026704C">
      <w:pPr>
        <w:tabs>
          <w:tab w:val="num" w:pos="0"/>
          <w:tab w:val="left" w:pos="180"/>
          <w:tab w:val="num" w:pos="360"/>
          <w:tab w:val="left" w:pos="720"/>
          <w:tab w:val="left" w:pos="1080"/>
        </w:tabs>
        <w:ind w:left="720" w:right="-694" w:hanging="720"/>
        <w:rPr>
          <w:rFonts w:ascii="Arial" w:hAnsi="Arial" w:cs="Arial"/>
        </w:rPr>
      </w:pPr>
    </w:p>
    <w:p w:rsidR="0026704C" w:rsidRPr="00A94673" w:rsidRDefault="00C67285" w:rsidP="0026704C">
      <w:pPr>
        <w:numPr>
          <w:ilvl w:val="0"/>
          <w:numId w:val="1"/>
        </w:numPr>
        <w:tabs>
          <w:tab w:val="num" w:pos="-360"/>
          <w:tab w:val="left" w:pos="180"/>
          <w:tab w:val="left" w:pos="720"/>
          <w:tab w:val="left" w:pos="1080"/>
        </w:tabs>
        <w:ind w:left="720" w:right="-694"/>
        <w:rPr>
          <w:rFonts w:ascii="Arial" w:hAnsi="Arial" w:cs="Arial"/>
        </w:rPr>
      </w:pPr>
      <w:r>
        <w:rPr>
          <w:rFonts w:ascii="Arial" w:hAnsi="Arial" w:cs="Arial"/>
        </w:rPr>
        <w:t>To ensure the principles of v</w:t>
      </w:r>
      <w:r w:rsidR="0026704C" w:rsidRPr="00A94673">
        <w:rPr>
          <w:rFonts w:ascii="Arial" w:hAnsi="Arial" w:cs="Arial"/>
        </w:rPr>
        <w:t xml:space="preserve">alue for </w:t>
      </w:r>
      <w:r>
        <w:rPr>
          <w:rFonts w:ascii="Arial" w:hAnsi="Arial" w:cs="Arial"/>
        </w:rPr>
        <w:t>m</w:t>
      </w:r>
      <w:r w:rsidR="0026704C" w:rsidRPr="00A94673">
        <w:rPr>
          <w:rFonts w:ascii="Arial" w:hAnsi="Arial" w:cs="Arial"/>
        </w:rPr>
        <w:t>oney in service delivery is fundamental in all aspects of involvement with internal and external customers</w:t>
      </w:r>
    </w:p>
    <w:p w:rsidR="0026704C" w:rsidRPr="00A94673" w:rsidRDefault="0026704C" w:rsidP="0026704C">
      <w:pPr>
        <w:tabs>
          <w:tab w:val="num" w:pos="-360"/>
          <w:tab w:val="left" w:pos="180"/>
          <w:tab w:val="num" w:pos="360"/>
          <w:tab w:val="left" w:pos="720"/>
          <w:tab w:val="left" w:pos="1080"/>
        </w:tabs>
        <w:ind w:left="720" w:right="-694" w:hanging="720"/>
        <w:rPr>
          <w:rFonts w:ascii="Arial" w:hAnsi="Arial" w:cs="Arial"/>
        </w:rPr>
      </w:pPr>
    </w:p>
    <w:p w:rsidR="0026704C" w:rsidRPr="00A94673" w:rsidRDefault="0026704C" w:rsidP="0026704C">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that the highest standards of data quality are achieved and maintained for the collection, management and use of data.</w:t>
      </w:r>
    </w:p>
    <w:p w:rsidR="0026704C" w:rsidRPr="00A94673" w:rsidRDefault="0026704C" w:rsidP="0026704C">
      <w:pPr>
        <w:tabs>
          <w:tab w:val="left" w:pos="180"/>
          <w:tab w:val="left" w:pos="720"/>
          <w:tab w:val="left" w:pos="1080"/>
        </w:tabs>
        <w:ind w:left="720" w:right="-694" w:hanging="720"/>
        <w:rPr>
          <w:rFonts w:ascii="Arial" w:hAnsi="Arial" w:cs="Arial"/>
          <w:iCs/>
        </w:rPr>
      </w:pPr>
    </w:p>
    <w:p w:rsidR="0026704C" w:rsidRPr="00A94673" w:rsidRDefault="0026704C" w:rsidP="0026704C">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26704C" w:rsidRPr="00A94673" w:rsidRDefault="0026704C" w:rsidP="0026704C">
      <w:pPr>
        <w:pBdr>
          <w:bottom w:val="single" w:sz="4" w:space="1" w:color="auto"/>
        </w:pBdr>
        <w:tabs>
          <w:tab w:val="left" w:pos="180"/>
          <w:tab w:val="left" w:pos="1080"/>
        </w:tabs>
        <w:ind w:left="720" w:right="-694" w:hanging="720"/>
        <w:rPr>
          <w:rFonts w:ascii="Arial" w:hAnsi="Arial" w:cs="Arial"/>
          <w:b/>
          <w:bCs/>
        </w:rPr>
      </w:pPr>
    </w:p>
    <w:p w:rsidR="0026704C" w:rsidRPr="00A94673" w:rsidRDefault="0026704C" w:rsidP="0026704C">
      <w:pPr>
        <w:tabs>
          <w:tab w:val="left" w:pos="180"/>
          <w:tab w:val="left" w:pos="1080"/>
        </w:tabs>
        <w:ind w:left="720" w:right="-694" w:hanging="720"/>
        <w:rPr>
          <w:rFonts w:ascii="Arial" w:hAnsi="Arial" w:cs="Arial"/>
          <w:b/>
          <w:bCs/>
        </w:rPr>
      </w:pPr>
    </w:p>
    <w:p w:rsidR="0026704C" w:rsidRPr="00A94673" w:rsidRDefault="0026704C" w:rsidP="0026704C">
      <w:pPr>
        <w:tabs>
          <w:tab w:val="left" w:pos="180"/>
          <w:tab w:val="left" w:pos="1080"/>
        </w:tabs>
        <w:ind w:left="720" w:right="-694" w:hanging="720"/>
        <w:rPr>
          <w:rFonts w:ascii="Arial" w:hAnsi="Arial" w:cs="Arial"/>
          <w:bCs/>
          <w:color w:val="FF0000"/>
        </w:rPr>
      </w:pPr>
      <w:r w:rsidRPr="00A94673">
        <w:rPr>
          <w:rFonts w:ascii="Arial" w:hAnsi="Arial" w:cs="Arial"/>
          <w:b/>
          <w:bCs/>
        </w:rPr>
        <w:t xml:space="preserve">Last Updated: </w:t>
      </w:r>
      <w:r w:rsidR="00C67285">
        <w:rPr>
          <w:rFonts w:ascii="Arial" w:hAnsi="Arial" w:cs="Arial"/>
          <w:bCs/>
        </w:rPr>
        <w:t>Sept 14</w:t>
      </w:r>
      <w:r>
        <w:rPr>
          <w:rFonts w:ascii="Arial" w:hAnsi="Arial" w:cs="Arial"/>
          <w:b/>
          <w:bCs/>
          <w:color w:val="FF0000"/>
        </w:rPr>
        <w:t xml:space="preserve">  </w:t>
      </w:r>
      <w:r w:rsidRPr="00A94673">
        <w:rPr>
          <w:rFonts w:ascii="Arial" w:hAnsi="Arial" w:cs="Arial"/>
          <w:b/>
          <w:bCs/>
          <w:color w:val="FF0000"/>
        </w:rPr>
        <w:tab/>
      </w:r>
      <w:r w:rsidRPr="00A94673">
        <w:rPr>
          <w:rFonts w:ascii="Arial" w:hAnsi="Arial" w:cs="Arial"/>
          <w:b/>
          <w:bCs/>
          <w:color w:val="FF0000"/>
        </w:rPr>
        <w:tab/>
      </w:r>
      <w:r>
        <w:rPr>
          <w:rFonts w:ascii="Arial" w:hAnsi="Arial" w:cs="Arial"/>
          <w:b/>
          <w:bCs/>
          <w:color w:val="FF0000"/>
        </w:rPr>
        <w:tab/>
      </w:r>
      <w:r w:rsidRPr="00A94673">
        <w:rPr>
          <w:rFonts w:ascii="Arial" w:hAnsi="Arial" w:cs="Arial"/>
          <w:b/>
          <w:bCs/>
        </w:rPr>
        <w:t xml:space="preserve">Author: </w:t>
      </w:r>
      <w:r w:rsidR="00C67285">
        <w:rPr>
          <w:rFonts w:ascii="Arial" w:hAnsi="Arial" w:cs="Arial"/>
          <w:bCs/>
        </w:rPr>
        <w:t>Paul Campbell</w:t>
      </w:r>
    </w:p>
    <w:p w:rsidR="0026704C" w:rsidRDefault="0026704C" w:rsidP="0026704C">
      <w:pPr>
        <w:tabs>
          <w:tab w:val="left" w:pos="900"/>
          <w:tab w:val="left" w:pos="1080"/>
        </w:tabs>
        <w:ind w:left="720" w:right="-694" w:hanging="720"/>
        <w:rPr>
          <w:rFonts w:ascii="Arial" w:hAnsi="Arial" w:cs="Arial"/>
          <w:bCs/>
          <w:sz w:val="28"/>
          <w:szCs w:val="28"/>
        </w:rPr>
        <w:sectPr w:rsidR="0026704C" w:rsidSect="00126DD0">
          <w:footerReference w:type="default" r:id="rId10"/>
          <w:pgSz w:w="11906" w:h="16838"/>
          <w:pgMar w:top="719" w:right="1800" w:bottom="70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865"/>
        <w:gridCol w:w="1276"/>
      </w:tblGrid>
      <w:tr w:rsidR="00126DD0" w:rsidRPr="00C46727" w:rsidTr="00126DD0">
        <w:trPr>
          <w:trHeight w:val="380"/>
        </w:trPr>
        <w:tc>
          <w:tcPr>
            <w:tcW w:w="13865" w:type="dxa"/>
            <w:shd w:val="clear" w:color="auto" w:fill="auto"/>
            <w:vAlign w:val="center"/>
          </w:tcPr>
          <w:p w:rsidR="00126DD0" w:rsidRPr="00C46727" w:rsidRDefault="00126DD0" w:rsidP="0008264A">
            <w:pPr>
              <w:rPr>
                <w:rFonts w:ascii="Arial" w:hAnsi="Arial" w:cs="Arial"/>
                <w:b/>
                <w:bCs/>
              </w:rPr>
            </w:pPr>
            <w:r w:rsidRPr="00C46727">
              <w:rPr>
                <w:rFonts w:ascii="Arial" w:hAnsi="Arial" w:cs="Arial"/>
                <w:b/>
                <w:bCs/>
              </w:rPr>
              <w:lastRenderedPageBreak/>
              <w:t>POST TITLE</w:t>
            </w:r>
          </w:p>
        </w:tc>
        <w:tc>
          <w:tcPr>
            <w:tcW w:w="1276" w:type="dxa"/>
            <w:shd w:val="clear" w:color="auto" w:fill="auto"/>
            <w:vAlign w:val="center"/>
          </w:tcPr>
          <w:p w:rsidR="00126DD0" w:rsidRPr="00C46727" w:rsidRDefault="00126DD0" w:rsidP="0008264A">
            <w:pPr>
              <w:tabs>
                <w:tab w:val="left" w:pos="900"/>
                <w:tab w:val="left" w:pos="1080"/>
              </w:tabs>
              <w:rPr>
                <w:rFonts w:ascii="Arial" w:hAnsi="Arial" w:cs="Arial"/>
                <w:b/>
                <w:bCs/>
              </w:rPr>
            </w:pPr>
            <w:r w:rsidRPr="00C46727">
              <w:rPr>
                <w:rFonts w:ascii="Arial" w:hAnsi="Arial" w:cs="Arial"/>
                <w:b/>
                <w:bCs/>
              </w:rPr>
              <w:t>GRADE</w:t>
            </w:r>
          </w:p>
        </w:tc>
      </w:tr>
      <w:tr w:rsidR="00126DD0" w:rsidRPr="00C46727" w:rsidTr="00126DD0">
        <w:trPr>
          <w:trHeight w:val="380"/>
        </w:trPr>
        <w:tc>
          <w:tcPr>
            <w:tcW w:w="13865" w:type="dxa"/>
            <w:shd w:val="clear" w:color="auto" w:fill="auto"/>
            <w:vAlign w:val="center"/>
          </w:tcPr>
          <w:p w:rsidR="00126DD0" w:rsidRPr="00C46727" w:rsidRDefault="00126DD0" w:rsidP="00A4633C">
            <w:pPr>
              <w:tabs>
                <w:tab w:val="left" w:pos="900"/>
                <w:tab w:val="left" w:pos="1080"/>
              </w:tabs>
              <w:rPr>
                <w:rFonts w:ascii="Arial" w:hAnsi="Arial" w:cs="Arial"/>
                <w:color w:val="FF0000"/>
              </w:rPr>
            </w:pPr>
            <w:r w:rsidRPr="00C46727">
              <w:rPr>
                <w:rFonts w:ascii="Arial" w:hAnsi="Arial" w:cs="Arial"/>
                <w:color w:val="000000"/>
              </w:rPr>
              <w:t xml:space="preserve">Planning Strategy </w:t>
            </w:r>
            <w:r w:rsidR="00A4633C">
              <w:rPr>
                <w:rFonts w:ascii="Arial" w:hAnsi="Arial" w:cs="Arial"/>
                <w:color w:val="000000"/>
              </w:rPr>
              <w:t>Manager</w:t>
            </w:r>
            <w:r w:rsidRPr="00C46727">
              <w:rPr>
                <w:rFonts w:ascii="Arial" w:hAnsi="Arial" w:cs="Arial"/>
                <w:color w:val="000000"/>
              </w:rPr>
              <w:t xml:space="preserve"> </w:t>
            </w:r>
          </w:p>
        </w:tc>
        <w:tc>
          <w:tcPr>
            <w:tcW w:w="1276" w:type="dxa"/>
            <w:shd w:val="clear" w:color="auto" w:fill="auto"/>
            <w:vAlign w:val="center"/>
          </w:tcPr>
          <w:p w:rsidR="00126DD0" w:rsidRPr="00C46727" w:rsidRDefault="00126DD0" w:rsidP="0008264A">
            <w:pPr>
              <w:tabs>
                <w:tab w:val="left" w:pos="900"/>
                <w:tab w:val="left" w:pos="1080"/>
              </w:tabs>
              <w:rPr>
                <w:rFonts w:ascii="Arial" w:hAnsi="Arial" w:cs="Arial"/>
                <w:color w:val="FF0000"/>
              </w:rPr>
            </w:pPr>
            <w:r w:rsidRPr="00126DD0">
              <w:rPr>
                <w:rFonts w:ascii="Arial" w:hAnsi="Arial" w:cs="Arial"/>
              </w:rPr>
              <w:t>I+</w:t>
            </w:r>
          </w:p>
        </w:tc>
      </w:tr>
    </w:tbl>
    <w:p w:rsidR="0026704C" w:rsidRPr="004C136E" w:rsidRDefault="0026704C" w:rsidP="0026704C">
      <w:pPr>
        <w:tabs>
          <w:tab w:val="left" w:pos="900"/>
          <w:tab w:val="left" w:pos="1080"/>
        </w:tabs>
        <w:ind w:left="720" w:right="-694" w:hanging="720"/>
        <w:rPr>
          <w:rFonts w:ascii="Arial" w:hAnsi="Arial" w:cs="Arial"/>
          <w:bCs/>
          <w:sz w:val="12"/>
          <w:szCs w:val="12"/>
        </w:rPr>
      </w:pPr>
    </w:p>
    <w:p w:rsidR="0026704C" w:rsidRPr="004C136E" w:rsidRDefault="0026704C" w:rsidP="0026704C">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26704C" w:rsidRPr="00C46727" w:rsidTr="0008264A">
        <w:trPr>
          <w:trHeight w:val="380"/>
        </w:trPr>
        <w:tc>
          <w:tcPr>
            <w:tcW w:w="15120" w:type="dxa"/>
            <w:shd w:val="clear" w:color="auto" w:fill="CCCCCC"/>
            <w:vAlign w:val="center"/>
          </w:tcPr>
          <w:p w:rsidR="0026704C" w:rsidRPr="00C46727" w:rsidRDefault="0026704C" w:rsidP="0008264A">
            <w:pPr>
              <w:tabs>
                <w:tab w:val="left" w:pos="900"/>
                <w:tab w:val="left" w:pos="1080"/>
              </w:tabs>
              <w:rPr>
                <w:rFonts w:ascii="Arial" w:hAnsi="Arial" w:cs="Arial"/>
                <w:b/>
                <w:bCs/>
                <w:u w:val="single"/>
              </w:rPr>
            </w:pPr>
            <w:r w:rsidRPr="00C46727">
              <w:rPr>
                <w:rFonts w:ascii="Arial" w:hAnsi="Arial" w:cs="Arial"/>
                <w:b/>
                <w:bCs/>
                <w:u w:val="single"/>
              </w:rPr>
              <w:t>NOTE TO APPLICANTS</w:t>
            </w:r>
          </w:p>
          <w:p w:rsidR="0026704C" w:rsidRPr="00C46727" w:rsidRDefault="0026704C" w:rsidP="0008264A">
            <w:pPr>
              <w:tabs>
                <w:tab w:val="left" w:pos="900"/>
                <w:tab w:val="left" w:pos="1080"/>
              </w:tabs>
              <w:rPr>
                <w:rFonts w:ascii="Arial" w:hAnsi="Arial" w:cs="Arial"/>
                <w:b/>
                <w:bCs/>
              </w:rPr>
            </w:pPr>
            <w:r w:rsidRPr="00C46727">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26704C" w:rsidRPr="00D023C4" w:rsidRDefault="0026704C" w:rsidP="0026704C">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774"/>
        <w:gridCol w:w="5103"/>
        <w:gridCol w:w="1255"/>
      </w:tblGrid>
      <w:tr w:rsidR="0026704C" w:rsidRPr="00C46727" w:rsidTr="00126DD0">
        <w:trPr>
          <w:trHeight w:val="376"/>
        </w:trPr>
        <w:tc>
          <w:tcPr>
            <w:tcW w:w="2988" w:type="dxa"/>
            <w:shd w:val="clear" w:color="auto" w:fill="auto"/>
            <w:vAlign w:val="center"/>
          </w:tcPr>
          <w:p w:rsidR="0026704C" w:rsidRPr="00C46727" w:rsidRDefault="0026704C" w:rsidP="0008264A">
            <w:pPr>
              <w:tabs>
                <w:tab w:val="left" w:pos="900"/>
                <w:tab w:val="left" w:pos="1080"/>
              </w:tabs>
              <w:rPr>
                <w:rFonts w:ascii="Arial" w:hAnsi="Arial" w:cs="Arial"/>
                <w:b/>
                <w:bCs/>
              </w:rPr>
            </w:pPr>
            <w:r w:rsidRPr="00C46727">
              <w:rPr>
                <w:rFonts w:ascii="Arial" w:hAnsi="Arial" w:cs="Arial"/>
                <w:b/>
                <w:bCs/>
              </w:rPr>
              <w:t>CRITERIA</w:t>
            </w:r>
          </w:p>
        </w:tc>
        <w:tc>
          <w:tcPr>
            <w:tcW w:w="10877" w:type="dxa"/>
            <w:gridSpan w:val="2"/>
            <w:shd w:val="clear" w:color="auto" w:fill="C0C0C0"/>
            <w:vAlign w:val="center"/>
          </w:tcPr>
          <w:p w:rsidR="0026704C" w:rsidRPr="00C46727" w:rsidRDefault="0026704C" w:rsidP="0008264A">
            <w:pPr>
              <w:pStyle w:val="Heading3"/>
              <w:tabs>
                <w:tab w:val="left" w:pos="900"/>
                <w:tab w:val="left" w:pos="1080"/>
              </w:tabs>
              <w:rPr>
                <w:sz w:val="24"/>
                <w:szCs w:val="24"/>
              </w:rPr>
            </w:pPr>
            <w:r w:rsidRPr="00C46727">
              <w:rPr>
                <w:sz w:val="24"/>
                <w:szCs w:val="24"/>
              </w:rPr>
              <w:t>NECESSARY REQUIREMENTS</w:t>
            </w:r>
          </w:p>
        </w:tc>
        <w:tc>
          <w:tcPr>
            <w:tcW w:w="1255" w:type="dxa"/>
            <w:shd w:val="clear" w:color="auto" w:fill="auto"/>
            <w:vAlign w:val="center"/>
          </w:tcPr>
          <w:p w:rsidR="0026704C" w:rsidRPr="00C46727" w:rsidRDefault="0026704C" w:rsidP="0008264A">
            <w:pPr>
              <w:tabs>
                <w:tab w:val="left" w:pos="900"/>
                <w:tab w:val="left" w:pos="1080"/>
              </w:tabs>
              <w:jc w:val="center"/>
              <w:rPr>
                <w:rFonts w:ascii="Arial" w:hAnsi="Arial" w:cs="Arial"/>
                <w:b/>
                <w:bCs/>
              </w:rPr>
            </w:pPr>
            <w:r w:rsidRPr="00C46727">
              <w:rPr>
                <w:rFonts w:ascii="Arial" w:hAnsi="Arial" w:cs="Arial"/>
                <w:b/>
                <w:bCs/>
              </w:rPr>
              <w:t>* M.O.A.</w:t>
            </w:r>
          </w:p>
        </w:tc>
      </w:tr>
      <w:tr w:rsidR="0026704C" w:rsidRPr="00C46727" w:rsidTr="00126DD0">
        <w:trPr>
          <w:trHeight w:val="343"/>
        </w:trPr>
        <w:tc>
          <w:tcPr>
            <w:tcW w:w="2988" w:type="dxa"/>
            <w:shd w:val="clear" w:color="auto" w:fill="auto"/>
            <w:vAlign w:val="center"/>
          </w:tcPr>
          <w:p w:rsidR="0026704C" w:rsidRPr="00A94673" w:rsidRDefault="0026704C" w:rsidP="0008264A">
            <w:pPr>
              <w:pStyle w:val="Heading2"/>
              <w:tabs>
                <w:tab w:val="left" w:pos="900"/>
                <w:tab w:val="left" w:pos="1080"/>
              </w:tabs>
            </w:pPr>
          </w:p>
        </w:tc>
        <w:tc>
          <w:tcPr>
            <w:tcW w:w="5774" w:type="dxa"/>
            <w:shd w:val="clear" w:color="auto" w:fill="auto"/>
            <w:vAlign w:val="center"/>
          </w:tcPr>
          <w:p w:rsidR="0026704C" w:rsidRPr="00C46727" w:rsidRDefault="0026704C" w:rsidP="0008264A">
            <w:pPr>
              <w:tabs>
                <w:tab w:val="left" w:pos="900"/>
                <w:tab w:val="left" w:pos="1080"/>
              </w:tabs>
              <w:jc w:val="center"/>
              <w:rPr>
                <w:rFonts w:ascii="Arial" w:hAnsi="Arial" w:cs="Arial"/>
                <w:b/>
                <w:bCs/>
              </w:rPr>
            </w:pPr>
            <w:r w:rsidRPr="00C46727">
              <w:rPr>
                <w:rFonts w:ascii="Arial" w:hAnsi="Arial" w:cs="Arial"/>
                <w:b/>
                <w:bCs/>
              </w:rPr>
              <w:t>Essential</w:t>
            </w:r>
          </w:p>
        </w:tc>
        <w:tc>
          <w:tcPr>
            <w:tcW w:w="5103" w:type="dxa"/>
            <w:shd w:val="clear" w:color="auto" w:fill="auto"/>
            <w:vAlign w:val="center"/>
          </w:tcPr>
          <w:p w:rsidR="0026704C" w:rsidRPr="00C46727" w:rsidRDefault="0026704C" w:rsidP="0008264A">
            <w:pPr>
              <w:tabs>
                <w:tab w:val="left" w:pos="900"/>
                <w:tab w:val="left" w:pos="1080"/>
              </w:tabs>
              <w:jc w:val="center"/>
              <w:rPr>
                <w:rFonts w:ascii="Arial" w:hAnsi="Arial" w:cs="Arial"/>
                <w:b/>
                <w:bCs/>
              </w:rPr>
            </w:pPr>
            <w:r w:rsidRPr="00C46727">
              <w:rPr>
                <w:rFonts w:ascii="Arial" w:hAnsi="Arial" w:cs="Arial"/>
                <w:b/>
                <w:bCs/>
              </w:rPr>
              <w:t>Desirable</w:t>
            </w:r>
          </w:p>
        </w:tc>
        <w:tc>
          <w:tcPr>
            <w:tcW w:w="1255" w:type="dxa"/>
            <w:shd w:val="clear" w:color="auto" w:fill="auto"/>
            <w:vAlign w:val="center"/>
          </w:tcPr>
          <w:p w:rsidR="0026704C" w:rsidRPr="00C46727" w:rsidRDefault="0026704C" w:rsidP="0008264A">
            <w:pPr>
              <w:tabs>
                <w:tab w:val="left" w:pos="900"/>
                <w:tab w:val="left" w:pos="1080"/>
              </w:tabs>
              <w:jc w:val="center"/>
              <w:rPr>
                <w:rFonts w:ascii="Arial" w:hAnsi="Arial" w:cs="Arial"/>
              </w:rPr>
            </w:pPr>
          </w:p>
        </w:tc>
      </w:tr>
      <w:tr w:rsidR="0026704C" w:rsidRPr="00C46727" w:rsidTr="00126DD0">
        <w:tc>
          <w:tcPr>
            <w:tcW w:w="2988" w:type="dxa"/>
            <w:shd w:val="clear" w:color="auto" w:fill="auto"/>
          </w:tcPr>
          <w:p w:rsidR="0026704C" w:rsidRPr="00C46727" w:rsidRDefault="0026704C" w:rsidP="0008264A">
            <w:pPr>
              <w:tabs>
                <w:tab w:val="left" w:pos="900"/>
                <w:tab w:val="left" w:pos="1080"/>
              </w:tabs>
              <w:rPr>
                <w:rFonts w:ascii="Arial" w:hAnsi="Arial" w:cs="Arial"/>
                <w:b/>
                <w:bCs/>
              </w:rPr>
            </w:pPr>
            <w:r w:rsidRPr="00C46727">
              <w:rPr>
                <w:rFonts w:ascii="Arial" w:hAnsi="Arial" w:cs="Arial"/>
                <w:b/>
                <w:bCs/>
              </w:rPr>
              <w:t>EXPERIENCE</w:t>
            </w:r>
          </w:p>
        </w:tc>
        <w:tc>
          <w:tcPr>
            <w:tcW w:w="5774" w:type="dxa"/>
            <w:shd w:val="clear" w:color="auto" w:fill="auto"/>
          </w:tcPr>
          <w:p w:rsidR="0026704C" w:rsidRPr="00C46727" w:rsidRDefault="0026704C" w:rsidP="0026704C">
            <w:pPr>
              <w:numPr>
                <w:ilvl w:val="0"/>
                <w:numId w:val="2"/>
              </w:numPr>
              <w:rPr>
                <w:rFonts w:ascii="Arial" w:hAnsi="Arial" w:cs="Arial"/>
                <w:lang w:eastAsia="en-US"/>
              </w:rPr>
            </w:pPr>
            <w:r w:rsidRPr="00C46727">
              <w:rPr>
                <w:rFonts w:ascii="Arial" w:hAnsi="Arial" w:cs="Arial"/>
                <w:lang w:eastAsia="en-US"/>
              </w:rPr>
              <w:t>Several years post qualification experience</w:t>
            </w:r>
          </w:p>
          <w:p w:rsidR="0026704C" w:rsidRPr="00C46727" w:rsidRDefault="0026704C" w:rsidP="0026704C">
            <w:pPr>
              <w:numPr>
                <w:ilvl w:val="0"/>
                <w:numId w:val="2"/>
              </w:numPr>
              <w:rPr>
                <w:rFonts w:ascii="Arial" w:hAnsi="Arial" w:cs="Arial"/>
                <w:lang w:eastAsia="en-US"/>
              </w:rPr>
            </w:pPr>
            <w:r w:rsidRPr="00C46727">
              <w:rPr>
                <w:rFonts w:ascii="Arial" w:hAnsi="Arial" w:cs="Arial"/>
                <w:lang w:eastAsia="en-US"/>
              </w:rPr>
              <w:t xml:space="preserve">Extensive experience in the management of complex teams, performance management, team development and customer service </w:t>
            </w:r>
          </w:p>
          <w:p w:rsidR="0026704C" w:rsidRPr="00C46727" w:rsidRDefault="0026704C" w:rsidP="0026704C">
            <w:pPr>
              <w:numPr>
                <w:ilvl w:val="0"/>
                <w:numId w:val="2"/>
              </w:numPr>
              <w:rPr>
                <w:rFonts w:ascii="Arial" w:hAnsi="Arial" w:cs="Arial"/>
                <w:lang w:eastAsia="en-US"/>
              </w:rPr>
            </w:pPr>
            <w:r w:rsidRPr="00C46727">
              <w:rPr>
                <w:rFonts w:ascii="Arial" w:hAnsi="Arial" w:cs="Arial"/>
                <w:lang w:eastAsia="en-US"/>
              </w:rPr>
              <w:t>Preparation of plans, strategies, policies and briefs relating to land use, development, the environment, regeneration, housing and corporate issues.</w:t>
            </w:r>
          </w:p>
          <w:p w:rsidR="0026704C" w:rsidRPr="00C46727" w:rsidRDefault="0026704C" w:rsidP="0026704C">
            <w:pPr>
              <w:numPr>
                <w:ilvl w:val="0"/>
                <w:numId w:val="2"/>
              </w:numPr>
              <w:rPr>
                <w:rFonts w:ascii="Arial" w:hAnsi="Arial" w:cs="Arial"/>
                <w:lang w:eastAsia="en-US"/>
              </w:rPr>
            </w:pPr>
            <w:r w:rsidRPr="00C46727">
              <w:rPr>
                <w:rFonts w:ascii="Arial" w:hAnsi="Arial" w:cs="Arial"/>
                <w:lang w:eastAsia="en-US"/>
              </w:rPr>
              <w:t>Experience of windows-based IT applications.</w:t>
            </w:r>
          </w:p>
          <w:p w:rsidR="0026704C" w:rsidRPr="00C46727" w:rsidRDefault="0026704C" w:rsidP="00972685">
            <w:pPr>
              <w:numPr>
                <w:ilvl w:val="0"/>
                <w:numId w:val="2"/>
              </w:numPr>
              <w:rPr>
                <w:rFonts w:ascii="Arial" w:hAnsi="Arial" w:cs="Arial"/>
                <w:lang w:eastAsia="en-US"/>
              </w:rPr>
            </w:pPr>
            <w:r w:rsidRPr="00C46727">
              <w:rPr>
                <w:rFonts w:ascii="Arial" w:hAnsi="Arial" w:cs="Arial"/>
                <w:lang w:eastAsia="en-US"/>
              </w:rPr>
              <w:t>Project implementation including practical knowledge</w:t>
            </w:r>
            <w:r w:rsidR="00972685">
              <w:rPr>
                <w:rFonts w:ascii="Arial" w:hAnsi="Arial" w:cs="Arial"/>
                <w:lang w:eastAsia="en-US"/>
              </w:rPr>
              <w:t>,</w:t>
            </w:r>
            <w:r w:rsidRPr="00C46727">
              <w:rPr>
                <w:rFonts w:ascii="Arial" w:hAnsi="Arial" w:cs="Arial"/>
                <w:lang w:eastAsia="en-US"/>
              </w:rPr>
              <w:t xml:space="preserve"> financial control</w:t>
            </w:r>
            <w:r w:rsidR="00972685" w:rsidRPr="00C46727">
              <w:rPr>
                <w:rFonts w:ascii="Arial" w:hAnsi="Arial" w:cs="Arial"/>
                <w:lang w:eastAsia="en-US"/>
              </w:rPr>
              <w:t xml:space="preserve"> and</w:t>
            </w:r>
            <w:r w:rsidR="00972685">
              <w:rPr>
                <w:rFonts w:ascii="Arial" w:hAnsi="Arial" w:cs="Arial"/>
                <w:lang w:eastAsia="en-US"/>
              </w:rPr>
              <w:t xml:space="preserve"> budget management</w:t>
            </w:r>
            <w:r w:rsidRPr="00C46727">
              <w:rPr>
                <w:rFonts w:ascii="Arial" w:hAnsi="Arial" w:cs="Arial"/>
                <w:lang w:eastAsia="en-US"/>
              </w:rPr>
              <w:t>.</w:t>
            </w:r>
          </w:p>
        </w:tc>
        <w:tc>
          <w:tcPr>
            <w:tcW w:w="5103" w:type="dxa"/>
            <w:shd w:val="clear" w:color="auto" w:fill="auto"/>
          </w:tcPr>
          <w:p w:rsidR="0026704C" w:rsidRPr="00C46727" w:rsidRDefault="0026704C" w:rsidP="0026704C">
            <w:pPr>
              <w:numPr>
                <w:ilvl w:val="0"/>
                <w:numId w:val="2"/>
              </w:numPr>
              <w:rPr>
                <w:rFonts w:ascii="Arial" w:hAnsi="Arial" w:cs="Arial"/>
              </w:rPr>
            </w:pPr>
            <w:r w:rsidRPr="00C46727">
              <w:rPr>
                <w:rFonts w:ascii="Arial" w:hAnsi="Arial" w:cs="Arial"/>
                <w:lang w:eastAsia="en-US"/>
              </w:rPr>
              <w:t>Experience of working in partnership with others</w:t>
            </w:r>
          </w:p>
        </w:tc>
        <w:tc>
          <w:tcPr>
            <w:tcW w:w="1255" w:type="dxa"/>
            <w:shd w:val="clear" w:color="auto" w:fill="auto"/>
          </w:tcPr>
          <w:p w:rsidR="0026704C" w:rsidRPr="00126DD0" w:rsidRDefault="0026704C" w:rsidP="0008264A">
            <w:pPr>
              <w:rPr>
                <w:rFonts w:ascii="Arial" w:hAnsi="Arial" w:cs="Arial"/>
              </w:rPr>
            </w:pPr>
            <w:r w:rsidRPr="00126DD0">
              <w:rPr>
                <w:rFonts w:ascii="Arial" w:hAnsi="Arial" w:cs="Arial"/>
              </w:rPr>
              <w:t xml:space="preserve">A, I, </w:t>
            </w:r>
          </w:p>
        </w:tc>
      </w:tr>
      <w:tr w:rsidR="0026704C" w:rsidRPr="00C46727" w:rsidTr="00126DD0">
        <w:tc>
          <w:tcPr>
            <w:tcW w:w="2988" w:type="dxa"/>
            <w:shd w:val="clear" w:color="auto" w:fill="auto"/>
          </w:tcPr>
          <w:p w:rsidR="0026704C" w:rsidRPr="00C46727" w:rsidRDefault="0026704C" w:rsidP="0008264A">
            <w:pPr>
              <w:tabs>
                <w:tab w:val="left" w:pos="900"/>
                <w:tab w:val="left" w:pos="1080"/>
              </w:tabs>
              <w:rPr>
                <w:rFonts w:ascii="Arial" w:hAnsi="Arial" w:cs="Arial"/>
                <w:b/>
                <w:bCs/>
              </w:rPr>
            </w:pPr>
            <w:r w:rsidRPr="00C46727">
              <w:rPr>
                <w:rFonts w:ascii="Arial" w:hAnsi="Arial" w:cs="Arial"/>
                <w:b/>
                <w:bCs/>
              </w:rPr>
              <w:t>SKILLS AND ABILITIES</w:t>
            </w:r>
          </w:p>
        </w:tc>
        <w:tc>
          <w:tcPr>
            <w:tcW w:w="5774" w:type="dxa"/>
            <w:shd w:val="clear" w:color="auto" w:fill="auto"/>
          </w:tcPr>
          <w:p w:rsidR="0026704C" w:rsidRPr="00C46727" w:rsidRDefault="0026704C" w:rsidP="0026704C">
            <w:pPr>
              <w:numPr>
                <w:ilvl w:val="0"/>
                <w:numId w:val="2"/>
              </w:numPr>
              <w:rPr>
                <w:rFonts w:ascii="Arial" w:hAnsi="Arial" w:cs="Arial"/>
                <w:lang w:eastAsia="en-US"/>
              </w:rPr>
            </w:pPr>
            <w:r w:rsidRPr="00C46727">
              <w:rPr>
                <w:rFonts w:ascii="Arial" w:hAnsi="Arial" w:cs="Arial"/>
                <w:lang w:eastAsia="en-US"/>
              </w:rPr>
              <w:t>Negotiation and presentation skills.</w:t>
            </w:r>
          </w:p>
          <w:p w:rsidR="0026704C" w:rsidRPr="00C46727" w:rsidRDefault="00126DD0" w:rsidP="0026704C">
            <w:pPr>
              <w:numPr>
                <w:ilvl w:val="0"/>
                <w:numId w:val="2"/>
              </w:numPr>
              <w:rPr>
                <w:rFonts w:ascii="Arial" w:hAnsi="Arial" w:cs="Arial"/>
                <w:lang w:eastAsia="en-US"/>
              </w:rPr>
            </w:pPr>
            <w:r w:rsidRPr="00C46727">
              <w:rPr>
                <w:rFonts w:ascii="Arial" w:hAnsi="Arial" w:cs="Arial"/>
                <w:lang w:eastAsia="en-US"/>
              </w:rPr>
              <w:t>Well-developed</w:t>
            </w:r>
            <w:r w:rsidR="0026704C" w:rsidRPr="00C46727">
              <w:rPr>
                <w:rFonts w:ascii="Arial" w:hAnsi="Arial" w:cs="Arial"/>
                <w:lang w:eastAsia="en-US"/>
              </w:rPr>
              <w:t xml:space="preserve"> oral and written skills including report writing.</w:t>
            </w:r>
          </w:p>
          <w:p w:rsidR="0026704C" w:rsidRPr="00C46727" w:rsidRDefault="0026704C" w:rsidP="0026704C">
            <w:pPr>
              <w:numPr>
                <w:ilvl w:val="0"/>
                <w:numId w:val="2"/>
              </w:numPr>
              <w:rPr>
                <w:rFonts w:ascii="Arial" w:hAnsi="Arial" w:cs="Arial"/>
                <w:lang w:eastAsia="en-US"/>
              </w:rPr>
            </w:pPr>
            <w:r w:rsidRPr="00C46727">
              <w:rPr>
                <w:rFonts w:ascii="Arial" w:hAnsi="Arial" w:cs="Arial"/>
                <w:lang w:eastAsia="en-US"/>
              </w:rPr>
              <w:t>Ability to present reports to Cabinet, Committee, Public Meetings etc.</w:t>
            </w:r>
          </w:p>
          <w:p w:rsidR="0026704C" w:rsidRDefault="0026704C" w:rsidP="0026704C">
            <w:pPr>
              <w:numPr>
                <w:ilvl w:val="0"/>
                <w:numId w:val="2"/>
              </w:numPr>
              <w:tabs>
                <w:tab w:val="left" w:pos="900"/>
                <w:tab w:val="left" w:pos="1080"/>
              </w:tabs>
              <w:rPr>
                <w:rFonts w:ascii="Arial" w:hAnsi="Arial" w:cs="Arial"/>
              </w:rPr>
            </w:pPr>
            <w:r w:rsidRPr="00C46727">
              <w:rPr>
                <w:rFonts w:ascii="Arial" w:hAnsi="Arial" w:cs="Arial"/>
                <w:lang w:eastAsia="en-US"/>
              </w:rPr>
              <w:t>Ability t</w:t>
            </w:r>
            <w:r w:rsidR="00126DD0">
              <w:rPr>
                <w:rFonts w:ascii="Arial" w:hAnsi="Arial" w:cs="Arial"/>
                <w:lang w:eastAsia="en-US"/>
              </w:rPr>
              <w:t>o work with minimum supervision</w:t>
            </w:r>
          </w:p>
          <w:p w:rsidR="00126DD0" w:rsidRPr="00C46727" w:rsidRDefault="00126DD0" w:rsidP="00126DD0">
            <w:pPr>
              <w:tabs>
                <w:tab w:val="left" w:pos="900"/>
                <w:tab w:val="left" w:pos="1080"/>
              </w:tabs>
              <w:ind w:left="720"/>
              <w:rPr>
                <w:rFonts w:ascii="Arial" w:hAnsi="Arial" w:cs="Arial"/>
              </w:rPr>
            </w:pPr>
          </w:p>
        </w:tc>
        <w:tc>
          <w:tcPr>
            <w:tcW w:w="5103" w:type="dxa"/>
            <w:shd w:val="clear" w:color="auto" w:fill="auto"/>
          </w:tcPr>
          <w:p w:rsidR="0026704C" w:rsidRPr="00C46727" w:rsidRDefault="0026704C" w:rsidP="00126DD0">
            <w:pPr>
              <w:ind w:left="720"/>
              <w:rPr>
                <w:rFonts w:ascii="Arial" w:hAnsi="Arial" w:cs="Arial"/>
              </w:rPr>
            </w:pPr>
          </w:p>
        </w:tc>
        <w:tc>
          <w:tcPr>
            <w:tcW w:w="1255" w:type="dxa"/>
            <w:shd w:val="clear" w:color="auto" w:fill="auto"/>
          </w:tcPr>
          <w:p w:rsidR="0026704C" w:rsidRPr="00126DD0" w:rsidRDefault="0026704C" w:rsidP="0008264A">
            <w:pPr>
              <w:rPr>
                <w:rFonts w:ascii="Arial" w:hAnsi="Arial" w:cs="Arial"/>
              </w:rPr>
            </w:pPr>
            <w:r w:rsidRPr="00126DD0">
              <w:rPr>
                <w:rFonts w:ascii="Arial" w:hAnsi="Arial" w:cs="Arial"/>
              </w:rPr>
              <w:t xml:space="preserve">A, I, </w:t>
            </w:r>
          </w:p>
        </w:tc>
      </w:tr>
      <w:tr w:rsidR="0026704C" w:rsidRPr="00C46727" w:rsidTr="00126DD0">
        <w:tc>
          <w:tcPr>
            <w:tcW w:w="2988" w:type="dxa"/>
            <w:shd w:val="clear" w:color="auto" w:fill="auto"/>
          </w:tcPr>
          <w:p w:rsidR="0026704C" w:rsidRPr="00C46727" w:rsidRDefault="0026704C" w:rsidP="0008264A">
            <w:pPr>
              <w:tabs>
                <w:tab w:val="left" w:pos="900"/>
                <w:tab w:val="left" w:pos="1080"/>
              </w:tabs>
              <w:rPr>
                <w:rFonts w:ascii="Arial" w:hAnsi="Arial" w:cs="Arial"/>
                <w:b/>
                <w:bCs/>
              </w:rPr>
            </w:pPr>
            <w:r w:rsidRPr="00C46727">
              <w:rPr>
                <w:rFonts w:ascii="Arial" w:hAnsi="Arial" w:cs="Arial"/>
                <w:b/>
                <w:bCs/>
              </w:rPr>
              <w:lastRenderedPageBreak/>
              <w:t>EDUCATION/ QUALIFICATIONS/ KNOWLEDGE</w:t>
            </w:r>
          </w:p>
        </w:tc>
        <w:tc>
          <w:tcPr>
            <w:tcW w:w="5774" w:type="dxa"/>
            <w:shd w:val="clear" w:color="auto" w:fill="auto"/>
          </w:tcPr>
          <w:p w:rsidR="0026704C" w:rsidRPr="00C46727" w:rsidRDefault="0026704C" w:rsidP="0026704C">
            <w:pPr>
              <w:numPr>
                <w:ilvl w:val="0"/>
                <w:numId w:val="2"/>
              </w:numPr>
              <w:rPr>
                <w:rFonts w:ascii="Arial" w:hAnsi="Arial" w:cs="Arial"/>
                <w:lang w:eastAsia="en-US"/>
              </w:rPr>
            </w:pPr>
            <w:r w:rsidRPr="00C46727">
              <w:rPr>
                <w:rFonts w:ascii="Arial" w:hAnsi="Arial" w:cs="Arial"/>
                <w:lang w:eastAsia="en-US"/>
              </w:rPr>
              <w:t xml:space="preserve">Postgraduate Degree or Diploma in Town &amp; Country Planning. </w:t>
            </w:r>
          </w:p>
          <w:p w:rsidR="0026704C" w:rsidRPr="00C46727" w:rsidRDefault="0026704C" w:rsidP="0026704C">
            <w:pPr>
              <w:numPr>
                <w:ilvl w:val="0"/>
                <w:numId w:val="2"/>
              </w:numPr>
              <w:rPr>
                <w:rFonts w:ascii="Arial" w:hAnsi="Arial" w:cs="Arial"/>
                <w:lang w:eastAsia="en-US"/>
              </w:rPr>
            </w:pPr>
            <w:r w:rsidRPr="00C46727">
              <w:rPr>
                <w:rFonts w:ascii="Arial" w:hAnsi="Arial" w:cs="Arial"/>
                <w:lang w:eastAsia="en-US"/>
              </w:rPr>
              <w:t>Membership of the RTPI</w:t>
            </w:r>
          </w:p>
          <w:p w:rsidR="0026704C" w:rsidRPr="00C46727" w:rsidRDefault="0026704C" w:rsidP="0026704C">
            <w:pPr>
              <w:numPr>
                <w:ilvl w:val="0"/>
                <w:numId w:val="2"/>
              </w:numPr>
              <w:rPr>
                <w:rFonts w:ascii="Arial" w:hAnsi="Arial" w:cs="Arial"/>
                <w:lang w:eastAsia="en-US"/>
              </w:rPr>
            </w:pPr>
            <w:r w:rsidRPr="00C46727">
              <w:rPr>
                <w:rFonts w:ascii="Arial" w:hAnsi="Arial" w:cs="Arial"/>
                <w:lang w:eastAsia="en-US"/>
              </w:rPr>
              <w:t>Knowledge of relevant legislation, Local Government procedures and advice relating particularly to statutory planning.</w:t>
            </w:r>
          </w:p>
          <w:p w:rsidR="0026704C" w:rsidRPr="00C46727" w:rsidRDefault="0026704C" w:rsidP="0026704C">
            <w:pPr>
              <w:numPr>
                <w:ilvl w:val="0"/>
                <w:numId w:val="2"/>
              </w:numPr>
              <w:rPr>
                <w:rFonts w:ascii="Arial" w:hAnsi="Arial" w:cs="Arial"/>
                <w:lang w:eastAsia="en-US"/>
              </w:rPr>
            </w:pPr>
            <w:r w:rsidRPr="00C46727">
              <w:rPr>
                <w:rFonts w:ascii="Arial" w:hAnsi="Arial" w:cs="Arial"/>
                <w:lang w:eastAsia="en-US"/>
              </w:rPr>
              <w:t>Knowledge of relevant research, analytical and statistical techniques and computer applications.</w:t>
            </w:r>
          </w:p>
        </w:tc>
        <w:tc>
          <w:tcPr>
            <w:tcW w:w="5103" w:type="dxa"/>
            <w:shd w:val="clear" w:color="auto" w:fill="auto"/>
          </w:tcPr>
          <w:p w:rsidR="0026704C" w:rsidRPr="00C46727" w:rsidRDefault="0026704C" w:rsidP="00126DD0">
            <w:pPr>
              <w:ind w:left="720"/>
              <w:rPr>
                <w:rFonts w:ascii="Arial" w:hAnsi="Arial" w:cs="Arial"/>
              </w:rPr>
            </w:pPr>
          </w:p>
        </w:tc>
        <w:tc>
          <w:tcPr>
            <w:tcW w:w="1255" w:type="dxa"/>
            <w:shd w:val="clear" w:color="auto" w:fill="auto"/>
          </w:tcPr>
          <w:p w:rsidR="0026704C" w:rsidRPr="00126DD0" w:rsidRDefault="0026704C" w:rsidP="0008264A">
            <w:pPr>
              <w:rPr>
                <w:rFonts w:ascii="Arial" w:hAnsi="Arial" w:cs="Arial"/>
              </w:rPr>
            </w:pPr>
            <w:r w:rsidRPr="00126DD0">
              <w:rPr>
                <w:rFonts w:ascii="Arial" w:hAnsi="Arial" w:cs="Arial"/>
              </w:rPr>
              <w:t>A, I, C</w:t>
            </w:r>
          </w:p>
        </w:tc>
      </w:tr>
      <w:tr w:rsidR="0026704C" w:rsidRPr="00C46727" w:rsidTr="00126DD0">
        <w:tc>
          <w:tcPr>
            <w:tcW w:w="2988" w:type="dxa"/>
            <w:shd w:val="clear" w:color="auto" w:fill="auto"/>
          </w:tcPr>
          <w:p w:rsidR="0026704C" w:rsidRPr="00C46727" w:rsidRDefault="0026704C" w:rsidP="0008264A">
            <w:pPr>
              <w:tabs>
                <w:tab w:val="left" w:pos="900"/>
                <w:tab w:val="left" w:pos="1080"/>
              </w:tabs>
              <w:rPr>
                <w:rFonts w:ascii="Arial" w:hAnsi="Arial" w:cs="Arial"/>
                <w:b/>
                <w:bCs/>
              </w:rPr>
            </w:pPr>
            <w:r w:rsidRPr="00C46727">
              <w:rPr>
                <w:rFonts w:ascii="Arial" w:hAnsi="Arial" w:cs="Arial"/>
                <w:b/>
                <w:bCs/>
              </w:rPr>
              <w:t>OTHER REQUIREMENTS</w:t>
            </w:r>
          </w:p>
        </w:tc>
        <w:tc>
          <w:tcPr>
            <w:tcW w:w="5774" w:type="dxa"/>
            <w:shd w:val="clear" w:color="auto" w:fill="auto"/>
          </w:tcPr>
          <w:p w:rsidR="0026704C" w:rsidRPr="00C46727" w:rsidRDefault="0026704C" w:rsidP="0026704C">
            <w:pPr>
              <w:numPr>
                <w:ilvl w:val="0"/>
                <w:numId w:val="2"/>
              </w:numPr>
              <w:tabs>
                <w:tab w:val="left" w:pos="900"/>
                <w:tab w:val="left" w:pos="1080"/>
              </w:tabs>
              <w:rPr>
                <w:rFonts w:ascii="Arial" w:hAnsi="Arial" w:cs="Arial"/>
              </w:rPr>
            </w:pPr>
            <w:r w:rsidRPr="00C46727">
              <w:rPr>
                <w:rFonts w:ascii="Arial" w:hAnsi="Arial" w:cs="Arial"/>
              </w:rPr>
              <w:t>Flexible approach to work by responding to the needs of the services including, at times, requirements to work beyond normal working hours</w:t>
            </w:r>
          </w:p>
          <w:p w:rsidR="0026704C" w:rsidRPr="00C46727" w:rsidRDefault="0026704C" w:rsidP="0026704C">
            <w:pPr>
              <w:numPr>
                <w:ilvl w:val="0"/>
                <w:numId w:val="2"/>
              </w:numPr>
              <w:tabs>
                <w:tab w:val="left" w:pos="900"/>
                <w:tab w:val="left" w:pos="1080"/>
              </w:tabs>
              <w:rPr>
                <w:rFonts w:ascii="Arial" w:hAnsi="Arial" w:cs="Arial"/>
              </w:rPr>
            </w:pPr>
            <w:r w:rsidRPr="00C46727">
              <w:rPr>
                <w:rFonts w:ascii="Arial" w:hAnsi="Arial" w:cs="Arial"/>
              </w:rPr>
              <w:t>Commitment to own continuous personal and professional development</w:t>
            </w:r>
          </w:p>
          <w:p w:rsidR="0026704C" w:rsidRPr="00C46727" w:rsidRDefault="0026704C" w:rsidP="0026704C">
            <w:pPr>
              <w:numPr>
                <w:ilvl w:val="0"/>
                <w:numId w:val="2"/>
              </w:numPr>
              <w:tabs>
                <w:tab w:val="left" w:pos="900"/>
                <w:tab w:val="left" w:pos="1080"/>
              </w:tabs>
              <w:rPr>
                <w:rFonts w:ascii="Arial" w:hAnsi="Arial" w:cs="Arial"/>
              </w:rPr>
            </w:pPr>
            <w:r w:rsidRPr="00C46727">
              <w:rPr>
                <w:rFonts w:ascii="Arial" w:hAnsi="Arial" w:cs="Arial"/>
              </w:rPr>
              <w:t>Strong team player, committed to an ethos of continuous improvement</w:t>
            </w:r>
          </w:p>
          <w:p w:rsidR="0026704C" w:rsidRPr="00C46727" w:rsidRDefault="0026704C" w:rsidP="0026704C">
            <w:pPr>
              <w:numPr>
                <w:ilvl w:val="0"/>
                <w:numId w:val="2"/>
              </w:numPr>
              <w:tabs>
                <w:tab w:val="left" w:pos="900"/>
                <w:tab w:val="left" w:pos="1080"/>
              </w:tabs>
              <w:rPr>
                <w:rFonts w:ascii="Arial" w:hAnsi="Arial" w:cs="Arial"/>
              </w:rPr>
            </w:pPr>
            <w:r w:rsidRPr="00C46727">
              <w:rPr>
                <w:rFonts w:ascii="Arial" w:hAnsi="Arial" w:cs="Arial"/>
                <w:lang w:eastAsia="en-US"/>
              </w:rPr>
              <w:t xml:space="preserve">Ability to </w:t>
            </w:r>
            <w:r w:rsidR="00126DD0" w:rsidRPr="00C46727">
              <w:rPr>
                <w:rFonts w:ascii="Arial" w:hAnsi="Arial" w:cs="Arial"/>
                <w:lang w:eastAsia="en-US"/>
              </w:rPr>
              <w:t>self-motivate</w:t>
            </w:r>
            <w:r w:rsidRPr="00C46727">
              <w:rPr>
                <w:rFonts w:ascii="Arial" w:hAnsi="Arial" w:cs="Arial"/>
                <w:lang w:eastAsia="en-US"/>
              </w:rPr>
              <w:t xml:space="preserve"> and to motivate and lead others</w:t>
            </w:r>
            <w:r w:rsidRPr="00C46727">
              <w:rPr>
                <w:rFonts w:ascii="Arial" w:hAnsi="Arial" w:cs="Arial"/>
              </w:rPr>
              <w:t xml:space="preserve"> </w:t>
            </w:r>
          </w:p>
        </w:tc>
        <w:tc>
          <w:tcPr>
            <w:tcW w:w="5103" w:type="dxa"/>
            <w:shd w:val="clear" w:color="auto" w:fill="auto"/>
          </w:tcPr>
          <w:p w:rsidR="0026704C" w:rsidRPr="00C46727" w:rsidRDefault="0026704C" w:rsidP="0026704C">
            <w:pPr>
              <w:numPr>
                <w:ilvl w:val="0"/>
                <w:numId w:val="2"/>
              </w:numPr>
              <w:tabs>
                <w:tab w:val="left" w:pos="900"/>
                <w:tab w:val="left" w:pos="1080"/>
              </w:tabs>
              <w:rPr>
                <w:rFonts w:ascii="Arial" w:hAnsi="Arial" w:cs="Arial"/>
              </w:rPr>
            </w:pPr>
            <w:r w:rsidRPr="00C46727">
              <w:rPr>
                <w:rFonts w:ascii="Arial" w:hAnsi="Arial" w:cs="Arial"/>
              </w:rPr>
              <w:t xml:space="preserve">Full driving licence  </w:t>
            </w:r>
          </w:p>
          <w:p w:rsidR="0026704C" w:rsidRPr="00C46727" w:rsidRDefault="0026704C" w:rsidP="0026704C">
            <w:pPr>
              <w:numPr>
                <w:ilvl w:val="0"/>
                <w:numId w:val="2"/>
              </w:numPr>
              <w:tabs>
                <w:tab w:val="left" w:pos="900"/>
                <w:tab w:val="left" w:pos="1080"/>
              </w:tabs>
              <w:rPr>
                <w:rFonts w:ascii="Arial" w:hAnsi="Arial" w:cs="Arial"/>
              </w:rPr>
            </w:pPr>
            <w:r w:rsidRPr="00C46727">
              <w:rPr>
                <w:rFonts w:ascii="Arial" w:hAnsi="Arial" w:cs="Arial"/>
              </w:rPr>
              <w:t>Evidence of own continuous personal and professional development</w:t>
            </w:r>
          </w:p>
          <w:p w:rsidR="0026704C" w:rsidRPr="00C46727" w:rsidRDefault="0026704C" w:rsidP="0008264A">
            <w:pPr>
              <w:tabs>
                <w:tab w:val="left" w:pos="900"/>
                <w:tab w:val="left" w:pos="1080"/>
              </w:tabs>
              <w:ind w:left="72"/>
              <w:rPr>
                <w:rFonts w:ascii="Arial" w:hAnsi="Arial" w:cs="Arial"/>
              </w:rPr>
            </w:pPr>
          </w:p>
        </w:tc>
        <w:tc>
          <w:tcPr>
            <w:tcW w:w="1255" w:type="dxa"/>
            <w:shd w:val="clear" w:color="auto" w:fill="auto"/>
          </w:tcPr>
          <w:p w:rsidR="0026704C" w:rsidRPr="00126DD0" w:rsidRDefault="0026704C" w:rsidP="0008264A">
            <w:pPr>
              <w:tabs>
                <w:tab w:val="left" w:pos="900"/>
                <w:tab w:val="left" w:pos="1080"/>
              </w:tabs>
              <w:rPr>
                <w:rFonts w:ascii="Arial" w:hAnsi="Arial" w:cs="Arial"/>
              </w:rPr>
            </w:pPr>
            <w:r w:rsidRPr="00126DD0">
              <w:rPr>
                <w:rFonts w:ascii="Arial" w:hAnsi="Arial" w:cs="Arial"/>
              </w:rPr>
              <w:t xml:space="preserve">A, I, C </w:t>
            </w:r>
          </w:p>
        </w:tc>
      </w:tr>
      <w:tr w:rsidR="0026704C" w:rsidRPr="00C46727" w:rsidTr="00126DD0">
        <w:tc>
          <w:tcPr>
            <w:tcW w:w="2988" w:type="dxa"/>
            <w:shd w:val="clear" w:color="auto" w:fill="auto"/>
          </w:tcPr>
          <w:p w:rsidR="0026704C" w:rsidRPr="00C46727" w:rsidRDefault="0026704C" w:rsidP="0008264A">
            <w:pPr>
              <w:tabs>
                <w:tab w:val="left" w:pos="900"/>
                <w:tab w:val="left" w:pos="1080"/>
              </w:tabs>
              <w:rPr>
                <w:rFonts w:ascii="Arial" w:hAnsi="Arial" w:cs="Arial"/>
                <w:b/>
                <w:bCs/>
              </w:rPr>
            </w:pPr>
            <w:r w:rsidRPr="00C46727">
              <w:rPr>
                <w:rFonts w:ascii="Arial" w:hAnsi="Arial" w:cs="Arial"/>
                <w:b/>
                <w:bCs/>
              </w:rPr>
              <w:t>COMMITMENT TO EQUAL OPPORTUNITIES</w:t>
            </w:r>
          </w:p>
        </w:tc>
        <w:tc>
          <w:tcPr>
            <w:tcW w:w="5774" w:type="dxa"/>
            <w:shd w:val="clear" w:color="auto" w:fill="auto"/>
          </w:tcPr>
          <w:p w:rsidR="0026704C" w:rsidRPr="00C46727" w:rsidRDefault="0026704C" w:rsidP="0026704C">
            <w:pPr>
              <w:numPr>
                <w:ilvl w:val="0"/>
                <w:numId w:val="2"/>
              </w:numPr>
              <w:tabs>
                <w:tab w:val="left" w:pos="900"/>
                <w:tab w:val="left" w:pos="1080"/>
              </w:tabs>
              <w:rPr>
                <w:rFonts w:ascii="Arial" w:hAnsi="Arial" w:cs="Arial"/>
              </w:rPr>
            </w:pPr>
            <w:r w:rsidRPr="00C46727">
              <w:rPr>
                <w:rFonts w:ascii="Arial" w:hAnsi="Arial" w:cs="Arial"/>
              </w:rPr>
              <w:t>Commitment to equal opportunities and the ability to recognise the needs of different service users</w:t>
            </w:r>
          </w:p>
          <w:p w:rsidR="0026704C" w:rsidRPr="00C46727" w:rsidRDefault="0026704C" w:rsidP="0008264A">
            <w:pPr>
              <w:tabs>
                <w:tab w:val="num" w:pos="432"/>
                <w:tab w:val="left" w:pos="900"/>
                <w:tab w:val="left" w:pos="1080"/>
              </w:tabs>
              <w:ind w:left="432"/>
              <w:rPr>
                <w:rFonts w:ascii="Arial" w:hAnsi="Arial" w:cs="Arial"/>
              </w:rPr>
            </w:pPr>
          </w:p>
        </w:tc>
        <w:tc>
          <w:tcPr>
            <w:tcW w:w="5103" w:type="dxa"/>
            <w:shd w:val="clear" w:color="auto" w:fill="auto"/>
          </w:tcPr>
          <w:p w:rsidR="0026704C" w:rsidRPr="00C46727" w:rsidRDefault="0026704C" w:rsidP="0026704C">
            <w:pPr>
              <w:numPr>
                <w:ilvl w:val="0"/>
                <w:numId w:val="2"/>
              </w:numPr>
              <w:tabs>
                <w:tab w:val="left" w:pos="900"/>
                <w:tab w:val="left" w:pos="1080"/>
              </w:tabs>
              <w:rPr>
                <w:rFonts w:ascii="Arial" w:hAnsi="Arial" w:cs="Arial"/>
              </w:rPr>
            </w:pPr>
            <w:r w:rsidRPr="00C46727">
              <w:rPr>
                <w:rFonts w:ascii="Arial" w:hAnsi="Arial" w:cs="Arial"/>
              </w:rPr>
              <w:t>Evidence of having completed training in  equality and diversity awareness</w:t>
            </w:r>
          </w:p>
        </w:tc>
        <w:tc>
          <w:tcPr>
            <w:tcW w:w="1255" w:type="dxa"/>
            <w:shd w:val="clear" w:color="auto" w:fill="auto"/>
          </w:tcPr>
          <w:p w:rsidR="0026704C" w:rsidRPr="00126DD0" w:rsidRDefault="0026704C" w:rsidP="0008264A">
            <w:pPr>
              <w:tabs>
                <w:tab w:val="left" w:pos="900"/>
                <w:tab w:val="left" w:pos="1080"/>
              </w:tabs>
              <w:rPr>
                <w:rFonts w:ascii="Arial" w:hAnsi="Arial" w:cs="Arial"/>
              </w:rPr>
            </w:pPr>
            <w:r w:rsidRPr="00126DD0">
              <w:rPr>
                <w:rFonts w:ascii="Arial" w:hAnsi="Arial" w:cs="Arial"/>
              </w:rPr>
              <w:t xml:space="preserve">A,I </w:t>
            </w:r>
          </w:p>
        </w:tc>
      </w:tr>
      <w:tr w:rsidR="0026704C" w:rsidRPr="00C46727" w:rsidTr="00126DD0">
        <w:tc>
          <w:tcPr>
            <w:tcW w:w="2988" w:type="dxa"/>
            <w:shd w:val="clear" w:color="auto" w:fill="auto"/>
          </w:tcPr>
          <w:p w:rsidR="0026704C" w:rsidRPr="00C46727" w:rsidRDefault="0026704C" w:rsidP="0008264A">
            <w:pPr>
              <w:tabs>
                <w:tab w:val="left" w:pos="900"/>
                <w:tab w:val="left" w:pos="1080"/>
              </w:tabs>
              <w:rPr>
                <w:rFonts w:ascii="Arial" w:hAnsi="Arial" w:cs="Arial"/>
                <w:b/>
                <w:bCs/>
              </w:rPr>
            </w:pPr>
            <w:r w:rsidRPr="00C46727">
              <w:rPr>
                <w:rFonts w:ascii="Arial" w:hAnsi="Arial" w:cs="Arial"/>
                <w:b/>
                <w:bCs/>
              </w:rPr>
              <w:t>COMMITMENT TO SERVICE DELIVERY/ CUSTOMER CARE</w:t>
            </w:r>
          </w:p>
        </w:tc>
        <w:tc>
          <w:tcPr>
            <w:tcW w:w="5774" w:type="dxa"/>
            <w:shd w:val="clear" w:color="auto" w:fill="auto"/>
          </w:tcPr>
          <w:p w:rsidR="0026704C" w:rsidRPr="00C46727" w:rsidRDefault="0026704C" w:rsidP="0026704C">
            <w:pPr>
              <w:numPr>
                <w:ilvl w:val="0"/>
                <w:numId w:val="2"/>
              </w:numPr>
              <w:tabs>
                <w:tab w:val="left" w:pos="900"/>
                <w:tab w:val="left" w:pos="1080"/>
              </w:tabs>
              <w:rPr>
                <w:rFonts w:ascii="Arial" w:hAnsi="Arial" w:cs="Arial"/>
              </w:rPr>
            </w:pPr>
            <w:r w:rsidRPr="00C46727">
              <w:rPr>
                <w:rFonts w:ascii="Arial" w:hAnsi="Arial" w:cs="Arial"/>
              </w:rPr>
              <w:t xml:space="preserve">Commitment to provide a customer-focussed service </w:t>
            </w:r>
          </w:p>
          <w:p w:rsidR="0026704C" w:rsidRPr="00C46727" w:rsidRDefault="0026704C" w:rsidP="0008264A">
            <w:pPr>
              <w:tabs>
                <w:tab w:val="num" w:pos="432"/>
                <w:tab w:val="left" w:pos="900"/>
                <w:tab w:val="left" w:pos="1080"/>
              </w:tabs>
              <w:ind w:left="432"/>
              <w:rPr>
                <w:rFonts w:ascii="Arial" w:hAnsi="Arial" w:cs="Arial"/>
              </w:rPr>
            </w:pPr>
          </w:p>
        </w:tc>
        <w:tc>
          <w:tcPr>
            <w:tcW w:w="5103" w:type="dxa"/>
            <w:shd w:val="clear" w:color="auto" w:fill="auto"/>
          </w:tcPr>
          <w:p w:rsidR="0026704C" w:rsidRPr="00C46727" w:rsidRDefault="0026704C" w:rsidP="0026704C">
            <w:pPr>
              <w:numPr>
                <w:ilvl w:val="0"/>
                <w:numId w:val="2"/>
              </w:numPr>
              <w:tabs>
                <w:tab w:val="left" w:pos="900"/>
                <w:tab w:val="left" w:pos="1080"/>
              </w:tabs>
              <w:rPr>
                <w:rFonts w:ascii="Arial" w:hAnsi="Arial" w:cs="Arial"/>
              </w:rPr>
            </w:pPr>
            <w:r w:rsidRPr="00C46727">
              <w:rPr>
                <w:rFonts w:ascii="Arial" w:hAnsi="Arial" w:cs="Arial"/>
              </w:rPr>
              <w:t>Evidence of surpassing customer expectations or service targets / goals</w:t>
            </w:r>
          </w:p>
        </w:tc>
        <w:tc>
          <w:tcPr>
            <w:tcW w:w="1255" w:type="dxa"/>
            <w:shd w:val="clear" w:color="auto" w:fill="auto"/>
          </w:tcPr>
          <w:p w:rsidR="0026704C" w:rsidRPr="00126DD0" w:rsidRDefault="0026704C" w:rsidP="0008264A">
            <w:pPr>
              <w:tabs>
                <w:tab w:val="left" w:pos="900"/>
                <w:tab w:val="left" w:pos="1080"/>
              </w:tabs>
              <w:rPr>
                <w:rFonts w:ascii="Arial" w:hAnsi="Arial" w:cs="Arial"/>
              </w:rPr>
            </w:pPr>
            <w:r w:rsidRPr="00126DD0">
              <w:rPr>
                <w:rFonts w:ascii="Arial" w:hAnsi="Arial" w:cs="Arial"/>
              </w:rPr>
              <w:t xml:space="preserve">A,I </w:t>
            </w:r>
          </w:p>
        </w:tc>
      </w:tr>
    </w:tbl>
    <w:p w:rsidR="0026704C" w:rsidRDefault="0026704C" w:rsidP="0026704C">
      <w:pPr>
        <w:tabs>
          <w:tab w:val="left" w:pos="900"/>
          <w:tab w:val="left" w:pos="1080"/>
        </w:tabs>
        <w:ind w:left="720" w:right="-694" w:hanging="720"/>
        <w:rPr>
          <w:rFonts w:ascii="Arial" w:hAnsi="Arial" w:cs="Arial"/>
          <w:bCs/>
          <w:sz w:val="28"/>
          <w:szCs w:val="28"/>
        </w:rPr>
      </w:pPr>
    </w:p>
    <w:p w:rsidR="0026704C" w:rsidRPr="00F26720" w:rsidRDefault="0026704C" w:rsidP="0026704C">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rsidR="0026704C" w:rsidRPr="00E75564" w:rsidRDefault="0026704C" w:rsidP="0026704C">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rsidR="00F625B8" w:rsidRDefault="0026704C" w:rsidP="00126DD0">
      <w:pPr>
        <w:ind w:left="-540"/>
      </w:pPr>
      <w:r w:rsidRPr="00E75564">
        <w:rPr>
          <w:rFonts w:ascii="Arial" w:hAnsi="Arial" w:cs="Arial"/>
          <w:sz w:val="22"/>
          <w:szCs w:val="22"/>
        </w:rPr>
        <w:t>R = REFERENCE</w:t>
      </w:r>
    </w:p>
    <w:sectPr w:rsidR="00F625B8" w:rsidSect="00D023C4">
      <w:footerReference w:type="default" r:id="rId11"/>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62" w:rsidRDefault="008B1862">
      <w:r>
        <w:separator/>
      </w:r>
    </w:p>
  </w:endnote>
  <w:endnote w:type="continuationSeparator" w:id="0">
    <w:p w:rsidR="008B1862" w:rsidRDefault="008B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20" w:rsidRPr="00FE52D0" w:rsidRDefault="00B95407"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ED1795">
      <w:rPr>
        <w:rFonts w:ascii="Bookman Old Style" w:hAnsi="Bookman Old Style" w:cs="Arial"/>
        <w:b/>
        <w:color w:val="FFC000"/>
        <w:sz w:val="36"/>
        <w:szCs w:val="36"/>
      </w:rPr>
      <w:t>Redcar &amp; Cleveland</w:t>
    </w:r>
  </w:p>
  <w:p w:rsidR="00BB6620" w:rsidRDefault="0031265F" w:rsidP="004C136E">
    <w:pPr>
      <w:pStyle w:val="Footer"/>
      <w:ind w:right="-6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6E" w:rsidRPr="00FE52D0" w:rsidRDefault="00B95407"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ED1795">
      <w:rPr>
        <w:rFonts w:ascii="Bookman Old Style" w:hAnsi="Bookman Old Style" w:cs="Arial"/>
        <w:b/>
        <w:color w:val="FFC000"/>
        <w:sz w:val="36"/>
        <w:szCs w:val="36"/>
      </w:rPr>
      <w:t>Redcar &amp; Cleveland</w:t>
    </w:r>
  </w:p>
  <w:p w:rsidR="004C136E" w:rsidRDefault="0031265F"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62" w:rsidRDefault="008B1862">
      <w:r>
        <w:separator/>
      </w:r>
    </w:p>
  </w:footnote>
  <w:footnote w:type="continuationSeparator" w:id="0">
    <w:p w:rsidR="008B1862" w:rsidRDefault="008B1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nsid w:val="2A926CAB"/>
    <w:multiLevelType w:val="hybridMultilevel"/>
    <w:tmpl w:val="C4B6F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nsid w:val="5A967550"/>
    <w:multiLevelType w:val="hybridMultilevel"/>
    <w:tmpl w:val="35348352"/>
    <w:lvl w:ilvl="0" w:tplc="39AE1916">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color w:val="auto"/>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sLFHBRJVM2AJhtynf9jlHanz9DM=" w:salt="icI3umE1o6UlLIdEsMWHK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C"/>
    <w:rsid w:val="00102AD1"/>
    <w:rsid w:val="00126DD0"/>
    <w:rsid w:val="001F4B18"/>
    <w:rsid w:val="0026704C"/>
    <w:rsid w:val="0031265F"/>
    <w:rsid w:val="003A1A46"/>
    <w:rsid w:val="006E15BD"/>
    <w:rsid w:val="00723548"/>
    <w:rsid w:val="007D355B"/>
    <w:rsid w:val="008B1862"/>
    <w:rsid w:val="00972685"/>
    <w:rsid w:val="00A4633C"/>
    <w:rsid w:val="00AB3159"/>
    <w:rsid w:val="00B95407"/>
    <w:rsid w:val="00C67285"/>
    <w:rsid w:val="00D53BD2"/>
    <w:rsid w:val="00EA2D80"/>
    <w:rsid w:val="00F02618"/>
    <w:rsid w:val="00F625B8"/>
    <w:rsid w:val="00F85FD8"/>
    <w:rsid w:val="00F91328"/>
    <w:rsid w:val="00F9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4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6704C"/>
    <w:pPr>
      <w:keepNext/>
      <w:outlineLvl w:val="0"/>
    </w:pPr>
    <w:rPr>
      <w:bCs/>
      <w:szCs w:val="28"/>
    </w:rPr>
  </w:style>
  <w:style w:type="paragraph" w:styleId="Heading2">
    <w:name w:val="heading 2"/>
    <w:basedOn w:val="Normal"/>
    <w:next w:val="Normal"/>
    <w:link w:val="Heading2Char"/>
    <w:qFormat/>
    <w:rsid w:val="0026704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670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04C"/>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26704C"/>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26704C"/>
    <w:rPr>
      <w:rFonts w:ascii="Arial" w:eastAsia="Times New Roman" w:hAnsi="Arial" w:cs="Arial"/>
      <w:b/>
      <w:bCs/>
      <w:sz w:val="26"/>
      <w:szCs w:val="26"/>
      <w:lang w:eastAsia="en-GB"/>
    </w:rPr>
  </w:style>
  <w:style w:type="paragraph" w:styleId="BodyTextIndent">
    <w:name w:val="Body Text Indent"/>
    <w:basedOn w:val="Normal"/>
    <w:link w:val="BodyTextIndentChar"/>
    <w:rsid w:val="0026704C"/>
    <w:pPr>
      <w:jc w:val="both"/>
    </w:pPr>
    <w:rPr>
      <w:sz w:val="20"/>
      <w:lang w:eastAsia="en-US"/>
    </w:rPr>
  </w:style>
  <w:style w:type="character" w:customStyle="1" w:styleId="BodyTextIndentChar">
    <w:name w:val="Body Text Indent Char"/>
    <w:basedOn w:val="DefaultParagraphFont"/>
    <w:link w:val="BodyTextIndent"/>
    <w:rsid w:val="0026704C"/>
    <w:rPr>
      <w:rFonts w:ascii="Times New Roman" w:eastAsia="Times New Roman" w:hAnsi="Times New Roman" w:cs="Times New Roman"/>
      <w:sz w:val="20"/>
      <w:szCs w:val="24"/>
    </w:rPr>
  </w:style>
  <w:style w:type="paragraph" w:styleId="Footer">
    <w:name w:val="footer"/>
    <w:basedOn w:val="Normal"/>
    <w:link w:val="FooterChar"/>
    <w:rsid w:val="0026704C"/>
    <w:pPr>
      <w:tabs>
        <w:tab w:val="center" w:pos="4153"/>
        <w:tab w:val="right" w:pos="8306"/>
      </w:tabs>
    </w:pPr>
  </w:style>
  <w:style w:type="character" w:customStyle="1" w:styleId="FooterChar">
    <w:name w:val="Footer Char"/>
    <w:basedOn w:val="DefaultParagraphFont"/>
    <w:link w:val="Footer"/>
    <w:rsid w:val="0026704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85FD8"/>
    <w:pPr>
      <w:ind w:left="720"/>
      <w:contextualSpacing/>
    </w:pPr>
  </w:style>
  <w:style w:type="paragraph" w:styleId="BalloonText">
    <w:name w:val="Balloon Text"/>
    <w:basedOn w:val="Normal"/>
    <w:link w:val="BalloonTextChar"/>
    <w:uiPriority w:val="99"/>
    <w:semiHidden/>
    <w:unhideWhenUsed/>
    <w:rsid w:val="00F85FD8"/>
    <w:rPr>
      <w:rFonts w:ascii="Tahoma" w:hAnsi="Tahoma" w:cs="Tahoma"/>
      <w:sz w:val="16"/>
      <w:szCs w:val="16"/>
    </w:rPr>
  </w:style>
  <w:style w:type="character" w:customStyle="1" w:styleId="BalloonTextChar">
    <w:name w:val="Balloon Text Char"/>
    <w:basedOn w:val="DefaultParagraphFont"/>
    <w:link w:val="BalloonText"/>
    <w:uiPriority w:val="99"/>
    <w:semiHidden/>
    <w:rsid w:val="00F85FD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4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6704C"/>
    <w:pPr>
      <w:keepNext/>
      <w:outlineLvl w:val="0"/>
    </w:pPr>
    <w:rPr>
      <w:bCs/>
      <w:szCs w:val="28"/>
    </w:rPr>
  </w:style>
  <w:style w:type="paragraph" w:styleId="Heading2">
    <w:name w:val="heading 2"/>
    <w:basedOn w:val="Normal"/>
    <w:next w:val="Normal"/>
    <w:link w:val="Heading2Char"/>
    <w:qFormat/>
    <w:rsid w:val="0026704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670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04C"/>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26704C"/>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26704C"/>
    <w:rPr>
      <w:rFonts w:ascii="Arial" w:eastAsia="Times New Roman" w:hAnsi="Arial" w:cs="Arial"/>
      <w:b/>
      <w:bCs/>
      <w:sz w:val="26"/>
      <w:szCs w:val="26"/>
      <w:lang w:eastAsia="en-GB"/>
    </w:rPr>
  </w:style>
  <w:style w:type="paragraph" w:styleId="BodyTextIndent">
    <w:name w:val="Body Text Indent"/>
    <w:basedOn w:val="Normal"/>
    <w:link w:val="BodyTextIndentChar"/>
    <w:rsid w:val="0026704C"/>
    <w:pPr>
      <w:jc w:val="both"/>
    </w:pPr>
    <w:rPr>
      <w:sz w:val="20"/>
      <w:lang w:eastAsia="en-US"/>
    </w:rPr>
  </w:style>
  <w:style w:type="character" w:customStyle="1" w:styleId="BodyTextIndentChar">
    <w:name w:val="Body Text Indent Char"/>
    <w:basedOn w:val="DefaultParagraphFont"/>
    <w:link w:val="BodyTextIndent"/>
    <w:rsid w:val="0026704C"/>
    <w:rPr>
      <w:rFonts w:ascii="Times New Roman" w:eastAsia="Times New Roman" w:hAnsi="Times New Roman" w:cs="Times New Roman"/>
      <w:sz w:val="20"/>
      <w:szCs w:val="24"/>
    </w:rPr>
  </w:style>
  <w:style w:type="paragraph" w:styleId="Footer">
    <w:name w:val="footer"/>
    <w:basedOn w:val="Normal"/>
    <w:link w:val="FooterChar"/>
    <w:rsid w:val="0026704C"/>
    <w:pPr>
      <w:tabs>
        <w:tab w:val="center" w:pos="4153"/>
        <w:tab w:val="right" w:pos="8306"/>
      </w:tabs>
    </w:pPr>
  </w:style>
  <w:style w:type="character" w:customStyle="1" w:styleId="FooterChar">
    <w:name w:val="Footer Char"/>
    <w:basedOn w:val="DefaultParagraphFont"/>
    <w:link w:val="Footer"/>
    <w:rsid w:val="0026704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85FD8"/>
    <w:pPr>
      <w:ind w:left="720"/>
      <w:contextualSpacing/>
    </w:pPr>
  </w:style>
  <w:style w:type="paragraph" w:styleId="BalloonText">
    <w:name w:val="Balloon Text"/>
    <w:basedOn w:val="Normal"/>
    <w:link w:val="BalloonTextChar"/>
    <w:uiPriority w:val="99"/>
    <w:semiHidden/>
    <w:unhideWhenUsed/>
    <w:rsid w:val="00F85FD8"/>
    <w:rPr>
      <w:rFonts w:ascii="Tahoma" w:hAnsi="Tahoma" w:cs="Tahoma"/>
      <w:sz w:val="16"/>
      <w:szCs w:val="16"/>
    </w:rPr>
  </w:style>
  <w:style w:type="character" w:customStyle="1" w:styleId="BalloonTextChar">
    <w:name w:val="Balloon Text Char"/>
    <w:basedOn w:val="DefaultParagraphFont"/>
    <w:link w:val="BalloonText"/>
    <w:uiPriority w:val="99"/>
    <w:semiHidden/>
    <w:rsid w:val="00F85FD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7885</Characters>
  <Application>Microsoft Office Word</Application>
  <DocSecurity>12</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Redcar and Cleveland Borough Council</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Conti, Alex</dc:creator>
  <cp:lastModifiedBy>Miller, Adrian</cp:lastModifiedBy>
  <cp:revision>2</cp:revision>
  <cp:lastPrinted>2014-10-06T15:03:00Z</cp:lastPrinted>
  <dcterms:created xsi:type="dcterms:W3CDTF">2016-11-15T15:17:00Z</dcterms:created>
  <dcterms:modified xsi:type="dcterms:W3CDTF">2016-11-15T15:17:00Z</dcterms:modified>
</cp:coreProperties>
</file>