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6663"/>
        <w:gridCol w:w="6237"/>
      </w:tblGrid>
      <w:tr w:rsidR="006F5551" w:rsidRPr="006F5551" w:rsidTr="00917194">
        <w:tc>
          <w:tcPr>
            <w:tcW w:w="14885" w:type="dxa"/>
            <w:gridSpan w:val="3"/>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rPr>
                <w:rFonts w:ascii="Arial" w:eastAsia="Times New Roman" w:hAnsi="Arial" w:cs="Arial"/>
                <w:b/>
                <w:iCs/>
                <w:sz w:val="28"/>
                <w:szCs w:val="28"/>
                <w:lang w:val="en-US"/>
              </w:rPr>
            </w:pPr>
            <w:bookmarkStart w:id="0" w:name="_GoBack"/>
            <w:bookmarkEnd w:id="0"/>
          </w:p>
        </w:tc>
      </w:tr>
      <w:tr w:rsidR="006F5551" w:rsidRPr="006F5551" w:rsidTr="00917194">
        <w:tc>
          <w:tcPr>
            <w:tcW w:w="14885" w:type="dxa"/>
            <w:gridSpan w:val="3"/>
            <w:tcBorders>
              <w:top w:val="single" w:sz="4" w:space="0" w:color="auto"/>
              <w:left w:val="single" w:sz="4" w:space="0" w:color="auto"/>
              <w:bottom w:val="single" w:sz="4" w:space="0" w:color="auto"/>
              <w:right w:val="single" w:sz="4" w:space="0" w:color="auto"/>
            </w:tcBorders>
          </w:tcPr>
          <w:p w:rsidR="006F5551" w:rsidRPr="006F5551" w:rsidRDefault="00917194" w:rsidP="006F5551">
            <w:pPr>
              <w:spacing w:after="0" w:line="240" w:lineRule="auto"/>
              <w:jc w:val="center"/>
              <w:rPr>
                <w:rFonts w:ascii="Arial" w:eastAsia="Times New Roman" w:hAnsi="Arial" w:cs="Arial"/>
                <w:b/>
                <w:iCs/>
                <w:szCs w:val="24"/>
                <w:lang w:val="en-US"/>
              </w:rPr>
            </w:pPr>
            <w:r>
              <w:rPr>
                <w:rFonts w:ascii="Arial" w:eastAsia="Times New Roman" w:hAnsi="Arial" w:cs="Arial"/>
                <w:b/>
                <w:iCs/>
                <w:szCs w:val="24"/>
                <w:lang w:val="en-US"/>
              </w:rPr>
              <w:t xml:space="preserve">Dryden </w:t>
            </w:r>
            <w:r w:rsidR="00334325">
              <w:rPr>
                <w:rFonts w:ascii="Arial" w:eastAsia="Times New Roman" w:hAnsi="Arial" w:cs="Arial"/>
                <w:b/>
                <w:iCs/>
                <w:szCs w:val="24"/>
                <w:lang w:val="en-US"/>
              </w:rPr>
              <w:t>School</w:t>
            </w:r>
            <w:r w:rsidR="00F53015">
              <w:rPr>
                <w:rFonts w:ascii="Arial" w:eastAsia="Times New Roman" w:hAnsi="Arial" w:cs="Arial"/>
                <w:b/>
                <w:iCs/>
                <w:szCs w:val="24"/>
                <w:lang w:val="en-US"/>
              </w:rPr>
              <w:t xml:space="preserve"> 2016</w:t>
            </w:r>
          </w:p>
          <w:p w:rsidR="006F5551" w:rsidRPr="006F5551" w:rsidRDefault="00917194" w:rsidP="006F5551">
            <w:pPr>
              <w:spacing w:after="0" w:line="240" w:lineRule="auto"/>
              <w:jc w:val="center"/>
              <w:rPr>
                <w:rFonts w:ascii="Arial" w:eastAsia="Times New Roman" w:hAnsi="Arial" w:cs="Arial"/>
                <w:b/>
                <w:iCs/>
                <w:sz w:val="28"/>
                <w:szCs w:val="28"/>
                <w:lang w:val="en-US"/>
              </w:rPr>
            </w:pPr>
            <w:r>
              <w:rPr>
                <w:rFonts w:ascii="Arial" w:eastAsia="Times New Roman" w:hAnsi="Arial" w:cs="Arial"/>
                <w:b/>
                <w:iCs/>
                <w:sz w:val="28"/>
                <w:szCs w:val="28"/>
                <w:lang w:val="en-US"/>
              </w:rPr>
              <w:t>ASSISTANT HEAD-</w:t>
            </w:r>
            <w:r w:rsidR="0041787C">
              <w:rPr>
                <w:rFonts w:ascii="Arial" w:eastAsia="Times New Roman" w:hAnsi="Arial" w:cs="Arial"/>
                <w:b/>
                <w:iCs/>
                <w:sz w:val="28"/>
                <w:szCs w:val="28"/>
                <w:lang w:val="en-US"/>
              </w:rPr>
              <w:t xml:space="preserve"> </w:t>
            </w:r>
            <w:r w:rsidR="006F5551" w:rsidRPr="006F5551">
              <w:rPr>
                <w:rFonts w:ascii="Arial" w:eastAsia="Times New Roman" w:hAnsi="Arial" w:cs="Arial"/>
                <w:b/>
                <w:iCs/>
                <w:sz w:val="28"/>
                <w:szCs w:val="28"/>
                <w:lang w:val="en-US"/>
              </w:rPr>
              <w:t>PERSON SPECIFICATION</w:t>
            </w:r>
          </w:p>
          <w:p w:rsidR="006F5551" w:rsidRPr="006F5551" w:rsidRDefault="006F5551" w:rsidP="006F5551">
            <w:pPr>
              <w:spacing w:after="0" w:line="240" w:lineRule="auto"/>
              <w:jc w:val="center"/>
              <w:rPr>
                <w:rFonts w:ascii="Arial" w:eastAsia="Times New Roman" w:hAnsi="Arial" w:cs="Arial"/>
                <w:iCs/>
                <w:sz w:val="8"/>
                <w:szCs w:val="24"/>
                <w:lang w:val="en-US"/>
              </w:rPr>
            </w:pPr>
          </w:p>
        </w:tc>
      </w:tr>
      <w:tr w:rsidR="006F5551" w:rsidRPr="006F5551" w:rsidTr="00917194">
        <w:tc>
          <w:tcPr>
            <w:tcW w:w="1985"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jc w:val="center"/>
              <w:rPr>
                <w:rFonts w:ascii="Arial" w:eastAsia="Times New Roman" w:hAnsi="Arial" w:cs="Arial"/>
                <w:b/>
                <w:sz w:val="20"/>
                <w:szCs w:val="20"/>
                <w:lang w:val="en-US"/>
              </w:rPr>
            </w:pPr>
          </w:p>
        </w:tc>
        <w:tc>
          <w:tcPr>
            <w:tcW w:w="6663"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keepNext/>
              <w:spacing w:after="0" w:line="240" w:lineRule="auto"/>
              <w:jc w:val="center"/>
              <w:outlineLvl w:val="3"/>
              <w:rPr>
                <w:rFonts w:ascii="Arial" w:eastAsia="Times New Roman" w:hAnsi="Arial" w:cs="Arial"/>
                <w:b/>
                <w:bCs/>
                <w:sz w:val="20"/>
                <w:szCs w:val="20"/>
              </w:rPr>
            </w:pPr>
            <w:r w:rsidRPr="006F5551">
              <w:rPr>
                <w:rFonts w:ascii="Arial" w:eastAsia="Times New Roman" w:hAnsi="Arial" w:cs="Arial"/>
                <w:b/>
                <w:bCs/>
                <w:sz w:val="20"/>
                <w:szCs w:val="20"/>
              </w:rPr>
              <w:t>ESSENTIAL</w:t>
            </w:r>
          </w:p>
        </w:tc>
        <w:tc>
          <w:tcPr>
            <w:tcW w:w="6237"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jc w:val="center"/>
              <w:rPr>
                <w:rFonts w:ascii="Arial" w:eastAsia="Times New Roman" w:hAnsi="Arial" w:cs="Arial"/>
                <w:b/>
                <w:sz w:val="20"/>
                <w:szCs w:val="20"/>
                <w:lang w:val="en-US"/>
              </w:rPr>
            </w:pPr>
            <w:r w:rsidRPr="006F5551">
              <w:rPr>
                <w:rFonts w:ascii="Arial" w:eastAsia="Times New Roman" w:hAnsi="Arial" w:cs="Arial"/>
                <w:b/>
                <w:sz w:val="20"/>
                <w:szCs w:val="20"/>
                <w:lang w:val="en-US"/>
              </w:rPr>
              <w:t>DESIRABLE</w:t>
            </w:r>
          </w:p>
        </w:tc>
      </w:tr>
      <w:tr w:rsidR="006F5551" w:rsidRPr="006F5551" w:rsidTr="00917194">
        <w:trPr>
          <w:trHeight w:val="689"/>
        </w:trPr>
        <w:tc>
          <w:tcPr>
            <w:tcW w:w="1985"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keepNext/>
              <w:spacing w:after="0" w:line="240" w:lineRule="auto"/>
              <w:outlineLvl w:val="2"/>
              <w:rPr>
                <w:rFonts w:ascii="Arial" w:eastAsia="Times New Roman" w:hAnsi="Arial" w:cs="Arial"/>
                <w:b/>
                <w:iCs/>
                <w:sz w:val="20"/>
                <w:szCs w:val="20"/>
              </w:rPr>
            </w:pPr>
            <w:r w:rsidRPr="006F5551">
              <w:rPr>
                <w:rFonts w:ascii="Arial" w:eastAsia="Times New Roman" w:hAnsi="Arial" w:cs="Arial"/>
                <w:b/>
                <w:iCs/>
                <w:sz w:val="20"/>
                <w:szCs w:val="20"/>
              </w:rPr>
              <w:t>QUALIFICATIONS</w:t>
            </w:r>
          </w:p>
        </w:tc>
        <w:tc>
          <w:tcPr>
            <w:tcW w:w="6663"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Qualified Teacher Status</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 xml:space="preserve">Evidence of continuing professional development relating to school leadership and curriculum development </w:t>
            </w:r>
          </w:p>
        </w:tc>
        <w:tc>
          <w:tcPr>
            <w:tcW w:w="6237" w:type="dxa"/>
            <w:tcBorders>
              <w:top w:val="single" w:sz="4" w:space="0" w:color="auto"/>
              <w:left w:val="single" w:sz="4" w:space="0" w:color="auto"/>
              <w:bottom w:val="single" w:sz="4" w:space="0" w:color="auto"/>
              <w:right w:val="single" w:sz="4" w:space="0" w:color="auto"/>
            </w:tcBorders>
          </w:tcPr>
          <w:p w:rsidR="00F53015" w:rsidRPr="00917194" w:rsidRDefault="00F53015"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 xml:space="preserve">Evidence of further study </w:t>
            </w:r>
            <w:r w:rsidR="006C5C65" w:rsidRPr="00917194">
              <w:rPr>
                <w:rFonts w:ascii="Arial" w:eastAsia="Times New Roman" w:hAnsi="Arial" w:cs="Arial"/>
                <w:sz w:val="20"/>
                <w:szCs w:val="20"/>
              </w:rPr>
              <w:t>in special educational needs</w:t>
            </w:r>
          </w:p>
          <w:p w:rsidR="0041787C" w:rsidRPr="00917194" w:rsidRDefault="00917194"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Qualification in leadership- e.g. NPQML/NPQSL</w:t>
            </w:r>
          </w:p>
          <w:p w:rsidR="006C5C65" w:rsidRPr="006F5551" w:rsidRDefault="006C5C65" w:rsidP="00917194">
            <w:pPr>
              <w:spacing w:after="0" w:line="240" w:lineRule="auto"/>
              <w:ind w:left="720"/>
              <w:rPr>
                <w:rFonts w:ascii="Arial" w:eastAsia="Times New Roman" w:hAnsi="Arial" w:cs="Arial"/>
                <w:sz w:val="20"/>
                <w:szCs w:val="20"/>
              </w:rPr>
            </w:pPr>
          </w:p>
        </w:tc>
      </w:tr>
      <w:tr w:rsidR="006F5551" w:rsidRPr="006F5551" w:rsidTr="00917194">
        <w:trPr>
          <w:trHeight w:val="1659"/>
        </w:trPr>
        <w:tc>
          <w:tcPr>
            <w:tcW w:w="1985"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keepNext/>
              <w:spacing w:after="0" w:line="240" w:lineRule="auto"/>
              <w:outlineLvl w:val="2"/>
              <w:rPr>
                <w:rFonts w:ascii="Arial" w:eastAsia="Times New Roman" w:hAnsi="Arial" w:cs="Arial"/>
                <w:b/>
                <w:iCs/>
                <w:sz w:val="20"/>
                <w:szCs w:val="20"/>
              </w:rPr>
            </w:pPr>
            <w:r w:rsidRPr="006F5551">
              <w:rPr>
                <w:rFonts w:ascii="Arial" w:eastAsia="Times New Roman" w:hAnsi="Arial" w:cs="Arial"/>
                <w:b/>
                <w:iCs/>
                <w:sz w:val="20"/>
                <w:szCs w:val="20"/>
              </w:rPr>
              <w:t>EXPERIENCE</w:t>
            </w:r>
          </w:p>
          <w:p w:rsidR="006F5551" w:rsidRPr="006F5551" w:rsidRDefault="006F5551" w:rsidP="006F5551">
            <w:pPr>
              <w:spacing w:after="0" w:line="240" w:lineRule="auto"/>
              <w:rPr>
                <w:rFonts w:ascii="Arial" w:eastAsia="Times New Roman" w:hAnsi="Arial" w:cs="Arial"/>
                <w:sz w:val="20"/>
                <w:szCs w:val="20"/>
                <w:lang w:val="en-US"/>
              </w:rPr>
            </w:pPr>
            <w:r w:rsidRPr="006F5551">
              <w:rPr>
                <w:rFonts w:ascii="Arial" w:eastAsia="Times New Roman" w:hAnsi="Arial" w:cs="Arial"/>
                <w:sz w:val="20"/>
                <w:szCs w:val="20"/>
                <w:lang w:val="en-US"/>
              </w:rPr>
              <w:t>Recent and successful experience of:</w:t>
            </w:r>
          </w:p>
        </w:tc>
        <w:tc>
          <w:tcPr>
            <w:tcW w:w="6663" w:type="dxa"/>
            <w:tcBorders>
              <w:top w:val="single" w:sz="4" w:space="0" w:color="auto"/>
              <w:left w:val="single" w:sz="4" w:space="0" w:color="auto"/>
              <w:bottom w:val="single" w:sz="4" w:space="0" w:color="auto"/>
              <w:right w:val="single" w:sz="4" w:space="0" w:color="auto"/>
            </w:tcBorders>
          </w:tcPr>
          <w:p w:rsidR="006F5551" w:rsidRPr="006F5551" w:rsidRDefault="00917194"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At least middle l</w:t>
            </w:r>
            <w:r w:rsidR="006F5551" w:rsidRPr="006F5551">
              <w:rPr>
                <w:rFonts w:ascii="Arial" w:eastAsia="Times New Roman" w:hAnsi="Arial" w:cs="Arial"/>
                <w:sz w:val="20"/>
                <w:szCs w:val="20"/>
              </w:rPr>
              <w:t>eadership an</w:t>
            </w:r>
            <w:r w:rsidR="006C5C65">
              <w:rPr>
                <w:rFonts w:ascii="Arial" w:eastAsia="Times New Roman" w:hAnsi="Arial" w:cs="Arial"/>
                <w:sz w:val="20"/>
                <w:szCs w:val="20"/>
              </w:rPr>
              <w:t>d management in a special needs environment.</w:t>
            </w:r>
          </w:p>
          <w:p w:rsidR="006F5551" w:rsidRPr="006F5551" w:rsidRDefault="006C5C65"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 xml:space="preserve">Teaching in a special needs environment </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 xml:space="preserve">Having a significant positive impact on standards and pupil progress </w:t>
            </w:r>
          </w:p>
          <w:p w:rsidR="0041787C" w:rsidRDefault="006F5551" w:rsidP="0041787C">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Tracking pupil progress highlighting areas of concern, planning interventions and ensuring these actions have a positive impact on attainment and progress</w:t>
            </w:r>
          </w:p>
          <w:p w:rsidR="00F872F0" w:rsidRPr="0041787C" w:rsidRDefault="00F872F0" w:rsidP="00917194">
            <w:pPr>
              <w:spacing w:after="0" w:line="240" w:lineRule="auto"/>
              <w:rPr>
                <w:rFonts w:ascii="Arial" w:eastAsia="Times New Roman"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6F5551" w:rsidRPr="00917194" w:rsidRDefault="006F5551"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Working with governors and the wider community</w:t>
            </w:r>
          </w:p>
          <w:p w:rsidR="006F5551" w:rsidRPr="00917194" w:rsidRDefault="006F5551"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Working with other agencies for the well-being of all pupils and their families</w:t>
            </w:r>
          </w:p>
          <w:p w:rsidR="006F5551" w:rsidRPr="00917194" w:rsidRDefault="006F5551"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Managing a delegated budget</w:t>
            </w:r>
          </w:p>
          <w:p w:rsidR="00917194" w:rsidRPr="00917194" w:rsidRDefault="00917194"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Performance management – team leader for teachers or teaching assistants</w:t>
            </w:r>
          </w:p>
        </w:tc>
      </w:tr>
      <w:tr w:rsidR="006F5551" w:rsidRPr="006F5551" w:rsidTr="00917194">
        <w:trPr>
          <w:trHeight w:val="1704"/>
        </w:trPr>
        <w:tc>
          <w:tcPr>
            <w:tcW w:w="1985"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keepNext/>
              <w:spacing w:after="0" w:line="240" w:lineRule="auto"/>
              <w:outlineLvl w:val="2"/>
              <w:rPr>
                <w:rFonts w:ascii="Arial" w:eastAsia="Times New Roman" w:hAnsi="Arial" w:cs="Arial"/>
                <w:b/>
                <w:iCs/>
                <w:sz w:val="20"/>
                <w:szCs w:val="20"/>
              </w:rPr>
            </w:pPr>
            <w:r w:rsidRPr="006F5551">
              <w:rPr>
                <w:rFonts w:ascii="Arial" w:eastAsia="Times New Roman" w:hAnsi="Arial" w:cs="Arial"/>
                <w:b/>
                <w:iCs/>
                <w:sz w:val="20"/>
                <w:szCs w:val="20"/>
              </w:rPr>
              <w:t>KNOWLEDGE</w:t>
            </w:r>
          </w:p>
          <w:p w:rsidR="006F5551" w:rsidRPr="006F5551" w:rsidRDefault="006F5551" w:rsidP="006F5551">
            <w:pPr>
              <w:spacing w:after="0" w:line="240" w:lineRule="auto"/>
              <w:rPr>
                <w:rFonts w:ascii="Arial" w:eastAsia="Times New Roman" w:hAnsi="Arial" w:cs="Arial"/>
                <w:sz w:val="20"/>
                <w:szCs w:val="20"/>
                <w:lang w:val="en-US"/>
              </w:rPr>
            </w:pPr>
            <w:r w:rsidRPr="006F5551">
              <w:rPr>
                <w:rFonts w:ascii="Arial" w:eastAsia="Times New Roman" w:hAnsi="Arial" w:cs="Arial"/>
                <w:sz w:val="20"/>
                <w:szCs w:val="20"/>
                <w:lang w:val="en-US"/>
              </w:rPr>
              <w:t>Understanding of:</w:t>
            </w:r>
          </w:p>
        </w:tc>
        <w:tc>
          <w:tcPr>
            <w:tcW w:w="6663"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Principles for the development of effective teaching practice</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Strategies for raising standards of achievement for all pupils</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Strategies to develop partnership with parents and enhance community links</w:t>
            </w:r>
          </w:p>
          <w:p w:rsid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The range of data (whether school, LA, national) available for the evaluation and improvement of school performance and how to share this in an accessible way with staff, governors and parents</w:t>
            </w:r>
          </w:p>
          <w:p w:rsidR="0041787C" w:rsidRDefault="0041787C"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Child protection policy and procedures</w:t>
            </w:r>
          </w:p>
          <w:p w:rsidR="0041787C" w:rsidRPr="006F5551" w:rsidRDefault="0041787C"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Health &amp; safety in schools</w:t>
            </w:r>
          </w:p>
        </w:tc>
        <w:tc>
          <w:tcPr>
            <w:tcW w:w="6237" w:type="dxa"/>
            <w:tcBorders>
              <w:top w:val="single" w:sz="4" w:space="0" w:color="auto"/>
              <w:left w:val="single" w:sz="4" w:space="0" w:color="auto"/>
              <w:bottom w:val="single" w:sz="4" w:space="0" w:color="auto"/>
              <w:right w:val="single" w:sz="4" w:space="0" w:color="auto"/>
            </w:tcBorders>
          </w:tcPr>
          <w:p w:rsidR="006F5551" w:rsidRPr="00917194" w:rsidRDefault="006F5551"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The legislative framework for the school’s work, including governance, curriculum and inspection frameworks and the requirements for statutory assessment</w:t>
            </w:r>
          </w:p>
          <w:p w:rsidR="006F5551" w:rsidRPr="00917194" w:rsidRDefault="006F5551"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 xml:space="preserve">Strategies to develop collaborative work with other schools </w:t>
            </w:r>
          </w:p>
          <w:p w:rsidR="0041787C" w:rsidRPr="00917194" w:rsidRDefault="0041787C"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Writing a variety of risk assessments (individual and whole school)</w:t>
            </w:r>
          </w:p>
          <w:p w:rsidR="00917194" w:rsidRPr="00917194" w:rsidRDefault="00917194"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Evolve system</w:t>
            </w:r>
          </w:p>
          <w:p w:rsidR="00917194" w:rsidRPr="00917194" w:rsidRDefault="00917194"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Principles of school self-evaluation and strategies for planning school improvement</w:t>
            </w:r>
          </w:p>
          <w:p w:rsidR="00917194" w:rsidRPr="006F5551" w:rsidRDefault="00917194" w:rsidP="00917194">
            <w:pPr>
              <w:spacing w:after="0" w:line="240" w:lineRule="auto"/>
              <w:ind w:left="360"/>
              <w:rPr>
                <w:rFonts w:ascii="Arial" w:eastAsia="Times New Roman" w:hAnsi="Arial" w:cs="Arial"/>
                <w:sz w:val="20"/>
                <w:szCs w:val="20"/>
              </w:rPr>
            </w:pPr>
          </w:p>
        </w:tc>
      </w:tr>
      <w:tr w:rsidR="006F5551" w:rsidRPr="006F5551" w:rsidTr="00917194">
        <w:trPr>
          <w:trHeight w:val="1704"/>
        </w:trPr>
        <w:tc>
          <w:tcPr>
            <w:tcW w:w="1985"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rPr>
                <w:rFonts w:ascii="Arial" w:eastAsia="Times New Roman" w:hAnsi="Arial" w:cs="Arial"/>
                <w:b/>
                <w:sz w:val="20"/>
                <w:szCs w:val="20"/>
              </w:rPr>
            </w:pPr>
            <w:r w:rsidRPr="006F5551">
              <w:rPr>
                <w:rFonts w:ascii="Arial" w:eastAsia="Times New Roman" w:hAnsi="Arial" w:cs="Arial"/>
                <w:b/>
                <w:sz w:val="20"/>
                <w:szCs w:val="20"/>
              </w:rPr>
              <w:t>PROFESSIONAL SKILLS</w:t>
            </w:r>
          </w:p>
          <w:p w:rsidR="006F5551" w:rsidRPr="006F5551" w:rsidRDefault="006F5551" w:rsidP="006F5551">
            <w:pPr>
              <w:tabs>
                <w:tab w:val="left" w:pos="1500"/>
              </w:tabs>
              <w:spacing w:after="0" w:line="240" w:lineRule="auto"/>
              <w:rPr>
                <w:rFonts w:ascii="Arial" w:eastAsia="Times New Roman" w:hAnsi="Arial" w:cs="Arial"/>
                <w:sz w:val="20"/>
                <w:szCs w:val="20"/>
                <w:lang w:val="en-US"/>
              </w:rPr>
            </w:pPr>
            <w:r w:rsidRPr="006F5551">
              <w:rPr>
                <w:rFonts w:ascii="Arial" w:eastAsia="Times New Roman" w:hAnsi="Arial" w:cs="Arial"/>
                <w:sz w:val="20"/>
                <w:szCs w:val="20"/>
                <w:lang w:val="en-US"/>
              </w:rPr>
              <w:t>Ability to:</w:t>
            </w:r>
            <w:r w:rsidRPr="006F5551">
              <w:rPr>
                <w:rFonts w:ascii="Arial" w:eastAsia="Times New Roman" w:hAnsi="Arial" w:cs="Arial"/>
                <w:sz w:val="20"/>
                <w:szCs w:val="20"/>
                <w:lang w:val="en-US"/>
              </w:rPr>
              <w:tab/>
            </w:r>
          </w:p>
        </w:tc>
        <w:tc>
          <w:tcPr>
            <w:tcW w:w="6663"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Inspire, motivate and challenge staff, pupils and others to carry the school vision forward, attain high goals and improve performance</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Foster good teamwork</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Monitor and evaluate the performance of people and policies</w:t>
            </w:r>
          </w:p>
          <w:p w:rsid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Maintain positive relationships with the Governing Body, external agencies, the LA, other schools and parents</w:t>
            </w:r>
          </w:p>
          <w:p w:rsidR="0052424C" w:rsidRPr="006F5551" w:rsidRDefault="0052424C" w:rsidP="00917194">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 xml:space="preserve">Work effectively within the </w:t>
            </w:r>
            <w:r w:rsidR="00917194">
              <w:rPr>
                <w:rFonts w:ascii="Arial" w:eastAsia="Times New Roman" w:hAnsi="Arial" w:cs="Arial"/>
                <w:sz w:val="20"/>
                <w:szCs w:val="20"/>
              </w:rPr>
              <w:t>federation</w:t>
            </w:r>
          </w:p>
        </w:tc>
        <w:tc>
          <w:tcPr>
            <w:tcW w:w="6237" w:type="dxa"/>
            <w:tcBorders>
              <w:top w:val="single" w:sz="4" w:space="0" w:color="auto"/>
              <w:left w:val="single" w:sz="4" w:space="0" w:color="auto"/>
              <w:bottom w:val="single" w:sz="4" w:space="0" w:color="auto"/>
              <w:right w:val="single" w:sz="4" w:space="0" w:color="auto"/>
            </w:tcBorders>
          </w:tcPr>
          <w:p w:rsidR="006F5551" w:rsidRPr="00917194" w:rsidRDefault="006F5551"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Demonstrate exemplary teaching practice.</w:t>
            </w:r>
          </w:p>
          <w:p w:rsidR="006F5551" w:rsidRPr="00917194" w:rsidRDefault="006F5551" w:rsidP="00917194">
            <w:pPr>
              <w:pStyle w:val="ListParagraph"/>
              <w:numPr>
                <w:ilvl w:val="0"/>
                <w:numId w:val="7"/>
              </w:numPr>
              <w:spacing w:after="0" w:line="240" w:lineRule="auto"/>
              <w:rPr>
                <w:rFonts w:ascii="Arial" w:eastAsia="Times New Roman" w:hAnsi="Arial" w:cs="Arial"/>
                <w:sz w:val="20"/>
                <w:szCs w:val="20"/>
              </w:rPr>
            </w:pPr>
            <w:r w:rsidRPr="00917194">
              <w:rPr>
                <w:rFonts w:ascii="Arial" w:eastAsia="Times New Roman" w:hAnsi="Arial" w:cs="Arial"/>
                <w:sz w:val="20"/>
                <w:szCs w:val="20"/>
              </w:rPr>
              <w:t>Foster links with other schools; locally, nationally and internationally</w:t>
            </w:r>
          </w:p>
          <w:p w:rsidR="0052424C" w:rsidRPr="006F5551" w:rsidRDefault="0052424C" w:rsidP="00917194">
            <w:pPr>
              <w:spacing w:after="0" w:line="240" w:lineRule="auto"/>
              <w:ind w:left="720"/>
              <w:rPr>
                <w:rFonts w:ascii="Arial" w:eastAsia="Times New Roman" w:hAnsi="Arial" w:cs="Arial"/>
                <w:sz w:val="20"/>
                <w:szCs w:val="20"/>
              </w:rPr>
            </w:pPr>
          </w:p>
        </w:tc>
      </w:tr>
      <w:tr w:rsidR="006F5551" w:rsidRPr="006F5551" w:rsidTr="00917194">
        <w:trPr>
          <w:trHeight w:val="1369"/>
        </w:trPr>
        <w:tc>
          <w:tcPr>
            <w:tcW w:w="1985"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rPr>
                <w:rFonts w:ascii="Arial" w:eastAsia="Times New Roman" w:hAnsi="Arial" w:cs="Arial"/>
                <w:b/>
                <w:sz w:val="20"/>
                <w:szCs w:val="20"/>
              </w:rPr>
            </w:pPr>
            <w:r w:rsidRPr="006F5551">
              <w:rPr>
                <w:rFonts w:ascii="Arial" w:eastAsia="Times New Roman" w:hAnsi="Arial" w:cs="Arial"/>
                <w:b/>
                <w:sz w:val="20"/>
                <w:szCs w:val="20"/>
              </w:rPr>
              <w:t>PERSONAL ATTRIBUTES</w:t>
            </w:r>
          </w:p>
          <w:p w:rsidR="006F5551" w:rsidRPr="006F5551" w:rsidRDefault="006F5551" w:rsidP="006F5551">
            <w:pPr>
              <w:spacing w:after="0" w:line="240" w:lineRule="auto"/>
              <w:rPr>
                <w:rFonts w:ascii="Arial" w:eastAsia="Times New Roman" w:hAnsi="Arial" w:cs="Arial"/>
                <w:sz w:val="20"/>
                <w:szCs w:val="20"/>
                <w:lang w:val="en-US"/>
              </w:rPr>
            </w:pPr>
            <w:r w:rsidRPr="006F5551">
              <w:rPr>
                <w:rFonts w:ascii="Arial" w:eastAsia="Times New Roman" w:hAnsi="Arial" w:cs="Arial"/>
                <w:sz w:val="20"/>
                <w:szCs w:val="20"/>
                <w:lang w:val="en-US"/>
              </w:rPr>
              <w:t>Evidence of:</w:t>
            </w:r>
          </w:p>
        </w:tc>
        <w:tc>
          <w:tcPr>
            <w:tcW w:w="6663"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Creative thinking and a vision for the future</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The ability to relate constructively to others and to inspire confidence, commitment and respect from others</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The ability to prioritise, plan and organise self and others</w:t>
            </w:r>
          </w:p>
          <w:p w:rsid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The capacity to communicate effectively with a variety of audiences and in a variety of styles</w:t>
            </w:r>
          </w:p>
          <w:p w:rsidR="0041787C" w:rsidRDefault="0041787C"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Resilience</w:t>
            </w:r>
          </w:p>
          <w:p w:rsidR="0041787C" w:rsidRPr="006F5551" w:rsidRDefault="0041787C"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Good sense of humour</w:t>
            </w:r>
          </w:p>
        </w:tc>
        <w:tc>
          <w:tcPr>
            <w:tcW w:w="6237"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rPr>
                <w:rFonts w:ascii="Arial" w:eastAsia="Times New Roman" w:hAnsi="Arial" w:cs="Arial"/>
                <w:sz w:val="20"/>
                <w:szCs w:val="20"/>
                <w:lang w:val="en-US"/>
              </w:rPr>
            </w:pPr>
          </w:p>
        </w:tc>
      </w:tr>
    </w:tbl>
    <w:p w:rsidR="006F5551" w:rsidRPr="006F5551" w:rsidRDefault="006F5551" w:rsidP="006F5551">
      <w:pPr>
        <w:spacing w:after="0" w:line="240" w:lineRule="auto"/>
        <w:rPr>
          <w:rFonts w:ascii="Arial" w:eastAsia="Times New Roman" w:hAnsi="Arial" w:cs="Arial"/>
          <w:sz w:val="24"/>
          <w:szCs w:val="24"/>
          <w:lang w:val="en-US"/>
        </w:rPr>
      </w:pPr>
    </w:p>
    <w:p w:rsidR="005F5524" w:rsidRDefault="005F5524"/>
    <w:sectPr w:rsidR="005F5524" w:rsidSect="008517B2">
      <w:pgSz w:w="15840" w:h="12240" w:orient="landscape" w:code="1"/>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F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3F3A4D"/>
    <w:multiLevelType w:val="hybridMultilevel"/>
    <w:tmpl w:val="BB24E6B8"/>
    <w:lvl w:ilvl="0" w:tplc="1B84E64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D386F70"/>
    <w:multiLevelType w:val="hybridMultilevel"/>
    <w:tmpl w:val="E478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041751"/>
    <w:multiLevelType w:val="hybridMultilevel"/>
    <w:tmpl w:val="5038C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1FB6EB3"/>
    <w:multiLevelType w:val="hybridMultilevel"/>
    <w:tmpl w:val="C256F7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75749A5"/>
    <w:multiLevelType w:val="hybridMultilevel"/>
    <w:tmpl w:val="F3BE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010DC0"/>
    <w:multiLevelType w:val="hybridMultilevel"/>
    <w:tmpl w:val="77EC1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51"/>
    <w:rsid w:val="00057625"/>
    <w:rsid w:val="00087A1E"/>
    <w:rsid w:val="00334325"/>
    <w:rsid w:val="0041787C"/>
    <w:rsid w:val="005021E9"/>
    <w:rsid w:val="0052424C"/>
    <w:rsid w:val="005F5524"/>
    <w:rsid w:val="00606630"/>
    <w:rsid w:val="00627FE2"/>
    <w:rsid w:val="006C5C65"/>
    <w:rsid w:val="006F5551"/>
    <w:rsid w:val="00753CDD"/>
    <w:rsid w:val="007646A5"/>
    <w:rsid w:val="00917194"/>
    <w:rsid w:val="009D7FF5"/>
    <w:rsid w:val="00A530D8"/>
    <w:rsid w:val="00E61B58"/>
    <w:rsid w:val="00ED5853"/>
    <w:rsid w:val="00EE154E"/>
    <w:rsid w:val="00F53015"/>
    <w:rsid w:val="00F872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382F8E9E.dotm</Template>
  <TotalTime>1</TotalTime>
  <Pages>2</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Marie D</dc:creator>
  <cp:lastModifiedBy>Yvonne Lintern</cp:lastModifiedBy>
  <cp:revision>2</cp:revision>
  <cp:lastPrinted>2016-10-06T11:36:00Z</cp:lastPrinted>
  <dcterms:created xsi:type="dcterms:W3CDTF">2016-11-21T10:36:00Z</dcterms:created>
  <dcterms:modified xsi:type="dcterms:W3CDTF">2016-11-21T10:36:00Z</dcterms:modified>
</cp:coreProperties>
</file>