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8E" w:rsidRPr="00C3338E" w:rsidRDefault="00C3338E">
      <w:pPr>
        <w:rPr>
          <w:b/>
        </w:rPr>
      </w:pPr>
      <w:bookmarkStart w:id="0" w:name="_GoBack"/>
      <w:bookmarkEnd w:id="0"/>
      <w:r w:rsidRPr="00C3338E">
        <w:rPr>
          <w:b/>
        </w:rPr>
        <w:t>Catering Assistant</w:t>
      </w:r>
    </w:p>
    <w:p w:rsidR="004A34F0" w:rsidRDefault="004A34F0">
      <w:r>
        <w:t>Grade: A SCP: 10</w:t>
      </w:r>
    </w:p>
    <w:p w:rsidR="004A34F0" w:rsidRDefault="004A34F0">
      <w:r>
        <w:t xml:space="preserve">10 Hours per week </w:t>
      </w:r>
    </w:p>
    <w:p w:rsidR="004A34F0" w:rsidRDefault="004A34F0">
      <w:r>
        <w:t>Monday- Friday 12.20pm-2.20pm</w:t>
      </w:r>
    </w:p>
    <w:p w:rsidR="004A34F0" w:rsidRDefault="004A34F0">
      <w:r>
        <w:t>Term-Time Only + 2days</w:t>
      </w:r>
    </w:p>
    <w:p w:rsidR="004A34F0" w:rsidRDefault="004A34F0">
      <w:r>
        <w:t>£3,</w:t>
      </w:r>
      <w:r w:rsidR="0048106A">
        <w:t>457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9"/>
      </w:tblGrid>
      <w:tr w:rsidR="004A34F0">
        <w:trPr>
          <w:trHeight w:val="138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Catering In-School 1 </w:t>
            </w:r>
          </w:p>
        </w:tc>
      </w:tr>
      <w:tr w:rsidR="004A34F0">
        <w:trPr>
          <w:trHeight w:val="138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Purpose of the role (job statement) </w:t>
            </w:r>
          </w:p>
        </w:tc>
      </w:tr>
      <w:tr w:rsidR="004A34F0">
        <w:trPr>
          <w:trHeight w:val="93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assist in the preparation, cooking and serving of food and beverages, as directed. </w:t>
            </w:r>
          </w:p>
        </w:tc>
      </w:tr>
      <w:tr w:rsidR="004A34F0">
        <w:trPr>
          <w:trHeight w:val="138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Responsibilities </w:t>
            </w:r>
          </w:p>
        </w:tc>
      </w:tr>
      <w:tr w:rsidR="004A34F0">
        <w:trPr>
          <w:trHeight w:val="1473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duties: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Assist in the preparation, cooking and serving of food and beverages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Follow food hygiene and cleanliness in the kitchen in accordance with health and safety, food hygiene and COSHH regulations at all times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Operate kitchen equipment, following training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Undertake cleaning and washing up as directed in the kitchen and dining areas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Refill and replace sauces, condiments and other consumables.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Individuals in this role may also undertake some or all of the following: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Assist with moving and setting up dining furniture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Undertake cashier duties, and under supervision be responsible for operating a cash register.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</w:tc>
      </w:tr>
      <w:tr w:rsidR="004A34F0">
        <w:trPr>
          <w:trHeight w:val="138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Indicative knowledge, skills and experience </w:t>
            </w:r>
          </w:p>
        </w:tc>
      </w:tr>
      <w:tr w:rsidR="004A34F0">
        <w:trPr>
          <w:trHeight w:val="236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color w:val="auto"/>
              </w:rPr>
            </w:pP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Food hygiene certificate.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Some relevant experience working with food and / or in a kitchen environment. </w:t>
            </w:r>
          </w:p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</w:tc>
      </w:tr>
      <w:tr w:rsidR="004A34F0">
        <w:trPr>
          <w:trHeight w:val="138"/>
        </w:trPr>
        <w:tc>
          <w:tcPr>
            <w:tcW w:w="8969" w:type="dxa"/>
          </w:tcPr>
          <w:p w:rsidR="004A34F0" w:rsidRDefault="004A34F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A4F73" w:rsidRDefault="00B47811"/>
    <w:sectPr w:rsidR="001A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F0"/>
    <w:rsid w:val="001B6681"/>
    <w:rsid w:val="00231842"/>
    <w:rsid w:val="0034193A"/>
    <w:rsid w:val="0048106A"/>
    <w:rsid w:val="00481F58"/>
    <w:rsid w:val="004A34F0"/>
    <w:rsid w:val="00A85E5E"/>
    <w:rsid w:val="00B47811"/>
    <w:rsid w:val="00C3338E"/>
    <w:rsid w:val="00C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A. Dunn</dc:creator>
  <cp:lastModifiedBy>Natalie Cook</cp:lastModifiedBy>
  <cp:revision>2</cp:revision>
  <cp:lastPrinted>2016-10-07T07:49:00Z</cp:lastPrinted>
  <dcterms:created xsi:type="dcterms:W3CDTF">2016-11-29T14:27:00Z</dcterms:created>
  <dcterms:modified xsi:type="dcterms:W3CDTF">2016-11-29T14:27:00Z</dcterms:modified>
</cp:coreProperties>
</file>