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8DB" w:rsidRDefault="00D1461B">
      <w:pPr>
        <w:tabs>
          <w:tab w:val="center" w:pos="4153"/>
          <w:tab w:val="right" w:pos="8306"/>
        </w:tabs>
        <w:jc w:val="center"/>
      </w:pPr>
      <w:r>
        <w:rPr>
          <w:rFonts w:ascii="Calibri" w:eastAsia="Calibri" w:hAnsi="Calibri" w:cs="Calibri"/>
          <w:b/>
          <w:sz w:val="32"/>
          <w:szCs w:val="32"/>
        </w:rPr>
        <w:t>St Thomas More Partnership of Schools Pastry Chef</w:t>
      </w:r>
      <w:r>
        <w:rPr>
          <w:noProof/>
        </w:rPr>
        <mc:AlternateContent>
          <mc:Choice Requires="wpg">
            <w:drawing>
              <wp:anchor distT="0" distB="0" distL="114300" distR="114300" simplePos="0" relativeHeight="251658240" behindDoc="0" locked="0" layoutInCell="0" hidden="0" allowOverlap="1">
                <wp:simplePos x="0" y="0"/>
                <wp:positionH relativeFrom="margin">
                  <wp:posOffset>-38099</wp:posOffset>
                </wp:positionH>
                <wp:positionV relativeFrom="paragraph">
                  <wp:posOffset>-165099</wp:posOffset>
                </wp:positionV>
                <wp:extent cx="1143000" cy="876300"/>
                <wp:effectExtent l="0" t="0" r="0" b="0"/>
                <wp:wrapNone/>
                <wp:docPr id="1" name=""/>
                <wp:cNvGraphicFramePr/>
                <a:graphic xmlns:a="http://schemas.openxmlformats.org/drawingml/2006/main">
                  <a:graphicData uri="http://schemas.microsoft.com/office/word/2010/wordprocessingShape">
                    <wps:wsp>
                      <wps:cNvSpPr/>
                      <wps:spPr>
                        <a:xfrm>
                          <a:off x="4779262" y="3341850"/>
                          <a:ext cx="1133474" cy="876300"/>
                        </a:xfrm>
                        <a:prstGeom prst="rect">
                          <a:avLst/>
                        </a:prstGeom>
                        <a:noFill/>
                        <a:ln>
                          <a:noFill/>
                        </a:ln>
                      </wps:spPr>
                      <wps:txbx>
                        <w:txbxContent>
                          <w:p w:rsidR="004B68DB" w:rsidRDefault="00D1461B">
                            <w:pPr>
                              <w:textDirection w:val="btLr"/>
                            </w:pPr>
                            <w:r>
                              <w:t xml:space="preserve"> </w:t>
                            </w:r>
                          </w:p>
                          <w:p w:rsidR="004B68DB" w:rsidRDefault="004B68DB">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-38099</wp:posOffset>
                </wp:positionH>
                <wp:positionV relativeFrom="paragraph">
                  <wp:posOffset>-165099</wp:posOffset>
                </wp:positionV>
                <wp:extent cx="1143000" cy="876300"/>
                <wp:effectExtent b="0" l="0" r="0" t="0"/>
                <wp:wrapNone/>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1143000" cy="876300"/>
                        </a:xfrm>
                        <a:prstGeom prst="rect"/>
                        <a:ln/>
                      </pic:spPr>
                    </pic:pic>
                  </a:graphicData>
                </a:graphic>
              </wp:anchor>
            </w:drawing>
          </mc:Fallback>
        </mc:AlternateContent>
      </w:r>
    </w:p>
    <w:p w:rsidR="004B68DB" w:rsidRDefault="00D1461B">
      <w:pPr>
        <w:jc w:val="center"/>
      </w:pPr>
      <w:r>
        <w:rPr>
          <w:rFonts w:ascii="Calibri" w:eastAsia="Calibri" w:hAnsi="Calibri" w:cs="Calibri"/>
          <w:b/>
          <w:sz w:val="32"/>
          <w:szCs w:val="32"/>
        </w:rPr>
        <w:t xml:space="preserve">Job Description </w:t>
      </w:r>
    </w:p>
    <w:p w:rsidR="004B68DB" w:rsidRDefault="00D1461B">
      <w:r>
        <w:rPr>
          <w:rFonts w:ascii="Calibri" w:eastAsia="Calibri" w:hAnsi="Calibri" w:cs="Calibri"/>
          <w:b/>
          <w:sz w:val="38"/>
          <w:szCs w:val="38"/>
        </w:rPr>
        <w:tab/>
      </w:r>
    </w:p>
    <w:p w:rsidR="004B68DB" w:rsidRDefault="004B68DB"/>
    <w:p w:rsidR="004B68DB" w:rsidRDefault="004B68DB">
      <w:pPr>
        <w:jc w:val="center"/>
      </w:pPr>
    </w:p>
    <w:p w:rsidR="004B68DB" w:rsidRDefault="00D1461B">
      <w:pPr>
        <w:pStyle w:val="Title"/>
        <w:tabs>
          <w:tab w:val="left" w:pos="2552"/>
        </w:tabs>
        <w:jc w:val="left"/>
      </w:pPr>
      <w:r>
        <w:rPr>
          <w:rFonts w:ascii="Arial" w:eastAsia="Arial" w:hAnsi="Arial" w:cs="Arial"/>
          <w:sz w:val="20"/>
          <w:szCs w:val="20"/>
        </w:rPr>
        <w:t>POST TITLE:</w:t>
      </w:r>
      <w:r>
        <w:rPr>
          <w:rFonts w:ascii="Arial" w:eastAsia="Arial" w:hAnsi="Arial" w:cs="Arial"/>
          <w:b w:val="0"/>
          <w:sz w:val="20"/>
          <w:szCs w:val="20"/>
        </w:rPr>
        <w:tab/>
        <w:t>Pastry Chef</w:t>
      </w:r>
    </w:p>
    <w:p w:rsidR="004B68DB" w:rsidRDefault="004B68DB">
      <w:pPr>
        <w:tabs>
          <w:tab w:val="left" w:pos="2552"/>
        </w:tabs>
      </w:pPr>
    </w:p>
    <w:p w:rsidR="004F0247" w:rsidRDefault="00D1461B" w:rsidP="0048714E">
      <w:pPr>
        <w:tabs>
          <w:tab w:val="left" w:pos="2552"/>
          <w:tab w:val="left" w:pos="6096"/>
        </w:tabs>
        <w:ind w:left="2550" w:hanging="2550"/>
        <w:jc w:val="both"/>
        <w:rPr>
          <w:rFonts w:ascii="Arial" w:eastAsia="Arial" w:hAnsi="Arial" w:cs="Arial"/>
        </w:rPr>
      </w:pPr>
      <w:r>
        <w:rPr>
          <w:rFonts w:ascii="Arial" w:eastAsia="Arial" w:hAnsi="Arial" w:cs="Arial"/>
          <w:b/>
        </w:rPr>
        <w:t>GRADE:</w:t>
      </w:r>
      <w:r>
        <w:rPr>
          <w:rFonts w:ascii="Arial" w:eastAsia="Arial" w:hAnsi="Arial" w:cs="Arial"/>
          <w:b/>
        </w:rPr>
        <w:tab/>
      </w:r>
      <w:r w:rsidR="0048714E">
        <w:rPr>
          <w:rFonts w:ascii="Arial" w:eastAsia="Arial" w:hAnsi="Arial" w:cs="Arial"/>
          <w:b/>
        </w:rPr>
        <w:tab/>
      </w:r>
      <w:r>
        <w:rPr>
          <w:rFonts w:ascii="Arial" w:eastAsia="Arial" w:hAnsi="Arial" w:cs="Arial"/>
        </w:rPr>
        <w:t>E   £17,</w:t>
      </w:r>
      <w:r w:rsidR="0048714E">
        <w:rPr>
          <w:rFonts w:ascii="Arial" w:eastAsia="Arial" w:hAnsi="Arial" w:cs="Arial"/>
        </w:rPr>
        <w:t>891</w:t>
      </w:r>
      <w:r>
        <w:rPr>
          <w:rFonts w:ascii="Arial" w:eastAsia="Arial" w:hAnsi="Arial" w:cs="Arial"/>
        </w:rPr>
        <w:t>.00 - £19,</w:t>
      </w:r>
      <w:r w:rsidR="0048714E">
        <w:rPr>
          <w:rFonts w:ascii="Arial" w:eastAsia="Arial" w:hAnsi="Arial" w:cs="Arial"/>
        </w:rPr>
        <w:t xml:space="preserve">939 </w:t>
      </w:r>
      <w:r w:rsidR="004F0247">
        <w:rPr>
          <w:rFonts w:ascii="Arial" w:eastAsia="Arial" w:hAnsi="Arial" w:cs="Arial"/>
        </w:rPr>
        <w:t>paid pro rata to part-time hours and term time only</w:t>
      </w:r>
    </w:p>
    <w:p w:rsidR="004F0247" w:rsidRDefault="004F0247" w:rsidP="0048714E">
      <w:pPr>
        <w:tabs>
          <w:tab w:val="left" w:pos="2552"/>
          <w:tab w:val="left" w:pos="6096"/>
        </w:tabs>
        <w:ind w:left="2550" w:hanging="2550"/>
        <w:jc w:val="both"/>
        <w:rPr>
          <w:rFonts w:ascii="Arial" w:eastAsia="Arial" w:hAnsi="Arial" w:cs="Arial"/>
          <w:b/>
        </w:rPr>
      </w:pPr>
    </w:p>
    <w:p w:rsidR="004B68DB" w:rsidRDefault="004F0247" w:rsidP="0048714E">
      <w:pPr>
        <w:tabs>
          <w:tab w:val="left" w:pos="2552"/>
          <w:tab w:val="left" w:pos="6096"/>
        </w:tabs>
        <w:ind w:left="2550" w:hanging="2550"/>
        <w:jc w:val="both"/>
      </w:pPr>
      <w:r>
        <w:rPr>
          <w:rFonts w:ascii="Arial" w:eastAsia="Arial" w:hAnsi="Arial" w:cs="Arial"/>
          <w:b/>
        </w:rPr>
        <w:t>HOURS</w:t>
      </w:r>
      <w:r>
        <w:rPr>
          <w:rFonts w:ascii="Arial" w:eastAsia="Arial" w:hAnsi="Arial" w:cs="Arial"/>
          <w:b/>
        </w:rPr>
        <w:tab/>
      </w:r>
      <w:r w:rsidR="00D1461B">
        <w:rPr>
          <w:rFonts w:ascii="Arial" w:eastAsia="Arial" w:hAnsi="Arial" w:cs="Arial"/>
        </w:rPr>
        <w:t>35 hours</w:t>
      </w:r>
      <w:r>
        <w:rPr>
          <w:rFonts w:ascii="Arial" w:eastAsia="Arial" w:hAnsi="Arial" w:cs="Arial"/>
        </w:rPr>
        <w:t xml:space="preserve"> per </w:t>
      </w:r>
      <w:r w:rsidR="00D1461B">
        <w:rPr>
          <w:rFonts w:ascii="Arial" w:eastAsia="Arial" w:hAnsi="Arial" w:cs="Arial"/>
        </w:rPr>
        <w:t xml:space="preserve">week term time plus 2 weeks </w:t>
      </w:r>
    </w:p>
    <w:p w:rsidR="004B68DB" w:rsidRDefault="004B68DB">
      <w:pPr>
        <w:tabs>
          <w:tab w:val="left" w:pos="3119"/>
          <w:tab w:val="left" w:pos="6804"/>
        </w:tabs>
        <w:jc w:val="both"/>
      </w:pPr>
    </w:p>
    <w:p w:rsidR="004B68DB" w:rsidRDefault="00D1461B">
      <w:pPr>
        <w:tabs>
          <w:tab w:val="left" w:pos="2552"/>
          <w:tab w:val="left" w:pos="6804"/>
        </w:tabs>
        <w:jc w:val="both"/>
      </w:pPr>
      <w:r>
        <w:rPr>
          <w:rFonts w:ascii="Arial" w:eastAsia="Arial" w:hAnsi="Arial" w:cs="Arial"/>
          <w:b/>
        </w:rPr>
        <w:t>RESPONSIBLE TO:</w:t>
      </w:r>
      <w:r>
        <w:rPr>
          <w:rFonts w:ascii="Arial" w:eastAsia="Arial" w:hAnsi="Arial" w:cs="Arial"/>
          <w:b/>
        </w:rPr>
        <w:tab/>
      </w:r>
      <w:r>
        <w:rPr>
          <w:rFonts w:ascii="Arial" w:eastAsia="Arial" w:hAnsi="Arial" w:cs="Arial"/>
        </w:rPr>
        <w:t>Head Chef</w:t>
      </w:r>
    </w:p>
    <w:p w:rsidR="004B68DB" w:rsidRDefault="004B68DB">
      <w:pPr>
        <w:tabs>
          <w:tab w:val="left" w:pos="3119"/>
          <w:tab w:val="left" w:pos="6804"/>
        </w:tabs>
        <w:jc w:val="both"/>
      </w:pPr>
    </w:p>
    <w:p w:rsidR="004B68DB" w:rsidRDefault="00D1461B">
      <w:pPr>
        <w:jc w:val="both"/>
      </w:pPr>
      <w:r>
        <w:rPr>
          <w:rFonts w:ascii="Arial" w:eastAsia="Arial" w:hAnsi="Arial" w:cs="Arial"/>
          <w:b/>
        </w:rPr>
        <w:t xml:space="preserve">In all aspects </w:t>
      </w:r>
      <w:r w:rsidR="0048714E">
        <w:rPr>
          <w:rFonts w:ascii="Arial" w:eastAsia="Arial" w:hAnsi="Arial" w:cs="Arial"/>
          <w:b/>
        </w:rPr>
        <w:t>the post holder</w:t>
      </w:r>
      <w:r>
        <w:rPr>
          <w:rFonts w:ascii="Arial" w:eastAsia="Arial" w:hAnsi="Arial" w:cs="Arial"/>
          <w:b/>
        </w:rPr>
        <w:t xml:space="preserve"> must implement faithfully and effectively the Aims and Policies of this Roman Catholic school and work collaboratively to ensure that the Christian ethos, standards of academic excellence and good behaviour are maintained and strengthened.</w:t>
      </w:r>
    </w:p>
    <w:p w:rsidR="004B68DB" w:rsidRDefault="004B68DB">
      <w:pPr>
        <w:jc w:val="both"/>
      </w:pPr>
    </w:p>
    <w:p w:rsidR="004B68DB" w:rsidRDefault="00D1461B">
      <w:pPr>
        <w:jc w:val="both"/>
      </w:pPr>
      <w:r>
        <w:rPr>
          <w:rFonts w:ascii="Arial" w:eastAsia="Arial" w:hAnsi="Arial" w:cs="Arial"/>
          <w:b/>
        </w:rPr>
        <w:t>Pastry Chef:</w:t>
      </w:r>
    </w:p>
    <w:p w:rsidR="004B68DB" w:rsidRDefault="004B68DB">
      <w:pPr>
        <w:jc w:val="both"/>
      </w:pPr>
    </w:p>
    <w:p w:rsidR="004B68DB" w:rsidRDefault="00D1461B">
      <w:pPr>
        <w:jc w:val="both"/>
      </w:pPr>
      <w:r>
        <w:rPr>
          <w:rFonts w:ascii="Arial" w:eastAsia="Arial" w:hAnsi="Arial" w:cs="Arial"/>
          <w:b/>
        </w:rPr>
        <w:t xml:space="preserve">To produce high quality cakes, pastries, </w:t>
      </w:r>
      <w:proofErr w:type="gramStart"/>
      <w:r w:rsidR="0048714E">
        <w:rPr>
          <w:rFonts w:ascii="Arial" w:eastAsia="Arial" w:hAnsi="Arial" w:cs="Arial"/>
          <w:b/>
        </w:rPr>
        <w:t>biscuits</w:t>
      </w:r>
      <w:r>
        <w:rPr>
          <w:rFonts w:ascii="Arial" w:eastAsia="Arial" w:hAnsi="Arial" w:cs="Arial"/>
          <w:b/>
        </w:rPr>
        <w:t xml:space="preserve">, </w:t>
      </w:r>
      <w:r w:rsidR="0048714E">
        <w:rPr>
          <w:rFonts w:ascii="Arial" w:eastAsia="Arial" w:hAnsi="Arial" w:cs="Arial"/>
          <w:b/>
        </w:rPr>
        <w:t>desserts</w:t>
      </w:r>
      <w:r>
        <w:rPr>
          <w:rFonts w:ascii="Arial" w:eastAsia="Arial" w:hAnsi="Arial" w:cs="Arial"/>
          <w:b/>
        </w:rPr>
        <w:t xml:space="preserve"> and tray bakes</w:t>
      </w:r>
      <w:proofErr w:type="gramEnd"/>
      <w:r>
        <w:rPr>
          <w:rFonts w:ascii="Arial" w:eastAsia="Arial" w:hAnsi="Arial" w:cs="Arial"/>
          <w:b/>
        </w:rPr>
        <w:t xml:space="preserve"> for STM three catering outlets.</w:t>
      </w:r>
    </w:p>
    <w:p w:rsidR="004B68DB" w:rsidRDefault="00D1461B">
      <w:pPr>
        <w:widowControl/>
      </w:pPr>
      <w:r>
        <w:rPr>
          <w:rFonts w:ascii="Arial" w:eastAsia="Arial" w:hAnsi="Arial" w:cs="Arial"/>
        </w:rPr>
        <w:t xml:space="preserve">  </w:t>
      </w:r>
    </w:p>
    <w:p w:rsidR="004B68DB" w:rsidRDefault="004B68DB">
      <w:pPr>
        <w:jc w:val="both"/>
      </w:pPr>
    </w:p>
    <w:p w:rsidR="004B68DB" w:rsidRDefault="00D1461B">
      <w:pPr>
        <w:pStyle w:val="Heading1"/>
      </w:pPr>
      <w:r>
        <w:rPr>
          <w:rFonts w:ascii="Arial" w:eastAsia="Arial" w:hAnsi="Arial" w:cs="Arial"/>
          <w:sz w:val="20"/>
          <w:szCs w:val="20"/>
        </w:rPr>
        <w:t>Main Duties</w:t>
      </w:r>
    </w:p>
    <w:p w:rsidR="004B68DB" w:rsidRDefault="004B68DB">
      <w:pPr>
        <w:jc w:val="both"/>
      </w:pPr>
    </w:p>
    <w:p w:rsidR="004B68DB" w:rsidRDefault="00D1461B">
      <w:pPr>
        <w:jc w:val="both"/>
      </w:pPr>
      <w:r>
        <w:rPr>
          <w:rFonts w:ascii="Arial" w:eastAsia="Arial" w:hAnsi="Arial" w:cs="Arial"/>
        </w:rPr>
        <w:t>The following is typical of the level of duties which the post holder is expected to carry out.  It is not exhaustive, and other duties of a similar type may be required at the discretion of the Head Chef &amp; Catering Manager.</w:t>
      </w:r>
    </w:p>
    <w:p w:rsidR="004B68DB" w:rsidRDefault="004B68DB">
      <w:pPr>
        <w:jc w:val="both"/>
      </w:pP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Produce all cakes, desserts, biscuits, tray bakes for all three catering outlets.</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To assist the head chef in ordering of kitchen supplies.</w:t>
      </w:r>
    </w:p>
    <w:p w:rsidR="0048714E" w:rsidRDefault="00D1461B" w:rsidP="0048714E">
      <w:pPr>
        <w:widowControl/>
        <w:numPr>
          <w:ilvl w:val="0"/>
          <w:numId w:val="1"/>
        </w:numPr>
        <w:spacing w:after="240"/>
        <w:contextualSpacing/>
        <w:rPr>
          <w:rFonts w:ascii="Arial" w:eastAsia="Arial" w:hAnsi="Arial" w:cs="Arial"/>
          <w:color w:val="454545"/>
        </w:rPr>
      </w:pPr>
      <w:r w:rsidRPr="0048714E">
        <w:rPr>
          <w:rFonts w:ascii="Arial" w:eastAsia="Arial" w:hAnsi="Arial" w:cs="Arial"/>
          <w:color w:val="454545"/>
        </w:rPr>
        <w:t>To assist Head Chef in monthly stock takes.</w:t>
      </w:r>
    </w:p>
    <w:p w:rsidR="0048714E" w:rsidRDefault="0048714E" w:rsidP="0048714E">
      <w:pPr>
        <w:widowControl/>
        <w:numPr>
          <w:ilvl w:val="0"/>
          <w:numId w:val="1"/>
        </w:numPr>
        <w:spacing w:after="240"/>
        <w:contextualSpacing/>
        <w:rPr>
          <w:rFonts w:ascii="Arial" w:eastAsia="Arial" w:hAnsi="Arial" w:cs="Arial"/>
          <w:color w:val="454545"/>
        </w:rPr>
      </w:pPr>
      <w:r w:rsidRPr="0048714E">
        <w:rPr>
          <w:rFonts w:ascii="Arial" w:eastAsia="Arial" w:hAnsi="Arial" w:cs="Arial"/>
          <w:color w:val="454545"/>
        </w:rPr>
        <w:t>E</w:t>
      </w:r>
      <w:r w:rsidR="00D1461B" w:rsidRPr="0048714E">
        <w:rPr>
          <w:rFonts w:ascii="Arial" w:eastAsia="Arial" w:hAnsi="Arial" w:cs="Arial"/>
          <w:color w:val="454545"/>
        </w:rPr>
        <w:t>nsure kitchen is kept clean and tidy at all times.</w:t>
      </w:r>
    </w:p>
    <w:p w:rsidR="004B68DB" w:rsidRPr="0048714E" w:rsidRDefault="00D1461B" w:rsidP="0048714E">
      <w:pPr>
        <w:widowControl/>
        <w:numPr>
          <w:ilvl w:val="0"/>
          <w:numId w:val="1"/>
        </w:numPr>
        <w:spacing w:after="240"/>
        <w:contextualSpacing/>
        <w:rPr>
          <w:rFonts w:ascii="Arial" w:eastAsia="Arial" w:hAnsi="Arial" w:cs="Arial"/>
          <w:color w:val="454545"/>
        </w:rPr>
      </w:pPr>
      <w:r w:rsidRPr="0048714E">
        <w:rPr>
          <w:rFonts w:ascii="Arial" w:eastAsia="Arial" w:hAnsi="Arial" w:cs="Arial"/>
          <w:color w:val="454545"/>
        </w:rPr>
        <w:t xml:space="preserve">To ensure that health and safety and food hygiene regulations are strictly observed, recorded and </w:t>
      </w:r>
      <w:r w:rsidR="0048714E" w:rsidRPr="0048714E">
        <w:rPr>
          <w:rFonts w:ascii="Arial" w:eastAsia="Arial" w:hAnsi="Arial" w:cs="Arial"/>
          <w:color w:val="454545"/>
        </w:rPr>
        <w:t>ar</w:t>
      </w:r>
      <w:r w:rsidRPr="0048714E">
        <w:rPr>
          <w:rFonts w:ascii="Arial" w:eastAsia="Arial" w:hAnsi="Arial" w:cs="Arial"/>
          <w:color w:val="454545"/>
        </w:rPr>
        <w:t>chived;</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To monitor the quality of the product and service provided, and make recommendations for changes accordingly;</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 xml:space="preserve">To ensure the </w:t>
      </w:r>
      <w:r w:rsidR="0048714E">
        <w:rPr>
          <w:rFonts w:ascii="Arial" w:eastAsia="Arial" w:hAnsi="Arial" w:cs="Arial"/>
          <w:color w:val="454545"/>
        </w:rPr>
        <w:t>correct</w:t>
      </w:r>
      <w:r>
        <w:rPr>
          <w:rFonts w:ascii="Arial" w:eastAsia="Arial" w:hAnsi="Arial" w:cs="Arial"/>
          <w:color w:val="454545"/>
        </w:rPr>
        <w:t xml:space="preserve"> levels of products are </w:t>
      </w:r>
      <w:r w:rsidR="0048714E">
        <w:rPr>
          <w:rFonts w:ascii="Arial" w:eastAsia="Arial" w:hAnsi="Arial" w:cs="Arial"/>
          <w:color w:val="454545"/>
        </w:rPr>
        <w:t>produced</w:t>
      </w:r>
      <w:r>
        <w:rPr>
          <w:rFonts w:ascii="Arial" w:eastAsia="Arial" w:hAnsi="Arial" w:cs="Arial"/>
          <w:color w:val="454545"/>
        </w:rPr>
        <w:t xml:space="preserve"> to ensure all catering outlet counters are full over all service periods.</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 xml:space="preserve">To produce traditional cakes on a daily basis along with and more </w:t>
      </w:r>
      <w:r w:rsidR="0048714E">
        <w:rPr>
          <w:rFonts w:ascii="Arial" w:eastAsia="Arial" w:hAnsi="Arial" w:cs="Arial"/>
          <w:color w:val="454545"/>
        </w:rPr>
        <w:t>innovative</w:t>
      </w:r>
      <w:r>
        <w:rPr>
          <w:rFonts w:ascii="Arial" w:eastAsia="Arial" w:hAnsi="Arial" w:cs="Arial"/>
          <w:color w:val="454545"/>
        </w:rPr>
        <w:t xml:space="preserve"> options for theme days and special events.</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 xml:space="preserve">Keeping abreast of trends and developments in the industry, such as menus or trends in consumer tastes. </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To assist with food service over break and lunch periods.</w:t>
      </w:r>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Help clean down kitchen and catering areas after lunch.</w:t>
      </w:r>
      <w:bookmarkStart w:id="0" w:name="_GoBack"/>
      <w:bookmarkEnd w:id="0"/>
    </w:p>
    <w:p w:rsidR="004B68DB" w:rsidRDefault="00D1461B">
      <w:pPr>
        <w:widowControl/>
        <w:numPr>
          <w:ilvl w:val="0"/>
          <w:numId w:val="1"/>
        </w:numPr>
        <w:spacing w:after="240"/>
        <w:contextualSpacing/>
        <w:rPr>
          <w:rFonts w:ascii="Arial" w:eastAsia="Arial" w:hAnsi="Arial" w:cs="Arial"/>
          <w:color w:val="454545"/>
        </w:rPr>
      </w:pPr>
      <w:r>
        <w:rPr>
          <w:rFonts w:ascii="Arial" w:eastAsia="Arial" w:hAnsi="Arial" w:cs="Arial"/>
          <w:color w:val="454545"/>
        </w:rPr>
        <w:t xml:space="preserve">To complete any other </w:t>
      </w:r>
      <w:r w:rsidR="0048714E">
        <w:rPr>
          <w:rFonts w:ascii="Arial" w:eastAsia="Arial" w:hAnsi="Arial" w:cs="Arial"/>
          <w:color w:val="454545"/>
        </w:rPr>
        <w:t>reasonable</w:t>
      </w:r>
      <w:r>
        <w:rPr>
          <w:rFonts w:ascii="Arial" w:eastAsia="Arial" w:hAnsi="Arial" w:cs="Arial"/>
          <w:color w:val="454545"/>
        </w:rPr>
        <w:t xml:space="preserve"> task given by the Head Chef.</w:t>
      </w:r>
    </w:p>
    <w:p w:rsidR="004B68DB" w:rsidRDefault="004B68DB">
      <w:pPr>
        <w:jc w:val="both"/>
      </w:pPr>
    </w:p>
    <w:p w:rsidR="004B68DB" w:rsidRDefault="00D1461B">
      <w:r>
        <w:rPr>
          <w:rFonts w:ascii="Arial" w:eastAsia="Arial" w:hAnsi="Arial" w:cs="Arial"/>
        </w:rPr>
        <w:t xml:space="preserve">This job description may be amended by the Catering Manager after consultation with the post holder. </w:t>
      </w:r>
    </w:p>
    <w:p w:rsidR="004B68DB" w:rsidRDefault="004B68DB"/>
    <w:sectPr w:rsidR="004B68DB">
      <w:footerReference w:type="default" r:id="rId9"/>
      <w:headerReference w:type="first" r:id="rId10"/>
      <w:footerReference w:type="first" r:id="rId11"/>
      <w:pgSz w:w="11905" w:h="16837"/>
      <w:pgMar w:top="862" w:right="1009" w:bottom="624" w:left="100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90" w:rsidRDefault="00D1461B">
      <w:r>
        <w:separator/>
      </w:r>
    </w:p>
  </w:endnote>
  <w:endnote w:type="continuationSeparator" w:id="0">
    <w:p w:rsidR="00B61390" w:rsidRDefault="00D1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DB" w:rsidRDefault="004B68DB">
    <w:pPr>
      <w:spacing w:after="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DB" w:rsidRDefault="004B6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90" w:rsidRDefault="00D1461B">
      <w:r>
        <w:separator/>
      </w:r>
    </w:p>
  </w:footnote>
  <w:footnote w:type="continuationSeparator" w:id="0">
    <w:p w:rsidR="00B61390" w:rsidRDefault="00D1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DB" w:rsidRDefault="004B6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3702"/>
    <w:multiLevelType w:val="multilevel"/>
    <w:tmpl w:val="12E2A50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68DB"/>
    <w:rsid w:val="0048714E"/>
    <w:rsid w:val="004B68DB"/>
    <w:rsid w:val="004F0247"/>
    <w:rsid w:val="00B61390"/>
    <w:rsid w:val="00D1461B"/>
    <w:rsid w:val="00ED73A7"/>
    <w:rsid w:val="00FA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sz w:val="24"/>
      <w:szCs w:val="24"/>
    </w:rPr>
  </w:style>
  <w:style w:type="paragraph" w:styleId="Heading2">
    <w:name w:val="heading 2"/>
    <w:basedOn w:val="Normal"/>
    <w:next w:val="Normal"/>
    <w:pPr>
      <w:keepNext/>
      <w:keepLines/>
      <w:tabs>
        <w:tab w:val="left" w:pos="-1440"/>
        <w:tab w:val="left" w:pos="-720"/>
        <w:tab w:val="left" w:pos="0"/>
        <w:tab w:val="left" w:pos="720"/>
        <w:tab w:val="right" w:pos="9745"/>
      </w:tabs>
      <w:ind w:left="720" w:hanging="720"/>
      <w:jc w:val="both"/>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23" w:lineRule="auto"/>
      <w:jc w:val="center"/>
    </w:pPr>
    <w:rPr>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87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sz w:val="24"/>
      <w:szCs w:val="24"/>
    </w:rPr>
  </w:style>
  <w:style w:type="paragraph" w:styleId="Heading2">
    <w:name w:val="heading 2"/>
    <w:basedOn w:val="Normal"/>
    <w:next w:val="Normal"/>
    <w:pPr>
      <w:keepNext/>
      <w:keepLines/>
      <w:tabs>
        <w:tab w:val="left" w:pos="-1440"/>
        <w:tab w:val="left" w:pos="-720"/>
        <w:tab w:val="left" w:pos="0"/>
        <w:tab w:val="left" w:pos="720"/>
        <w:tab w:val="right" w:pos="9745"/>
      </w:tabs>
      <w:ind w:left="720" w:hanging="720"/>
      <w:jc w:val="both"/>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23" w:lineRule="auto"/>
      <w:jc w:val="center"/>
    </w:pPr>
    <w:rPr>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8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42BF6E33.dotm</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Saint</dc:creator>
  <cp:lastModifiedBy>Joanne Dunbar</cp:lastModifiedBy>
  <cp:revision>4</cp:revision>
  <dcterms:created xsi:type="dcterms:W3CDTF">2016-12-02T09:38:00Z</dcterms:created>
  <dcterms:modified xsi:type="dcterms:W3CDTF">2016-12-02T10:22:00Z</dcterms:modified>
</cp:coreProperties>
</file>