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E46" w:rsidRPr="00DF0E97" w:rsidRDefault="00DF0E97" w:rsidP="00745E46">
      <w:pPr>
        <w:autoSpaceDE w:val="0"/>
        <w:autoSpaceDN w:val="0"/>
        <w:adjustRightInd w:val="0"/>
        <w:jc w:val="center"/>
        <w:rPr>
          <w:rFonts w:ascii="Bradley Hand ITC" w:hAnsi="Bradley Hand ITC" w:cs="TimesNewRoman,Bold"/>
          <w:b/>
          <w:bCs/>
          <w:color w:val="943634" w:themeColor="accent2" w:themeShade="BF"/>
          <w:sz w:val="72"/>
          <w:szCs w:val="72"/>
        </w:rPr>
      </w:pPr>
      <w:bookmarkStart w:id="0" w:name="_GoBack"/>
      <w:bookmarkEnd w:id="0"/>
      <w:r w:rsidRPr="00DF0E97">
        <w:rPr>
          <w:rFonts w:ascii="Bradley Hand ITC" w:hAnsi="Bradley Hand ITC" w:cs="TimesNewRoman,Bold"/>
          <w:b/>
          <w:bCs/>
          <w:color w:val="943634" w:themeColor="accent2" w:themeShade="BF"/>
          <w:sz w:val="72"/>
          <w:szCs w:val="72"/>
        </w:rPr>
        <w:t>St Mary’s RC Primary School</w:t>
      </w: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625FDF" w:rsidRDefault="00625FDF" w:rsidP="00625FDF">
      <w:pPr>
        <w:pStyle w:val="NormalWeb"/>
        <w:spacing w:before="0" w:beforeAutospacing="0" w:after="0" w:afterAutospacing="0"/>
        <w:rPr>
          <w:rFonts w:ascii="Tempus Sans ITC" w:hAnsi="Tempus Sans ITC"/>
          <w:b/>
          <w:bCs/>
          <w:color w:val="E0322D"/>
          <w:spacing w:val="1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empus Sans ITC" w:hAnsi="Tempus Sans ITC"/>
          <w:b/>
          <w:bCs/>
          <w:color w:val="E0322D"/>
          <w:spacing w:val="1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</w:t>
      </w:r>
    </w:p>
    <w:p w:rsidR="00625FDF" w:rsidRDefault="00625FDF" w:rsidP="00625FDF">
      <w:pPr>
        <w:pStyle w:val="NormalWeb"/>
        <w:spacing w:before="0" w:beforeAutospacing="0" w:after="0" w:afterAutospacing="0"/>
        <w:rPr>
          <w:rFonts w:ascii="Tempus Sans ITC" w:hAnsi="Tempus Sans ITC"/>
          <w:b/>
          <w:bCs/>
          <w:color w:val="E0322D"/>
          <w:spacing w:val="1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5FDF" w:rsidRDefault="00DF0E97" w:rsidP="00625FDF">
      <w:pPr>
        <w:pStyle w:val="NormalWeb"/>
        <w:spacing w:before="0" w:beforeAutospacing="0" w:after="0" w:afterAutospacing="0"/>
        <w:rPr>
          <w:rFonts w:ascii="Tempus Sans ITC" w:hAnsi="Tempus Sans ITC"/>
          <w:b/>
          <w:bCs/>
          <w:color w:val="E0322D"/>
          <w:spacing w:val="1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36576" distB="36576" distL="36576" distR="36576" simplePos="0" relativeHeight="251655680" behindDoc="0" locked="0" layoutInCell="1" allowOverlap="1" wp14:anchorId="21774335" wp14:editId="2EF5CAB8">
            <wp:simplePos x="0" y="0"/>
            <wp:positionH relativeFrom="column">
              <wp:posOffset>-190500</wp:posOffset>
            </wp:positionH>
            <wp:positionV relativeFrom="paragraph">
              <wp:posOffset>194945</wp:posOffset>
            </wp:positionV>
            <wp:extent cx="7012368" cy="160588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68" cy="16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FDF" w:rsidRDefault="00625FDF" w:rsidP="00625FDF">
      <w:pPr>
        <w:pStyle w:val="NormalWeb"/>
        <w:spacing w:before="0" w:beforeAutospacing="0" w:after="0" w:afterAutospacing="0"/>
        <w:rPr>
          <w:rFonts w:ascii="Tempus Sans ITC" w:hAnsi="Tempus Sans ITC"/>
          <w:b/>
          <w:bCs/>
          <w:color w:val="E0322D"/>
          <w:spacing w:val="1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5FDF" w:rsidRDefault="00625FDF" w:rsidP="00625FDF">
      <w:pPr>
        <w:pStyle w:val="NormalWeb"/>
        <w:spacing w:before="0" w:beforeAutospacing="0" w:after="0" w:afterAutospacing="0"/>
        <w:rPr>
          <w:rFonts w:ascii="Tempus Sans ITC" w:hAnsi="Tempus Sans ITC"/>
          <w:b/>
          <w:bCs/>
          <w:color w:val="E0322D"/>
          <w:spacing w:val="1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25FDF" w:rsidRPr="00592DDF" w:rsidRDefault="00625FDF" w:rsidP="00DF0E97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rFonts w:ascii="Tempus Sans ITC" w:hAnsi="Tempus Sans ITC"/>
          <w:b/>
          <w:bCs/>
          <w:color w:val="E0322D"/>
          <w:spacing w:val="1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</w:t>
      </w:r>
    </w:p>
    <w:p w:rsidR="00745E46" w:rsidRDefault="00DF0E97" w:rsidP="00625FDF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31"/>
          <w:szCs w:val="31"/>
        </w:rPr>
      </w:pPr>
      <w:r>
        <w:rPr>
          <w:noProof/>
        </w:rPr>
        <w:drawing>
          <wp:anchor distT="36576" distB="36576" distL="36576" distR="36576" simplePos="0" relativeHeight="251665920" behindDoc="0" locked="0" layoutInCell="1" allowOverlap="1" wp14:anchorId="284195D1" wp14:editId="5CA94F48">
            <wp:simplePos x="0" y="0"/>
            <wp:positionH relativeFrom="column">
              <wp:posOffset>2443480</wp:posOffset>
            </wp:positionH>
            <wp:positionV relativeFrom="paragraph">
              <wp:posOffset>220345</wp:posOffset>
            </wp:positionV>
            <wp:extent cx="1714329" cy="168211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29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DF0E97" w:rsidP="00625FDF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31"/>
          <w:szCs w:val="31"/>
        </w:rPr>
      </w:pPr>
      <w:r>
        <w:rPr>
          <w:noProof/>
        </w:rPr>
        <w:drawing>
          <wp:anchor distT="36576" distB="36576" distL="36576" distR="36576" simplePos="0" relativeHeight="251662848" behindDoc="0" locked="0" layoutInCell="1" allowOverlap="1" wp14:anchorId="201B4185" wp14:editId="1E9D47A8">
            <wp:simplePos x="0" y="0"/>
            <wp:positionH relativeFrom="column">
              <wp:posOffset>-195580</wp:posOffset>
            </wp:positionH>
            <wp:positionV relativeFrom="paragraph">
              <wp:posOffset>153670</wp:posOffset>
            </wp:positionV>
            <wp:extent cx="7017944" cy="1619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94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1"/>
          <w:szCs w:val="31"/>
        </w:rPr>
      </w:pPr>
    </w:p>
    <w:p w:rsidR="00745E46" w:rsidRDefault="00745E46" w:rsidP="00745E46"/>
    <w:p w:rsidR="00745E46" w:rsidRPr="00DF0E97" w:rsidRDefault="00745E46" w:rsidP="00745E46">
      <w:pPr>
        <w:jc w:val="center"/>
        <w:rPr>
          <w:rFonts w:asciiTheme="minorHAnsi" w:hAnsiTheme="minorHAnsi"/>
          <w:b/>
          <w:color w:val="943634" w:themeColor="accent2" w:themeShade="BF"/>
          <w:sz w:val="72"/>
          <w:szCs w:val="72"/>
        </w:rPr>
      </w:pPr>
      <w:r w:rsidRPr="00DF0E97">
        <w:rPr>
          <w:rFonts w:asciiTheme="minorHAnsi" w:hAnsiTheme="minorHAnsi"/>
          <w:b/>
          <w:color w:val="943634" w:themeColor="accent2" w:themeShade="BF"/>
          <w:sz w:val="72"/>
          <w:szCs w:val="72"/>
        </w:rPr>
        <w:t>Class Teacher</w:t>
      </w:r>
    </w:p>
    <w:p w:rsidR="00745E46" w:rsidRPr="00DF0E97" w:rsidRDefault="00745E46" w:rsidP="00745E46">
      <w:pPr>
        <w:jc w:val="center"/>
        <w:rPr>
          <w:rFonts w:asciiTheme="minorHAnsi" w:hAnsiTheme="minorHAnsi"/>
          <w:b/>
          <w:color w:val="943634" w:themeColor="accent2" w:themeShade="BF"/>
          <w:sz w:val="72"/>
          <w:szCs w:val="72"/>
        </w:rPr>
      </w:pPr>
      <w:r w:rsidRPr="00DF0E97">
        <w:rPr>
          <w:rFonts w:asciiTheme="minorHAnsi" w:hAnsiTheme="minorHAnsi"/>
          <w:b/>
          <w:color w:val="943634" w:themeColor="accent2" w:themeShade="BF"/>
          <w:sz w:val="72"/>
          <w:szCs w:val="72"/>
        </w:rPr>
        <w:t>Job Description</w:t>
      </w:r>
    </w:p>
    <w:p w:rsidR="00745E46" w:rsidRDefault="00745E46" w:rsidP="009071CA">
      <w:pPr>
        <w:rPr>
          <w:rFonts w:ascii="Comic Sans MS" w:hAnsi="Comic Sans MS"/>
          <w:b/>
          <w:sz w:val="20"/>
          <w:szCs w:val="20"/>
        </w:rPr>
      </w:pPr>
    </w:p>
    <w:p w:rsidR="00745E46" w:rsidRDefault="00745E46" w:rsidP="00745E46">
      <w:pPr>
        <w:jc w:val="center"/>
        <w:rPr>
          <w:rFonts w:ascii="Comic Sans MS" w:hAnsi="Comic Sans MS"/>
          <w:b/>
          <w:sz w:val="20"/>
          <w:szCs w:val="20"/>
        </w:rPr>
      </w:pPr>
    </w:p>
    <w:p w:rsidR="004005B9" w:rsidRDefault="004005B9" w:rsidP="00DF0E97">
      <w:pPr>
        <w:jc w:val="both"/>
        <w:rPr>
          <w:rFonts w:asciiTheme="minorHAnsi" w:hAnsiTheme="minorHAnsi"/>
          <w:b/>
        </w:rPr>
      </w:pPr>
    </w:p>
    <w:p w:rsidR="004005B9" w:rsidRDefault="004005B9" w:rsidP="00DF0E97">
      <w:pPr>
        <w:jc w:val="both"/>
        <w:rPr>
          <w:rFonts w:asciiTheme="minorHAnsi" w:hAnsiTheme="minorHAnsi"/>
          <w:b/>
        </w:rPr>
      </w:pPr>
    </w:p>
    <w:p w:rsidR="004005B9" w:rsidRDefault="004005B9" w:rsidP="00DF0E97">
      <w:pPr>
        <w:jc w:val="both"/>
        <w:rPr>
          <w:rFonts w:asciiTheme="minorHAnsi" w:hAnsiTheme="minorHAnsi"/>
          <w:b/>
        </w:rPr>
      </w:pPr>
    </w:p>
    <w:p w:rsidR="004005B9" w:rsidRDefault="004005B9" w:rsidP="00DF0E97">
      <w:pPr>
        <w:jc w:val="both"/>
        <w:rPr>
          <w:rFonts w:asciiTheme="minorHAnsi" w:hAnsiTheme="minorHAnsi"/>
          <w:b/>
        </w:rPr>
      </w:pPr>
    </w:p>
    <w:p w:rsidR="004005B9" w:rsidRDefault="008F5195" w:rsidP="00DF0E97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303581</wp:posOffset>
                </wp:positionH>
                <wp:positionV relativeFrom="paragraph">
                  <wp:posOffset>111582</wp:posOffset>
                </wp:positionV>
                <wp:extent cx="6210300" cy="44559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445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5195" w:rsidRPr="008F5195" w:rsidRDefault="008F5195" w:rsidP="008F519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8F5195">
                              <w:rPr>
                                <w:rFonts w:asciiTheme="minorHAnsi" w:hAnsiTheme="minorHAnsi"/>
                                <w:b/>
                                <w:i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ORA BENE LABORA BENE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3.9pt;margin-top:8.8pt;width:489pt;height:35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" fillcolor="white [3201]" stroked="f" strokeweight=".5pt">
                <v:textbox>
                  <w:txbxContent>
                    <w:p w:rsidR="008F5195" w:rsidRPr="008F5195" w:rsidRDefault="008F5195" w:rsidP="008F5195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8F5195">
                        <w:rPr>
                          <w:rFonts w:asciiTheme="minorHAnsi" w:hAnsiTheme="minorHAnsi"/>
                          <w:b/>
                          <w:i/>
                          <w:color w:val="943634" w:themeColor="accent2" w:themeShade="BF"/>
                          <w:sz w:val="48"/>
                          <w:szCs w:val="48"/>
                        </w:rPr>
                        <w:t>ORA BENE LABORA BENE</w:t>
                      </w:r>
                    </w:p>
                  </w:txbxContent>
                </v:textbox>
              </v:shape>
            </w:pict>
          </mc:Fallback>
        </mc:AlternateContent>
      </w:r>
    </w:p>
    <w:p w:rsidR="004005B9" w:rsidRDefault="004005B9" w:rsidP="00DF0E97">
      <w:pPr>
        <w:jc w:val="both"/>
        <w:rPr>
          <w:rFonts w:asciiTheme="minorHAnsi" w:hAnsiTheme="minorHAnsi"/>
          <w:b/>
        </w:rPr>
      </w:pPr>
    </w:p>
    <w:p w:rsidR="004005B9" w:rsidRDefault="004005B9" w:rsidP="00DF0E97">
      <w:pPr>
        <w:jc w:val="both"/>
        <w:rPr>
          <w:rFonts w:asciiTheme="minorHAnsi" w:hAnsiTheme="minorHAnsi"/>
          <w:b/>
        </w:rPr>
      </w:pPr>
    </w:p>
    <w:p w:rsidR="004005B9" w:rsidRDefault="004005B9" w:rsidP="00DF0E97">
      <w:pPr>
        <w:jc w:val="both"/>
        <w:rPr>
          <w:rFonts w:asciiTheme="minorHAnsi" w:hAnsiTheme="minorHAnsi"/>
          <w:b/>
        </w:rPr>
      </w:pPr>
      <w:r>
        <w:rPr>
          <w:noProof/>
        </w:rPr>
        <w:drawing>
          <wp:anchor distT="36576" distB="36576" distL="36576" distR="36576" simplePos="0" relativeHeight="251665408" behindDoc="0" locked="0" layoutInCell="1" allowOverlap="1" wp14:anchorId="4D71016C" wp14:editId="46FAFA18">
            <wp:simplePos x="0" y="0"/>
            <wp:positionH relativeFrom="column">
              <wp:posOffset>3019425</wp:posOffset>
            </wp:positionH>
            <wp:positionV relativeFrom="paragraph">
              <wp:posOffset>33655</wp:posOffset>
            </wp:positionV>
            <wp:extent cx="612775" cy="4724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B9" w:rsidRDefault="004005B9" w:rsidP="00DF0E97">
      <w:pPr>
        <w:jc w:val="both"/>
        <w:rPr>
          <w:rFonts w:asciiTheme="minorHAnsi" w:hAnsiTheme="minorHAnsi"/>
          <w:b/>
        </w:rPr>
      </w:pPr>
    </w:p>
    <w:p w:rsidR="006F138F" w:rsidRPr="004005B9" w:rsidRDefault="006F138F" w:rsidP="004005B9">
      <w:pPr>
        <w:jc w:val="center"/>
        <w:rPr>
          <w:rFonts w:asciiTheme="minorHAnsi" w:hAnsiTheme="minorHAnsi"/>
          <w:b/>
          <w:color w:val="943634" w:themeColor="accent2" w:themeShade="BF"/>
          <w:u w:val="single"/>
        </w:rPr>
      </w:pPr>
      <w:r w:rsidRPr="004005B9">
        <w:rPr>
          <w:rFonts w:asciiTheme="minorHAnsi" w:hAnsiTheme="minorHAnsi"/>
          <w:b/>
          <w:color w:val="943634" w:themeColor="accent2" w:themeShade="BF"/>
          <w:u w:val="single"/>
        </w:rPr>
        <w:lastRenderedPageBreak/>
        <w:t>JOB DESCRIPTION</w:t>
      </w:r>
    </w:p>
    <w:p w:rsidR="006F138F" w:rsidRDefault="006F138F" w:rsidP="00DF0E97">
      <w:pPr>
        <w:jc w:val="both"/>
        <w:rPr>
          <w:rFonts w:asciiTheme="minorHAnsi" w:hAnsiTheme="minorHAnsi"/>
          <w:b/>
        </w:rPr>
      </w:pPr>
    </w:p>
    <w:p w:rsidR="004005B9" w:rsidRDefault="004005B9" w:rsidP="00DF0E97">
      <w:pPr>
        <w:jc w:val="both"/>
        <w:rPr>
          <w:rFonts w:asciiTheme="minorHAnsi" w:hAnsiTheme="minorHAnsi"/>
          <w:b/>
        </w:rPr>
      </w:pPr>
    </w:p>
    <w:p w:rsidR="004005B9" w:rsidRPr="00DF0E97" w:rsidRDefault="004005B9" w:rsidP="00DF0E97">
      <w:pPr>
        <w:jc w:val="both"/>
        <w:rPr>
          <w:rFonts w:asciiTheme="minorHAnsi" w:hAnsiTheme="minorHAnsi"/>
          <w:b/>
        </w:rPr>
      </w:pPr>
    </w:p>
    <w:tbl>
      <w:tblPr>
        <w:tblStyle w:val="TableGrid"/>
        <w:tblpPr w:leftFromText="180" w:rightFromText="180" w:vertAnchor="page" w:horzAnchor="margin" w:tblpY="1591"/>
        <w:tblW w:w="10758" w:type="dxa"/>
        <w:tblLook w:val="04A0" w:firstRow="1" w:lastRow="0" w:firstColumn="1" w:lastColumn="0" w:noHBand="0" w:noVBand="1"/>
      </w:tblPr>
      <w:tblGrid>
        <w:gridCol w:w="2093"/>
        <w:gridCol w:w="8665"/>
      </w:tblGrid>
      <w:tr w:rsidR="00DF0E97" w:rsidTr="00DF0E97">
        <w:trPr>
          <w:trHeight w:val="492"/>
        </w:trPr>
        <w:tc>
          <w:tcPr>
            <w:tcW w:w="2093" w:type="dxa"/>
          </w:tcPr>
          <w:p w:rsidR="00DF0E97" w:rsidRPr="00DF0E97" w:rsidRDefault="00DF0E97" w:rsidP="0045773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DF0E97">
              <w:rPr>
                <w:rFonts w:asciiTheme="minorHAnsi" w:hAnsiTheme="minorHAnsi"/>
                <w:b/>
                <w:sz w:val="22"/>
                <w:szCs w:val="22"/>
              </w:rPr>
              <w:t>Job Title:</w:t>
            </w:r>
          </w:p>
        </w:tc>
        <w:tc>
          <w:tcPr>
            <w:tcW w:w="8665" w:type="dxa"/>
          </w:tcPr>
          <w:p w:rsidR="00DF0E97" w:rsidRPr="00457739" w:rsidRDefault="00DF0E97" w:rsidP="00DF0E97">
            <w:pPr>
              <w:rPr>
                <w:rFonts w:asciiTheme="minorHAnsi" w:hAnsiTheme="minorHAnsi"/>
                <w:sz w:val="22"/>
                <w:szCs w:val="22"/>
              </w:rPr>
            </w:pPr>
            <w:r w:rsidRPr="00457739">
              <w:rPr>
                <w:rFonts w:asciiTheme="minorHAnsi" w:hAnsiTheme="minorHAnsi"/>
                <w:sz w:val="22"/>
                <w:szCs w:val="22"/>
              </w:rPr>
              <w:t>Class teacher (Reception)</w:t>
            </w:r>
          </w:p>
        </w:tc>
      </w:tr>
      <w:tr w:rsidR="00DF0E97" w:rsidTr="00DF0E97">
        <w:trPr>
          <w:trHeight w:val="492"/>
        </w:trPr>
        <w:tc>
          <w:tcPr>
            <w:tcW w:w="2093" w:type="dxa"/>
          </w:tcPr>
          <w:p w:rsidR="00DF0E97" w:rsidRPr="00DF0E97" w:rsidRDefault="00DF0E97" w:rsidP="0045773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DF0E97">
              <w:rPr>
                <w:rFonts w:asciiTheme="minorHAnsi" w:hAnsiTheme="minorHAnsi"/>
                <w:b/>
                <w:sz w:val="22"/>
                <w:szCs w:val="22"/>
              </w:rPr>
              <w:t>Terms and Conditions:</w:t>
            </w:r>
          </w:p>
        </w:tc>
        <w:tc>
          <w:tcPr>
            <w:tcW w:w="8665" w:type="dxa"/>
          </w:tcPr>
          <w:p w:rsidR="00DF0E97" w:rsidRPr="00457739" w:rsidRDefault="00DF0E97" w:rsidP="00DF0E97">
            <w:pPr>
              <w:rPr>
                <w:rFonts w:asciiTheme="minorHAnsi" w:hAnsiTheme="minorHAnsi"/>
                <w:sz w:val="22"/>
                <w:szCs w:val="22"/>
              </w:rPr>
            </w:pPr>
            <w:r w:rsidRPr="00457739">
              <w:rPr>
                <w:rFonts w:asciiTheme="minorHAnsi" w:hAnsiTheme="minorHAnsi"/>
                <w:sz w:val="22"/>
                <w:szCs w:val="22"/>
              </w:rPr>
              <w:t>Full-time</w:t>
            </w:r>
          </w:p>
          <w:p w:rsidR="00DF0E97" w:rsidRPr="00457739" w:rsidRDefault="00DF0E97" w:rsidP="00DF0E97">
            <w:pPr>
              <w:rPr>
                <w:rFonts w:asciiTheme="minorHAnsi" w:hAnsiTheme="minorHAnsi"/>
                <w:sz w:val="22"/>
                <w:szCs w:val="22"/>
              </w:rPr>
            </w:pPr>
            <w:r w:rsidRPr="00457739">
              <w:rPr>
                <w:rFonts w:asciiTheme="minorHAnsi" w:hAnsiTheme="minorHAnsi"/>
                <w:sz w:val="22"/>
                <w:szCs w:val="22"/>
              </w:rPr>
              <w:t xml:space="preserve">Maternity Leave cover until </w:t>
            </w:r>
            <w:r w:rsidR="00550F47" w:rsidRPr="00550F47">
              <w:rPr>
                <w:rFonts w:asciiTheme="minorHAnsi" w:hAnsiTheme="minorHAnsi"/>
                <w:b/>
                <w:sz w:val="22"/>
                <w:szCs w:val="22"/>
              </w:rPr>
              <w:t>31</w:t>
            </w:r>
            <w:r w:rsidR="00550F47" w:rsidRPr="00550F47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st</w:t>
            </w:r>
            <w:r w:rsidR="00550F47" w:rsidRPr="00550F47">
              <w:rPr>
                <w:rFonts w:asciiTheme="minorHAnsi" w:hAnsiTheme="minorHAnsi"/>
                <w:b/>
                <w:sz w:val="22"/>
                <w:szCs w:val="22"/>
              </w:rPr>
              <w:t xml:space="preserve"> December 2017 or until </w:t>
            </w:r>
            <w:r w:rsidRPr="00550F47">
              <w:rPr>
                <w:rFonts w:asciiTheme="minorHAnsi" w:hAnsiTheme="minorHAnsi"/>
                <w:b/>
                <w:sz w:val="22"/>
                <w:szCs w:val="22"/>
              </w:rPr>
              <w:t xml:space="preserve">the </w:t>
            </w:r>
            <w:proofErr w:type="spellStart"/>
            <w:r w:rsidRPr="00550F47">
              <w:rPr>
                <w:rFonts w:asciiTheme="minorHAnsi" w:hAnsiTheme="minorHAnsi"/>
                <w:b/>
                <w:sz w:val="22"/>
                <w:szCs w:val="22"/>
              </w:rPr>
              <w:t>postholder</w:t>
            </w:r>
            <w:proofErr w:type="spellEnd"/>
            <w:r w:rsidRPr="00550F47">
              <w:rPr>
                <w:rFonts w:asciiTheme="minorHAnsi" w:hAnsiTheme="minorHAnsi"/>
                <w:b/>
                <w:sz w:val="22"/>
                <w:szCs w:val="22"/>
              </w:rPr>
              <w:t xml:space="preserve"> returns</w:t>
            </w:r>
            <w:r w:rsidR="00550F47">
              <w:rPr>
                <w:rFonts w:asciiTheme="minorHAnsi" w:hAnsiTheme="minorHAnsi"/>
                <w:sz w:val="22"/>
                <w:szCs w:val="22"/>
              </w:rPr>
              <w:t>, whichever is earliest.</w:t>
            </w:r>
          </w:p>
        </w:tc>
      </w:tr>
      <w:tr w:rsidR="00DF0E97" w:rsidTr="00DF0E97">
        <w:trPr>
          <w:trHeight w:val="518"/>
        </w:trPr>
        <w:tc>
          <w:tcPr>
            <w:tcW w:w="2093" w:type="dxa"/>
          </w:tcPr>
          <w:p w:rsidR="00DF0E97" w:rsidRPr="00DF0E97" w:rsidRDefault="00DF0E97" w:rsidP="0045773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DF0E97">
              <w:rPr>
                <w:rFonts w:asciiTheme="minorHAnsi" w:hAnsiTheme="minorHAnsi"/>
                <w:b/>
                <w:sz w:val="22"/>
                <w:szCs w:val="22"/>
              </w:rPr>
              <w:t>Location:</w:t>
            </w:r>
          </w:p>
        </w:tc>
        <w:tc>
          <w:tcPr>
            <w:tcW w:w="8665" w:type="dxa"/>
          </w:tcPr>
          <w:p w:rsidR="00DF0E97" w:rsidRPr="00457739" w:rsidRDefault="00DF0E97" w:rsidP="00DF0E97">
            <w:pPr>
              <w:rPr>
                <w:rFonts w:asciiTheme="minorHAnsi" w:hAnsiTheme="minorHAnsi"/>
                <w:sz w:val="22"/>
                <w:szCs w:val="22"/>
              </w:rPr>
            </w:pPr>
            <w:r w:rsidRPr="00457739">
              <w:rPr>
                <w:rFonts w:asciiTheme="minorHAnsi" w:hAnsiTheme="minorHAnsi"/>
                <w:sz w:val="22"/>
                <w:szCs w:val="22"/>
              </w:rPr>
              <w:t>St Mary’</w:t>
            </w:r>
            <w:r w:rsidR="0033247B">
              <w:rPr>
                <w:rFonts w:asciiTheme="minorHAnsi" w:hAnsiTheme="minorHAnsi"/>
                <w:sz w:val="22"/>
                <w:szCs w:val="22"/>
              </w:rPr>
              <w:t>s RC</w:t>
            </w:r>
            <w:r w:rsidRPr="00457739">
              <w:rPr>
                <w:rFonts w:asciiTheme="minorHAnsi" w:hAnsiTheme="minorHAnsi"/>
                <w:sz w:val="22"/>
                <w:szCs w:val="22"/>
              </w:rPr>
              <w:t xml:space="preserve"> Primary School</w:t>
            </w:r>
          </w:p>
          <w:p w:rsidR="00DF0E97" w:rsidRPr="00457739" w:rsidRDefault="00DF0E97" w:rsidP="00DF0E97">
            <w:pPr>
              <w:rPr>
                <w:rFonts w:asciiTheme="minorHAnsi" w:hAnsiTheme="minorHAnsi"/>
                <w:sz w:val="22"/>
                <w:szCs w:val="22"/>
              </w:rPr>
            </w:pPr>
            <w:r w:rsidRPr="00457739">
              <w:rPr>
                <w:rFonts w:asciiTheme="minorHAnsi" w:hAnsiTheme="minorHAnsi"/>
                <w:sz w:val="22"/>
                <w:szCs w:val="22"/>
              </w:rPr>
              <w:t xml:space="preserve">Pemberton Road, </w:t>
            </w:r>
            <w:proofErr w:type="spellStart"/>
            <w:r w:rsidRPr="00457739">
              <w:rPr>
                <w:rFonts w:asciiTheme="minorHAnsi" w:hAnsiTheme="minorHAnsi"/>
                <w:sz w:val="22"/>
                <w:szCs w:val="22"/>
              </w:rPr>
              <w:t>Blackhill</w:t>
            </w:r>
            <w:proofErr w:type="spellEnd"/>
            <w:r w:rsidRPr="00457739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457739">
              <w:rPr>
                <w:rFonts w:asciiTheme="minorHAnsi" w:hAnsiTheme="minorHAnsi"/>
                <w:sz w:val="22"/>
                <w:szCs w:val="22"/>
              </w:rPr>
              <w:t>Consett</w:t>
            </w:r>
            <w:proofErr w:type="spellEnd"/>
            <w:r w:rsidRPr="00457739">
              <w:rPr>
                <w:rFonts w:asciiTheme="minorHAnsi" w:hAnsiTheme="minorHAnsi"/>
                <w:sz w:val="22"/>
                <w:szCs w:val="22"/>
              </w:rPr>
              <w:t>, County Durham, DH8 8JD</w:t>
            </w:r>
          </w:p>
        </w:tc>
      </w:tr>
      <w:tr w:rsidR="00DF0E97" w:rsidTr="00DF0E97">
        <w:trPr>
          <w:trHeight w:val="492"/>
        </w:trPr>
        <w:tc>
          <w:tcPr>
            <w:tcW w:w="2093" w:type="dxa"/>
          </w:tcPr>
          <w:p w:rsidR="00DF0E97" w:rsidRPr="00DF0E97" w:rsidRDefault="00DF0E97" w:rsidP="0045773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DF0E97">
              <w:rPr>
                <w:rFonts w:asciiTheme="minorHAnsi" w:hAnsiTheme="minorHAnsi"/>
                <w:b/>
                <w:sz w:val="22"/>
                <w:szCs w:val="22"/>
              </w:rPr>
              <w:t>Salary:</w:t>
            </w:r>
          </w:p>
        </w:tc>
        <w:tc>
          <w:tcPr>
            <w:tcW w:w="8665" w:type="dxa"/>
          </w:tcPr>
          <w:p w:rsidR="00DF0E97" w:rsidRPr="00457739" w:rsidRDefault="00DF0E97" w:rsidP="00DF0E9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457739">
              <w:rPr>
                <w:rFonts w:asciiTheme="minorHAnsi" w:hAnsiTheme="minorHAnsi"/>
                <w:sz w:val="22"/>
                <w:szCs w:val="22"/>
              </w:rPr>
              <w:t xml:space="preserve">Main pay scale range 1 – 6   £22,467 - £32,834 pro rata in line with the current Whole School Pay Policy and </w:t>
            </w:r>
            <w:r w:rsidRPr="00457739">
              <w:rPr>
                <w:rFonts w:asciiTheme="minorHAnsi" w:hAnsiTheme="minorHAnsi"/>
                <w:i/>
                <w:sz w:val="22"/>
                <w:szCs w:val="22"/>
              </w:rPr>
              <w:t>Teachers’ Pay and Conditions Document</w:t>
            </w:r>
          </w:p>
        </w:tc>
      </w:tr>
      <w:tr w:rsidR="00DF0E97" w:rsidTr="00DF0E97">
        <w:trPr>
          <w:trHeight w:val="492"/>
        </w:trPr>
        <w:tc>
          <w:tcPr>
            <w:tcW w:w="2093" w:type="dxa"/>
          </w:tcPr>
          <w:p w:rsidR="00DF0E97" w:rsidRPr="00DF0E97" w:rsidRDefault="00DF0E97" w:rsidP="0045773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DF0E97">
              <w:rPr>
                <w:rFonts w:asciiTheme="minorHAnsi" w:hAnsiTheme="minorHAnsi"/>
                <w:b/>
                <w:sz w:val="22"/>
                <w:szCs w:val="22"/>
              </w:rPr>
              <w:t>Responsible To:</w:t>
            </w:r>
          </w:p>
        </w:tc>
        <w:tc>
          <w:tcPr>
            <w:tcW w:w="8665" w:type="dxa"/>
          </w:tcPr>
          <w:p w:rsidR="00DF0E97" w:rsidRPr="00457739" w:rsidRDefault="00DF0E97" w:rsidP="00DF0E97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457739">
              <w:rPr>
                <w:rFonts w:asciiTheme="minorHAnsi" w:hAnsiTheme="minorHAnsi"/>
                <w:sz w:val="22"/>
                <w:szCs w:val="22"/>
              </w:rPr>
              <w:t>Headteacher</w:t>
            </w:r>
            <w:proofErr w:type="spellEnd"/>
            <w:r w:rsidRPr="00457739">
              <w:rPr>
                <w:rFonts w:asciiTheme="minorHAnsi" w:hAnsiTheme="minorHAnsi"/>
                <w:sz w:val="22"/>
                <w:szCs w:val="22"/>
              </w:rPr>
              <w:t xml:space="preserve"> &amp;  Deputy </w:t>
            </w:r>
            <w:proofErr w:type="spellStart"/>
            <w:r w:rsidRPr="00457739">
              <w:rPr>
                <w:rFonts w:asciiTheme="minorHAnsi" w:hAnsiTheme="minorHAnsi"/>
                <w:sz w:val="22"/>
                <w:szCs w:val="22"/>
              </w:rPr>
              <w:t>Headteacher</w:t>
            </w:r>
            <w:proofErr w:type="spellEnd"/>
          </w:p>
        </w:tc>
      </w:tr>
      <w:tr w:rsidR="00DF0E97" w:rsidRPr="00DF0E97" w:rsidTr="00DF0E97">
        <w:trPr>
          <w:trHeight w:val="518"/>
        </w:trPr>
        <w:tc>
          <w:tcPr>
            <w:tcW w:w="2093" w:type="dxa"/>
          </w:tcPr>
          <w:p w:rsidR="00DF0E97" w:rsidRPr="00DF0E97" w:rsidRDefault="00DF0E97" w:rsidP="0045773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DF0E97">
              <w:rPr>
                <w:rFonts w:asciiTheme="minorHAnsi" w:hAnsiTheme="minorHAnsi"/>
                <w:b/>
                <w:sz w:val="22"/>
                <w:szCs w:val="22"/>
              </w:rPr>
              <w:t>Supervisory Responsibility:</w:t>
            </w:r>
          </w:p>
          <w:p w:rsidR="00DF0E97" w:rsidRPr="00DF0E97" w:rsidRDefault="00DF0E97" w:rsidP="0045773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8665" w:type="dxa"/>
          </w:tcPr>
          <w:p w:rsidR="00DF0E97" w:rsidRPr="00457739" w:rsidRDefault="00DF0E97" w:rsidP="00DF0E9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7739">
              <w:rPr>
                <w:rFonts w:asciiTheme="minorHAnsi" w:hAnsiTheme="minorHAnsi"/>
                <w:sz w:val="22"/>
                <w:szCs w:val="22"/>
              </w:rPr>
              <w:t xml:space="preserve">The post holder may be responsible for the deployment and supervision of the work of teaching assistants relevant to their responsibilities </w:t>
            </w:r>
          </w:p>
        </w:tc>
      </w:tr>
    </w:tbl>
    <w:p w:rsidR="006F138F" w:rsidRPr="00DF0E97" w:rsidRDefault="006F138F" w:rsidP="00DF0E97">
      <w:pPr>
        <w:jc w:val="both"/>
        <w:rPr>
          <w:rFonts w:asciiTheme="minorHAnsi" w:hAnsiTheme="minorHAnsi"/>
          <w:b/>
        </w:rPr>
      </w:pPr>
    </w:p>
    <w:p w:rsidR="008A0610" w:rsidRPr="004005B9" w:rsidRDefault="008A0610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</w:pPr>
      <w:r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Job Purpose:</w:t>
      </w:r>
    </w:p>
    <w:p w:rsidR="008A0610" w:rsidRPr="00457739" w:rsidRDefault="008A0610" w:rsidP="00457739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Be responsible for the learning and achieveme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nt of all pupils in the class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ensuring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equality of opportunity for all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8A0610" w:rsidRPr="00457739" w:rsidRDefault="008A0610" w:rsidP="00457739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Be responsible and accountable for achieving the highest possible standards in work and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c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onduct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457739" w:rsidRPr="00457739" w:rsidRDefault="008A0610" w:rsidP="00457739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Treat pupils with dignity, building relationships rooted in mutual respect, and at all times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observing proper boundaries appropriate to a teacher’s professional position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8A0610" w:rsidRPr="00457739" w:rsidRDefault="008A0610" w:rsidP="00457739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Work proactively and effectively in collaboration and partnership with learners, parents/carers, governors, other staff and external agencies in the best interests of pupils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8A0610" w:rsidRPr="00457739" w:rsidRDefault="008A0610" w:rsidP="00457739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Act within, the statutory frameworks, which set out their professional duties and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responsibilities and in line with the duties outlined in the current </w:t>
      </w:r>
      <w:r w:rsidRPr="0033247B">
        <w:rPr>
          <w:rFonts w:asciiTheme="minorHAnsi" w:eastAsiaTheme="minorHAnsi" w:hAnsiTheme="minorHAnsi" w:cs="Arial"/>
          <w:b/>
          <w:i/>
          <w:iCs/>
          <w:color w:val="000000"/>
          <w:sz w:val="22"/>
          <w:szCs w:val="22"/>
          <w:lang w:eastAsia="en-US"/>
        </w:rPr>
        <w:t xml:space="preserve">School Teachers Pay and Conditions </w:t>
      </w:r>
      <w:r w:rsidR="003A56ED">
        <w:rPr>
          <w:rFonts w:asciiTheme="minorHAnsi" w:eastAsiaTheme="minorHAnsi" w:hAnsiTheme="minorHAnsi" w:cs="Arial"/>
          <w:iCs/>
          <w:color w:val="000000"/>
          <w:sz w:val="22"/>
          <w:szCs w:val="22"/>
          <w:lang w:eastAsia="en-US"/>
        </w:rPr>
        <w:t>d</w:t>
      </w:r>
      <w:r w:rsidRPr="003A56ED">
        <w:rPr>
          <w:rFonts w:asciiTheme="minorHAnsi" w:eastAsiaTheme="minorHAnsi" w:hAnsiTheme="minorHAnsi" w:cs="Arial"/>
          <w:iCs/>
          <w:color w:val="000000"/>
          <w:sz w:val="22"/>
          <w:szCs w:val="22"/>
          <w:lang w:eastAsia="en-US"/>
        </w:rPr>
        <w:t>ocument and</w:t>
      </w:r>
      <w:r w:rsidRPr="0033247B">
        <w:rPr>
          <w:rFonts w:asciiTheme="minorHAnsi" w:eastAsiaTheme="minorHAnsi" w:hAnsiTheme="minorHAnsi" w:cs="Arial"/>
          <w:b/>
          <w:i/>
          <w:iCs/>
          <w:color w:val="000000"/>
          <w:sz w:val="22"/>
          <w:szCs w:val="22"/>
          <w:lang w:eastAsia="en-US"/>
        </w:rPr>
        <w:t xml:space="preserve"> Teacher Standards (2012)</w:t>
      </w:r>
      <w:r w:rsidR="00536BDA" w:rsidRPr="00457739">
        <w:rPr>
          <w:rFonts w:asciiTheme="minorHAnsi" w:eastAsiaTheme="minorHAnsi" w:hAnsiTheme="minorHAnsi" w:cs="Arial"/>
          <w:i/>
          <w:iCs/>
          <w:color w:val="000000"/>
          <w:sz w:val="22"/>
          <w:szCs w:val="22"/>
          <w:lang w:eastAsia="en-US"/>
        </w:rPr>
        <w:t>.</w:t>
      </w:r>
    </w:p>
    <w:p w:rsidR="008A0610" w:rsidRPr="00457739" w:rsidRDefault="008A0610" w:rsidP="00457739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Take responsibility for promoting and safeguarding the welfare of children and young people within the school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8A0610" w:rsidRPr="00DF0E97" w:rsidRDefault="008A0610" w:rsidP="00457739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</w:p>
    <w:p w:rsidR="006B474F" w:rsidRPr="004005B9" w:rsidRDefault="006B474F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</w:pPr>
      <w:r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Main Responsibilities:</w:t>
      </w:r>
    </w:p>
    <w:p w:rsidR="006B474F" w:rsidRPr="00DF0E97" w:rsidRDefault="006B474F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DF0E97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All teachers are required to carry out the duties of a schoolteacher as set out in the current</w:t>
      </w:r>
      <w:r w:rsid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33247B">
        <w:rPr>
          <w:rFonts w:asciiTheme="minorHAnsi" w:eastAsiaTheme="minorHAnsi" w:hAnsiTheme="minorHAnsi" w:cs="Arial"/>
          <w:b/>
          <w:i/>
          <w:iCs/>
          <w:color w:val="000000"/>
          <w:sz w:val="22"/>
          <w:szCs w:val="22"/>
          <w:lang w:eastAsia="en-US"/>
        </w:rPr>
        <w:t xml:space="preserve">School Teachers Pay and Conditions </w:t>
      </w:r>
      <w:r w:rsidR="003A56ED">
        <w:rPr>
          <w:rFonts w:asciiTheme="minorHAnsi" w:eastAsiaTheme="minorHAnsi" w:hAnsiTheme="minorHAnsi" w:cs="Arial"/>
          <w:iCs/>
          <w:color w:val="000000"/>
          <w:sz w:val="22"/>
          <w:szCs w:val="22"/>
          <w:lang w:eastAsia="en-US"/>
        </w:rPr>
        <w:t>d</w:t>
      </w:r>
      <w:r w:rsidRPr="003A56ED">
        <w:rPr>
          <w:rFonts w:asciiTheme="minorHAnsi" w:eastAsiaTheme="minorHAnsi" w:hAnsiTheme="minorHAnsi" w:cs="Arial"/>
          <w:iCs/>
          <w:color w:val="000000"/>
          <w:sz w:val="22"/>
          <w:szCs w:val="22"/>
          <w:lang w:eastAsia="en-US"/>
        </w:rPr>
        <w:t>ocument</w:t>
      </w:r>
      <w:r w:rsidRPr="00DF0E97">
        <w:rPr>
          <w:rFonts w:asciiTheme="minorHAnsi" w:eastAsiaTheme="minorHAnsi" w:hAnsiTheme="minorHAnsi" w:cs="Arial"/>
          <w:i/>
          <w:iCs/>
          <w:color w:val="000000"/>
          <w:sz w:val="22"/>
          <w:szCs w:val="22"/>
          <w:lang w:eastAsia="en-US"/>
        </w:rPr>
        <w:t xml:space="preserve">. </w:t>
      </w:r>
      <w:r w:rsidRPr="00DF0E97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Teachers should also have due regard to the</w:t>
      </w:r>
      <w:r w:rsid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DF0E97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Teacher Standards (2012). Teachers’ performance will be assessed against the teacher</w:t>
      </w:r>
      <w:r w:rsid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DF0E97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standards as part of the appraisal process as relevant to their role in the school.</w:t>
      </w:r>
    </w:p>
    <w:p w:rsidR="006B474F" w:rsidRPr="00DF0E97" w:rsidRDefault="006B474F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6B474F" w:rsidRPr="004005B9" w:rsidRDefault="006B474F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</w:pPr>
      <w:r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Teaching</w:t>
      </w:r>
      <w:r w:rsidR="00457739"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: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Deliver the curriculum as relevant to the age and ability group/subject/s that you teach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Be responsible for the preparation and development of teaching materials, teaching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programmes and pastoral arrangements as appropriate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Be accountable for the attainment, progress and outcomes of pupils’ you teach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Be aware of pupils’ capabilities, their prior knowledge and plan teaching and differentiate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appropriately to build on these, demonstrating knowledge and understanding of how pupils learn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Have a clear understanding of the needs of all pupils, including those with special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educational needs; gifted and talented; EAL; disabilities; and be able to use and evaluate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distinctive teaching approaches to engage and support them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Demonstrate an understanding of and take responsibility for promoting high standards of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literacy including the correct use of spoken English (whatever your specialist subject)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If teaching early reading, demonstrate a clear understanding of appropriate teaching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strategies e.g. systematic synthetic phonics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lastRenderedPageBreak/>
        <w:t>Use an appropriate range of observation, assessment, monitoring and recording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strategies as a basis for setting challenging learning objectives for pupils of all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backgrounds, abilities and dispositions, monitoring learners’ progress and levels of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attainment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Make accurate and productive use of assessment to secure pupils’ progress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Give pupils regular feedback, both orally and through accurate marking, and encourage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pupils to respond to the feedback, reflect on progress, their emerging needs and to tak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e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responsible and conscientious attitude to their own work and study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Use relevant data to monitor progress, set targets, and plan subsequent lessons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Set homework and plan other out-of-class activities to consolidate and extend the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knowledge and understanding pupils have acquired as appropriate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Participate in arrangements for examinations and assessments within the remit of the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i/>
          <w:iCs/>
          <w:color w:val="000000"/>
          <w:sz w:val="22"/>
          <w:szCs w:val="22"/>
          <w:lang w:eastAsia="en-US"/>
        </w:rPr>
        <w:t>School Teachers’ Pay and Conditions Document</w:t>
      </w:r>
      <w:r w:rsidR="00536BDA" w:rsidRPr="00457739">
        <w:rPr>
          <w:rFonts w:asciiTheme="minorHAnsi" w:eastAsiaTheme="minorHAnsi" w:hAnsiTheme="minorHAnsi" w:cs="Arial"/>
          <w:i/>
          <w:iCs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i/>
          <w:iCs/>
          <w:color w:val="000000"/>
          <w:sz w:val="22"/>
          <w:szCs w:val="22"/>
          <w:u w:val="single"/>
          <w:lang w:eastAsia="en-US"/>
        </w:rPr>
      </w:pPr>
    </w:p>
    <w:p w:rsidR="00457739" w:rsidRPr="004005B9" w:rsidRDefault="006B474F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</w:pPr>
      <w:r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Behaviour and Safety</w:t>
      </w:r>
      <w:r w:rsidR="004005B9"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:</w:t>
      </w:r>
    </w:p>
    <w:p w:rsidR="006B474F" w:rsidRPr="00457739" w:rsidRDefault="006B474F" w:rsidP="00457739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Establish a safe, purposeful and stimulating environment for 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pupils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rooted in mutual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respect and establish a framework for discipline with a range of strategies, using praise,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sanctions and rewards consistently </w:t>
      </w:r>
      <w:r w:rsidR="008D53E1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as set out in the school’s Behaviour Management Policy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Manage classes effectively, using 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approaches, which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are appropriate to pupils’ needs in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order to inspire, motivate and challenge pupils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Maintain good relationships with pupils, exercise appropriate authority, and act decisively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when necessary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Be a positive role model and demonstrate consistently the positive attitudes, values and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behaviour, which </w:t>
      </w:r>
      <w:proofErr w:type="gramStart"/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are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expected</w:t>
      </w:r>
      <w:proofErr w:type="gramEnd"/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of pupils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Have high expectations of behaviour, promoting self-control and independence of all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l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earners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Carry out playground and other duties as directed and within the remit of the current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33247B">
        <w:rPr>
          <w:rFonts w:asciiTheme="minorHAnsi" w:eastAsiaTheme="minorHAnsi" w:hAnsiTheme="minorHAnsi" w:cs="Arial"/>
          <w:b/>
          <w:i/>
          <w:iCs/>
          <w:color w:val="000000"/>
          <w:sz w:val="22"/>
          <w:szCs w:val="22"/>
          <w:lang w:eastAsia="en-US"/>
        </w:rPr>
        <w:t xml:space="preserve">School Teachers’ Pay and Conditions </w:t>
      </w:r>
      <w:r w:rsidR="003A56ED">
        <w:rPr>
          <w:rFonts w:asciiTheme="minorHAnsi" w:eastAsiaTheme="minorHAnsi" w:hAnsiTheme="minorHAnsi" w:cs="Arial"/>
          <w:iCs/>
          <w:color w:val="000000"/>
          <w:sz w:val="22"/>
          <w:szCs w:val="22"/>
          <w:lang w:eastAsia="en-US"/>
        </w:rPr>
        <w:t>d</w:t>
      </w:r>
      <w:r w:rsidRPr="003A56ED">
        <w:rPr>
          <w:rFonts w:asciiTheme="minorHAnsi" w:eastAsiaTheme="minorHAnsi" w:hAnsiTheme="minorHAnsi" w:cs="Arial"/>
          <w:iCs/>
          <w:color w:val="000000"/>
          <w:sz w:val="22"/>
          <w:szCs w:val="22"/>
          <w:lang w:eastAsia="en-US"/>
        </w:rPr>
        <w:t>ocument</w:t>
      </w:r>
      <w:r w:rsidR="00536BDA" w:rsidRPr="00457739">
        <w:rPr>
          <w:rFonts w:asciiTheme="minorHAnsi" w:eastAsiaTheme="minorHAnsi" w:hAnsiTheme="minorHAnsi" w:cs="Arial"/>
          <w:i/>
          <w:iCs/>
          <w:color w:val="000000"/>
          <w:sz w:val="22"/>
          <w:szCs w:val="22"/>
          <w:lang w:eastAsia="en-US"/>
        </w:rPr>
        <w:t>.</w:t>
      </w:r>
    </w:p>
    <w:p w:rsidR="006B474F" w:rsidRPr="00457739" w:rsidRDefault="006B474F" w:rsidP="00457739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Be responsible for promoting and safeguarding the welfare of children and young people</w:t>
      </w:r>
      <w:r w:rsidR="00457739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within the school, raising any concerns following school protocol/procedures</w:t>
      </w:r>
      <w:r w:rsidR="00536BDA" w:rsidRPr="0045773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DF0E97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</w:p>
    <w:p w:rsidR="00335CB3" w:rsidRPr="004005B9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</w:pPr>
      <w:r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Team working and collaboration</w:t>
      </w:r>
      <w:r w:rsidR="00457739"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:</w:t>
      </w:r>
    </w:p>
    <w:p w:rsidR="00335CB3" w:rsidRPr="004005B9" w:rsidRDefault="00335CB3" w:rsidP="004005B9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Participate in any relevant meetings/professional development opportunities at the school,</w:t>
      </w:r>
      <w:r w:rsidR="0045773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which relate to the learners, curriculum or organisation of the school including pastoral</w:t>
      </w:r>
      <w:r w:rsidR="0045773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arrangements and assemblies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4005B9" w:rsidRDefault="00335CB3" w:rsidP="004005B9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Work as a team member and identify opportunities for working with colleagues and</w:t>
      </w:r>
      <w:r w:rsidR="0045773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sharing the development of effective practice with them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4005B9" w:rsidRDefault="00E9617A" w:rsidP="004005B9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Contribute to the professional</w:t>
      </w:r>
      <w:r w:rsidR="00335CB3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developme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nt of other teachers and support staff where appropriate,</w:t>
      </w:r>
      <w:r w:rsidR="0045773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="00335CB3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including the induction and assessment of new teachers, teachers serving induction</w:t>
      </w:r>
      <w:r w:rsidR="0045773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periods etc. </w:t>
      </w:r>
    </w:p>
    <w:p w:rsidR="00335CB3" w:rsidRPr="004005B9" w:rsidRDefault="00335CB3" w:rsidP="004005B9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Ensure that colleagues working with you are appropriately involved in supporting learning</w:t>
      </w:r>
      <w:r w:rsidR="0045773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and understand the roles they </w:t>
      </w:r>
      <w:proofErr w:type="gramStart"/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are expected</w:t>
      </w:r>
      <w:proofErr w:type="gramEnd"/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to fulfil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4005B9" w:rsidRDefault="00335CB3" w:rsidP="004005B9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Take part as required in the review, development and management of the activities</w:t>
      </w:r>
      <w:r w:rsidR="0045773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relating to the curriculum, organisation and pastoral functions of the school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4005B9" w:rsidRDefault="00335CB3" w:rsidP="004005B9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i/>
          <w:iCs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Cover for absent colleagues within the remit of the current </w:t>
      </w:r>
      <w:r w:rsidRPr="0033247B">
        <w:rPr>
          <w:rFonts w:asciiTheme="minorHAnsi" w:eastAsiaTheme="minorHAnsi" w:hAnsiTheme="minorHAnsi" w:cs="Arial"/>
          <w:b/>
          <w:i/>
          <w:iCs/>
          <w:color w:val="000000"/>
          <w:sz w:val="22"/>
          <w:szCs w:val="22"/>
          <w:lang w:eastAsia="en-US"/>
        </w:rPr>
        <w:t>School Teachers’ Pay and</w:t>
      </w:r>
      <w:r w:rsidR="00457739" w:rsidRPr="0033247B">
        <w:rPr>
          <w:rFonts w:asciiTheme="minorHAnsi" w:eastAsiaTheme="minorHAnsi" w:hAnsiTheme="minorHAnsi" w:cs="Arial"/>
          <w:b/>
          <w:i/>
          <w:iCs/>
          <w:color w:val="000000"/>
          <w:sz w:val="22"/>
          <w:szCs w:val="22"/>
          <w:lang w:eastAsia="en-US"/>
        </w:rPr>
        <w:t xml:space="preserve"> </w:t>
      </w:r>
      <w:r w:rsidRPr="0033247B">
        <w:rPr>
          <w:rFonts w:asciiTheme="minorHAnsi" w:eastAsiaTheme="minorHAnsi" w:hAnsiTheme="minorHAnsi" w:cs="Arial"/>
          <w:b/>
          <w:i/>
          <w:iCs/>
          <w:color w:val="000000"/>
          <w:sz w:val="22"/>
          <w:szCs w:val="22"/>
          <w:lang w:eastAsia="en-US"/>
        </w:rPr>
        <w:t>Conditions</w:t>
      </w:r>
      <w:r w:rsidRPr="004005B9">
        <w:rPr>
          <w:rFonts w:asciiTheme="minorHAnsi" w:eastAsiaTheme="minorHAnsi" w:hAnsiTheme="minorHAnsi" w:cs="Arial"/>
          <w:i/>
          <w:iCs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document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DF0E97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</w:p>
    <w:p w:rsidR="00335CB3" w:rsidRPr="004005B9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943634" w:themeColor="accent2" w:themeShade="BF"/>
          <w:lang w:eastAsia="en-US"/>
        </w:rPr>
      </w:pPr>
      <w:r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lang w:eastAsia="en-US"/>
        </w:rPr>
        <w:t>Fulfil wider professional responsibilities</w:t>
      </w:r>
      <w:r w:rsidR="004005B9"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lang w:eastAsia="en-US"/>
        </w:rPr>
        <w:t>:</w:t>
      </w:r>
    </w:p>
    <w:p w:rsidR="00335CB3" w:rsidRPr="004005B9" w:rsidRDefault="00335CB3" w:rsidP="004005B9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Work collaboratively with others to develop effective professional relationships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4005B9" w:rsidRDefault="00335CB3" w:rsidP="004005B9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Deploy support staff effectively as appropriate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4005B9" w:rsidRDefault="00335CB3" w:rsidP="004005B9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Communicate effectively with parents/carers with regard to pupils’ achievements and wellbeing</w:t>
      </w:r>
      <w:r w:rsidR="004005B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using school systems/processes as appropriate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8D53E1" w:rsidRPr="004005B9" w:rsidRDefault="00335CB3" w:rsidP="004005B9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Communicate and co-operate with relevant external bodies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4005B9" w:rsidRDefault="00335CB3" w:rsidP="004005B9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Make a positive contribution to the wider life and ethos of the school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DF0E97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</w:p>
    <w:p w:rsidR="00335CB3" w:rsidRPr="004005B9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</w:pPr>
      <w:r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Administration</w:t>
      </w:r>
    </w:p>
    <w:p w:rsidR="00335CB3" w:rsidRPr="004005B9" w:rsidRDefault="00335CB3" w:rsidP="004005B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Register the attendance of and supervise learners, before, during or after school sessions</w:t>
      </w:r>
      <w:r w:rsidR="004005B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as appropriate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4005B9" w:rsidRDefault="00335CB3" w:rsidP="004005B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lastRenderedPageBreak/>
        <w:t>Participate in and carry out any administrative and organisational tasks within the remit of</w:t>
      </w:r>
      <w:r w:rsidR="004005B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the current </w:t>
      </w:r>
      <w:r w:rsidRPr="0033247B">
        <w:rPr>
          <w:rFonts w:asciiTheme="minorHAnsi" w:eastAsiaTheme="minorHAnsi" w:hAnsiTheme="minorHAnsi" w:cs="Arial"/>
          <w:b/>
          <w:i/>
          <w:iCs/>
          <w:color w:val="000000"/>
          <w:sz w:val="22"/>
          <w:szCs w:val="22"/>
          <w:lang w:eastAsia="en-US"/>
        </w:rPr>
        <w:t>School Teachers’ Pay and Conditions</w:t>
      </w:r>
      <w:r w:rsidRPr="004005B9">
        <w:rPr>
          <w:rFonts w:asciiTheme="minorHAnsi" w:eastAsiaTheme="minorHAnsi" w:hAnsiTheme="minorHAnsi" w:cs="Arial"/>
          <w:i/>
          <w:iCs/>
          <w:color w:val="000000"/>
          <w:sz w:val="22"/>
          <w:szCs w:val="22"/>
          <w:lang w:eastAsia="en-US"/>
        </w:rPr>
        <w:t xml:space="preserve"> </w:t>
      </w:r>
      <w:r w:rsidR="0033247B">
        <w:rPr>
          <w:rFonts w:asciiTheme="minorHAnsi" w:eastAsiaTheme="minorHAnsi" w:hAnsiTheme="minorHAnsi" w:cs="Arial"/>
          <w:iCs/>
          <w:color w:val="000000"/>
          <w:sz w:val="22"/>
          <w:szCs w:val="22"/>
          <w:lang w:eastAsia="en-US"/>
        </w:rPr>
        <w:t>d</w:t>
      </w:r>
      <w:r w:rsidRPr="0033247B">
        <w:rPr>
          <w:rFonts w:asciiTheme="minorHAnsi" w:eastAsiaTheme="minorHAnsi" w:hAnsiTheme="minorHAnsi" w:cs="Arial"/>
          <w:iCs/>
          <w:color w:val="000000"/>
          <w:sz w:val="22"/>
          <w:szCs w:val="22"/>
          <w:lang w:eastAsia="en-US"/>
        </w:rPr>
        <w:t>ocumen</w:t>
      </w:r>
      <w:r w:rsidRPr="004005B9">
        <w:rPr>
          <w:rFonts w:asciiTheme="minorHAnsi" w:eastAsiaTheme="minorHAnsi" w:hAnsiTheme="minorHAnsi" w:cs="Arial"/>
          <w:i/>
          <w:iCs/>
          <w:color w:val="000000"/>
          <w:sz w:val="22"/>
          <w:szCs w:val="22"/>
          <w:lang w:eastAsia="en-US"/>
        </w:rPr>
        <w:t>t</w:t>
      </w:r>
      <w:r w:rsidR="00536BDA" w:rsidRPr="004005B9">
        <w:rPr>
          <w:rFonts w:asciiTheme="minorHAnsi" w:eastAsiaTheme="minorHAnsi" w:hAnsiTheme="minorHAnsi" w:cs="Arial"/>
          <w:i/>
          <w:iCs/>
          <w:color w:val="000000"/>
          <w:sz w:val="22"/>
          <w:szCs w:val="22"/>
          <w:lang w:eastAsia="en-US"/>
        </w:rPr>
        <w:t>.</w:t>
      </w:r>
    </w:p>
    <w:p w:rsidR="00335CB3" w:rsidRPr="00DF0E97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i/>
          <w:iCs/>
          <w:color w:val="000000"/>
          <w:sz w:val="22"/>
          <w:szCs w:val="22"/>
          <w:lang w:eastAsia="en-US"/>
        </w:rPr>
      </w:pPr>
    </w:p>
    <w:p w:rsidR="00335CB3" w:rsidRPr="004005B9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</w:pPr>
      <w:r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Professional development</w:t>
      </w:r>
      <w:r w:rsid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:</w:t>
      </w:r>
    </w:p>
    <w:p w:rsidR="00335CB3" w:rsidRPr="004005B9" w:rsidRDefault="00335CB3" w:rsidP="004005B9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Regularly review the effectiveness of your teaching and assessment procedures and its</w:t>
      </w:r>
      <w:r w:rsidR="004005B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impact</w:t>
      </w:r>
      <w:r w:rsidR="004005B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on pupils’ progress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attainment and well-being, refining your approaches where</w:t>
      </w:r>
      <w:r w:rsidR="004005B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necessary responding to advice and feedback from colleagues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4005B9" w:rsidRDefault="00335CB3" w:rsidP="004005B9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Be responsible for improving your teaching through participating fully in training and</w:t>
      </w:r>
      <w:r w:rsidR="004005B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development opportunities identified by the school or as developed as an outcome of your</w:t>
      </w:r>
      <w:r w:rsidR="004005B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appraisal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4005B9" w:rsidRDefault="00335CB3" w:rsidP="004005B9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Proactively participate with arrangements made in accordance with the Appraisal</w:t>
      </w:r>
      <w:r w:rsidR="004005B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Regulations 2012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DF0E97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335CB3" w:rsidRPr="004005B9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</w:pPr>
      <w:r w:rsidRP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Other</w:t>
      </w:r>
      <w:r w:rsidR="004005B9">
        <w:rPr>
          <w:rFonts w:asciiTheme="minorHAnsi" w:eastAsiaTheme="minorHAnsi" w:hAnsiTheme="minorHAnsi" w:cs="Arial"/>
          <w:b/>
          <w:bCs/>
          <w:color w:val="943634" w:themeColor="accent2" w:themeShade="BF"/>
          <w:u w:val="single"/>
          <w:lang w:eastAsia="en-US"/>
        </w:rPr>
        <w:t>:</w:t>
      </w:r>
    </w:p>
    <w:p w:rsidR="00335CB3" w:rsidRPr="004005B9" w:rsidRDefault="00335CB3" w:rsidP="004005B9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To have professional regard for the ethos, policies and practices of the school in which</w:t>
      </w:r>
      <w:r w:rsidR="004005B9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you teach, and maintain high standards in your own attendance and punctuality</w:t>
      </w:r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4005B9" w:rsidRDefault="00335CB3" w:rsidP="004005B9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Perform any reasonable duties as requested by the </w:t>
      </w:r>
      <w:proofErr w:type="spellStart"/>
      <w:r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Headteacher</w:t>
      </w:r>
      <w:proofErr w:type="spellEnd"/>
      <w:r w:rsidR="00536BDA" w:rsidRPr="004005B9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335CB3" w:rsidRPr="00DF0E97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</w:p>
    <w:p w:rsidR="00335CB3" w:rsidRPr="00DF0E97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</w:p>
    <w:p w:rsidR="00335CB3" w:rsidRPr="00DF0E97" w:rsidRDefault="00335CB3" w:rsidP="00DF0E97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</w:p>
    <w:p w:rsidR="006F138F" w:rsidRPr="00DF0E97" w:rsidRDefault="006F138F" w:rsidP="00DF0E97">
      <w:pPr>
        <w:jc w:val="both"/>
        <w:rPr>
          <w:rFonts w:asciiTheme="minorHAnsi" w:hAnsiTheme="minorHAnsi"/>
          <w:b/>
        </w:rPr>
      </w:pPr>
    </w:p>
    <w:sectPr w:rsidR="006F138F" w:rsidRPr="00DF0E97" w:rsidSect="00745E46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20C" w:rsidRDefault="00EB020C" w:rsidP="00745E46">
      <w:r>
        <w:separator/>
      </w:r>
    </w:p>
  </w:endnote>
  <w:endnote w:type="continuationSeparator" w:id="0">
    <w:p w:rsidR="00EB020C" w:rsidRDefault="00EB020C" w:rsidP="00745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550"/>
      <w:gridCol w:w="1366"/>
      <w:gridCol w:w="4550"/>
    </w:tblGrid>
    <w:tr w:rsidR="00745E46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745E46" w:rsidRDefault="00745E46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745E46" w:rsidRPr="00DF0E97" w:rsidRDefault="00745E46" w:rsidP="00745E46">
          <w:pPr>
            <w:pStyle w:val="NoSpacing"/>
            <w:jc w:val="center"/>
            <w:rPr>
              <w:rFonts w:eastAsiaTheme="majorEastAsia" w:cstheme="majorBidi"/>
              <w:b/>
              <w:bCs/>
              <w:noProof/>
              <w:sz w:val="18"/>
              <w:szCs w:val="18"/>
            </w:rPr>
          </w:pPr>
          <w:r w:rsidRPr="00DF0E97">
            <w:rPr>
              <w:rFonts w:eastAsiaTheme="majorEastAsia" w:cstheme="majorBidi"/>
              <w:b/>
              <w:bCs/>
              <w:sz w:val="18"/>
              <w:szCs w:val="18"/>
            </w:rPr>
            <w:t xml:space="preserve">Page </w:t>
          </w:r>
          <w:r w:rsidRPr="00DF0E97">
            <w:rPr>
              <w:sz w:val="18"/>
              <w:szCs w:val="18"/>
            </w:rPr>
            <w:fldChar w:fldCharType="begin"/>
          </w:r>
          <w:r w:rsidRPr="00DF0E97">
            <w:rPr>
              <w:sz w:val="18"/>
              <w:szCs w:val="18"/>
            </w:rPr>
            <w:instrText xml:space="preserve"> PAGE  \* MERGEFORMAT </w:instrText>
          </w:r>
          <w:r w:rsidRPr="00DF0E97">
            <w:rPr>
              <w:sz w:val="18"/>
              <w:szCs w:val="18"/>
            </w:rPr>
            <w:fldChar w:fldCharType="separate"/>
          </w:r>
          <w:r w:rsidR="00AA0724" w:rsidRPr="00AA0724">
            <w:rPr>
              <w:rFonts w:eastAsiaTheme="majorEastAsia" w:cstheme="majorBidi"/>
              <w:b/>
              <w:bCs/>
              <w:noProof/>
              <w:sz w:val="18"/>
              <w:szCs w:val="18"/>
            </w:rPr>
            <w:t>1</w:t>
          </w:r>
          <w:r w:rsidRPr="00DF0E97">
            <w:rPr>
              <w:rFonts w:eastAsiaTheme="majorEastAsia" w:cstheme="majorBidi"/>
              <w:b/>
              <w:bCs/>
              <w:noProof/>
              <w:sz w:val="18"/>
              <w:szCs w:val="18"/>
            </w:rPr>
            <w:fldChar w:fldCharType="end"/>
          </w:r>
        </w:p>
        <w:p w:rsidR="00745E46" w:rsidRPr="00DF0E97" w:rsidRDefault="00745E46" w:rsidP="00745E46">
          <w:pPr>
            <w:pStyle w:val="NoSpacing"/>
            <w:jc w:val="center"/>
            <w:rPr>
              <w:rFonts w:eastAsiaTheme="majorEastAsia" w:cstheme="majorBidi"/>
              <w:b/>
              <w:bCs/>
              <w:noProof/>
              <w:sz w:val="18"/>
              <w:szCs w:val="18"/>
            </w:rPr>
          </w:pPr>
          <w:r w:rsidRPr="00DF0E97">
            <w:rPr>
              <w:rFonts w:eastAsiaTheme="majorEastAsia" w:cstheme="majorBidi"/>
              <w:b/>
              <w:bCs/>
              <w:noProof/>
              <w:sz w:val="18"/>
              <w:szCs w:val="18"/>
            </w:rPr>
            <w:t>Job Description</w:t>
          </w:r>
        </w:p>
        <w:p w:rsidR="00745E46" w:rsidRPr="00745E46" w:rsidRDefault="00DF0E97" w:rsidP="00745E46">
          <w:pPr>
            <w:pStyle w:val="NoSpacing"/>
            <w:jc w:val="center"/>
            <w:rPr>
              <w:rFonts w:ascii="Comic Sans MS" w:eastAsiaTheme="majorEastAsia" w:hAnsi="Comic Sans MS" w:cstheme="majorBidi"/>
            </w:rPr>
          </w:pPr>
          <w:r>
            <w:rPr>
              <w:rFonts w:eastAsiaTheme="majorEastAsia" w:cstheme="majorBidi"/>
              <w:b/>
              <w:bCs/>
              <w:noProof/>
              <w:sz w:val="18"/>
              <w:szCs w:val="18"/>
            </w:rPr>
            <w:t>March</w:t>
          </w:r>
          <w:r w:rsidR="00E541BB" w:rsidRPr="00DF0E97">
            <w:rPr>
              <w:rFonts w:eastAsiaTheme="majorEastAsia" w:cstheme="majorBidi"/>
              <w:b/>
              <w:bCs/>
              <w:noProof/>
              <w:sz w:val="18"/>
              <w:szCs w:val="18"/>
            </w:rPr>
            <w:t xml:space="preserve"> 2017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745E46" w:rsidRDefault="00745E46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745E46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745E46" w:rsidRDefault="00745E46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745E46" w:rsidRDefault="00745E46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745E46" w:rsidRDefault="00745E46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745E46" w:rsidRDefault="00745E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20C" w:rsidRDefault="00EB020C" w:rsidP="00745E46">
      <w:r>
        <w:separator/>
      </w:r>
    </w:p>
  </w:footnote>
  <w:footnote w:type="continuationSeparator" w:id="0">
    <w:p w:rsidR="00EB020C" w:rsidRDefault="00EB020C" w:rsidP="00745E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0390"/>
    <w:multiLevelType w:val="hybridMultilevel"/>
    <w:tmpl w:val="C5BAF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05306"/>
    <w:multiLevelType w:val="hybridMultilevel"/>
    <w:tmpl w:val="886E68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CD46E8"/>
    <w:multiLevelType w:val="hybridMultilevel"/>
    <w:tmpl w:val="F8767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A4430"/>
    <w:multiLevelType w:val="hybridMultilevel"/>
    <w:tmpl w:val="51103D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93830"/>
    <w:multiLevelType w:val="hybridMultilevel"/>
    <w:tmpl w:val="B308B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5427E"/>
    <w:multiLevelType w:val="hybridMultilevel"/>
    <w:tmpl w:val="3802F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4B0C0C"/>
    <w:multiLevelType w:val="hybridMultilevel"/>
    <w:tmpl w:val="9C5AB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831FC"/>
    <w:multiLevelType w:val="hybridMultilevel"/>
    <w:tmpl w:val="BEFA2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C4AA9"/>
    <w:multiLevelType w:val="hybridMultilevel"/>
    <w:tmpl w:val="191CB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C0F09"/>
    <w:multiLevelType w:val="hybridMultilevel"/>
    <w:tmpl w:val="239A53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0D1080"/>
    <w:multiLevelType w:val="hybridMultilevel"/>
    <w:tmpl w:val="7924F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D4CA3"/>
    <w:multiLevelType w:val="hybridMultilevel"/>
    <w:tmpl w:val="77544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3"/>
  </w:num>
  <w:num w:numId="5">
    <w:abstractNumId w:val="8"/>
  </w:num>
  <w:num w:numId="6">
    <w:abstractNumId w:val="2"/>
  </w:num>
  <w:num w:numId="7">
    <w:abstractNumId w:val="11"/>
  </w:num>
  <w:num w:numId="8">
    <w:abstractNumId w:val="4"/>
  </w:num>
  <w:num w:numId="9">
    <w:abstractNumId w:val="6"/>
  </w:num>
  <w:num w:numId="10">
    <w:abstractNumId w:val="0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E46"/>
    <w:rsid w:val="000D1CBB"/>
    <w:rsid w:val="00153CED"/>
    <w:rsid w:val="0023558B"/>
    <w:rsid w:val="002A1B4E"/>
    <w:rsid w:val="0033247B"/>
    <w:rsid w:val="00335CB3"/>
    <w:rsid w:val="003A56ED"/>
    <w:rsid w:val="004005B9"/>
    <w:rsid w:val="00457739"/>
    <w:rsid w:val="004B6413"/>
    <w:rsid w:val="00536BDA"/>
    <w:rsid w:val="00550F47"/>
    <w:rsid w:val="00625FDF"/>
    <w:rsid w:val="006B474F"/>
    <w:rsid w:val="006F138F"/>
    <w:rsid w:val="00745E46"/>
    <w:rsid w:val="008A0610"/>
    <w:rsid w:val="008D53E1"/>
    <w:rsid w:val="008F5195"/>
    <w:rsid w:val="009071CA"/>
    <w:rsid w:val="00AA0724"/>
    <w:rsid w:val="00AE5A31"/>
    <w:rsid w:val="00C3657B"/>
    <w:rsid w:val="00DF0E97"/>
    <w:rsid w:val="00E541BB"/>
    <w:rsid w:val="00E9617A"/>
    <w:rsid w:val="00EB020C"/>
    <w:rsid w:val="00EE1EC8"/>
    <w:rsid w:val="00FA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924603D-37D3-49AF-891A-858151385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E46"/>
    <w:pPr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5E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E46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45E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E46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E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E46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link w:val="NoSpacingChar"/>
    <w:uiPriority w:val="1"/>
    <w:qFormat/>
    <w:rsid w:val="00745E46"/>
    <w:pPr>
      <w:jc w:val="left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45E46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745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53E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5FD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C6198A-F3E3-40DF-9C3E-EF01CEF16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County Council</Company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Williams</dc:creator>
  <cp:lastModifiedBy>S. Pinkerton</cp:lastModifiedBy>
  <cp:revision>2</cp:revision>
  <cp:lastPrinted>2017-03-17T09:45:00Z</cp:lastPrinted>
  <dcterms:created xsi:type="dcterms:W3CDTF">2017-03-17T10:29:00Z</dcterms:created>
  <dcterms:modified xsi:type="dcterms:W3CDTF">2017-03-17T10:29:00Z</dcterms:modified>
</cp:coreProperties>
</file>