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7" w:rsidRDefault="008A08C7" w:rsidP="00395B73">
      <w:pPr>
        <w:pStyle w:val="Default"/>
        <w:rPr>
          <w:sz w:val="32"/>
          <w:szCs w:val="32"/>
        </w:rPr>
      </w:pPr>
      <w:r w:rsidRPr="00A55B4D">
        <w:rPr>
          <w:sz w:val="28"/>
          <w:szCs w:val="28"/>
        </w:rPr>
        <w:t>PERSON SPECIFICATION</w:t>
      </w:r>
      <w:r>
        <w:rPr>
          <w:sz w:val="32"/>
          <w:szCs w:val="32"/>
        </w:rPr>
        <w:t xml:space="preserve">: </w:t>
      </w:r>
      <w:r w:rsidR="00D6595A">
        <w:rPr>
          <w:sz w:val="32"/>
          <w:szCs w:val="32"/>
        </w:rPr>
        <w:t>Class Teacher</w:t>
      </w:r>
      <w:r w:rsidR="00E6463F">
        <w:rPr>
          <w:sz w:val="32"/>
          <w:szCs w:val="32"/>
        </w:rPr>
        <w:t xml:space="preserve"> </w:t>
      </w:r>
      <w:r w:rsidR="00B856A0">
        <w:rPr>
          <w:sz w:val="32"/>
          <w:szCs w:val="32"/>
        </w:rPr>
        <w:t xml:space="preserve">with additional responsibility for </w:t>
      </w:r>
      <w:r w:rsidR="00A55B4D">
        <w:rPr>
          <w:sz w:val="32"/>
          <w:szCs w:val="32"/>
        </w:rPr>
        <w:t>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4678"/>
        <w:gridCol w:w="2442"/>
      </w:tblGrid>
      <w:tr w:rsidR="008A08C7" w:rsidTr="0030553E">
        <w:tc>
          <w:tcPr>
            <w:tcW w:w="2093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Criteria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Essential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Desirable</w:t>
            </w:r>
          </w:p>
        </w:tc>
        <w:tc>
          <w:tcPr>
            <w:tcW w:w="2442" w:type="dxa"/>
            <w:shd w:val="clear" w:color="auto" w:fill="C6D9F1" w:themeFill="text2" w:themeFillTint="33"/>
          </w:tcPr>
          <w:p w:rsidR="008A08C7" w:rsidRDefault="008A08C7" w:rsidP="008A08C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Identified</w:t>
            </w:r>
          </w:p>
        </w:tc>
      </w:tr>
      <w:tr w:rsidR="008A08C7" w:rsidTr="0030553E">
        <w:tc>
          <w:tcPr>
            <w:tcW w:w="2093" w:type="dxa"/>
          </w:tcPr>
          <w:p w:rsidR="008A08C7" w:rsidRPr="008A08C7" w:rsidRDefault="008A08C7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Qualifications and Training</w:t>
            </w:r>
          </w:p>
        </w:tc>
        <w:tc>
          <w:tcPr>
            <w:tcW w:w="4961" w:type="dxa"/>
          </w:tcPr>
          <w:p w:rsidR="008A08C7" w:rsidRPr="00002D74" w:rsidRDefault="004F5B1E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To be a qualified teacher</w:t>
            </w:r>
          </w:p>
          <w:p w:rsidR="0010003B" w:rsidRDefault="00B856A0" w:rsidP="00B856A0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Evidence of continued professional development</w:t>
            </w:r>
          </w:p>
          <w:p w:rsidR="00A55B4D" w:rsidRPr="00B856A0" w:rsidRDefault="00A55B4D" w:rsidP="00B856A0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Degree status</w:t>
            </w:r>
          </w:p>
        </w:tc>
        <w:tc>
          <w:tcPr>
            <w:tcW w:w="4678" w:type="dxa"/>
          </w:tcPr>
          <w:p w:rsidR="00002D74" w:rsidRDefault="00B856A0" w:rsidP="006E03D9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CCRS</w:t>
            </w:r>
          </w:p>
          <w:p w:rsidR="00B856A0" w:rsidRDefault="00B856A0" w:rsidP="006E03D9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 w:rsidRPr="00B856A0">
              <w:rPr>
                <w:i/>
                <w:sz w:val="22"/>
                <w:szCs w:val="32"/>
              </w:rPr>
              <w:t>Leading from the Middle</w:t>
            </w:r>
            <w:r>
              <w:rPr>
                <w:sz w:val="22"/>
                <w:szCs w:val="32"/>
              </w:rPr>
              <w:t xml:space="preserve"> or equivalent training</w:t>
            </w:r>
          </w:p>
          <w:p w:rsidR="00BC7FED" w:rsidRPr="008A08C7" w:rsidRDefault="00D6595A" w:rsidP="00C60F81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Further professional qualification</w:t>
            </w:r>
          </w:p>
        </w:tc>
        <w:tc>
          <w:tcPr>
            <w:tcW w:w="2442" w:type="dxa"/>
          </w:tcPr>
          <w:p w:rsidR="008A08C7" w:rsidRDefault="006E03D9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Application</w:t>
            </w:r>
          </w:p>
          <w:p w:rsidR="006E03D9" w:rsidRPr="008A08C7" w:rsidRDefault="006E03D9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Interview</w:t>
            </w:r>
          </w:p>
        </w:tc>
      </w:tr>
      <w:tr w:rsidR="008A08C7" w:rsidTr="0030553E">
        <w:tc>
          <w:tcPr>
            <w:tcW w:w="2093" w:type="dxa"/>
          </w:tcPr>
          <w:p w:rsidR="008A08C7" w:rsidRPr="008A08C7" w:rsidRDefault="00D46121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Knowledge and </w:t>
            </w:r>
            <w:r w:rsidR="008A08C7" w:rsidRPr="008A08C7">
              <w:rPr>
                <w:sz w:val="22"/>
                <w:szCs w:val="32"/>
              </w:rPr>
              <w:t>Experience</w:t>
            </w:r>
          </w:p>
        </w:tc>
        <w:tc>
          <w:tcPr>
            <w:tcW w:w="4961" w:type="dxa"/>
          </w:tcPr>
          <w:p w:rsidR="00945ACE" w:rsidRDefault="00A96980" w:rsidP="00945ACE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To have a minimum of 4 years teaching e</w:t>
            </w:r>
            <w:r w:rsidR="008A08C7">
              <w:rPr>
                <w:sz w:val="22"/>
                <w:szCs w:val="32"/>
              </w:rPr>
              <w:t xml:space="preserve">xperience </w:t>
            </w:r>
            <w:r>
              <w:rPr>
                <w:sz w:val="22"/>
                <w:szCs w:val="32"/>
              </w:rPr>
              <w:t>in the primary sector</w:t>
            </w:r>
            <w:r w:rsidR="00945ACE">
              <w:rPr>
                <w:sz w:val="22"/>
                <w:szCs w:val="32"/>
              </w:rPr>
              <w:t xml:space="preserve"> </w:t>
            </w:r>
          </w:p>
          <w:p w:rsidR="008A08C7" w:rsidRPr="00945ACE" w:rsidRDefault="00945ACE" w:rsidP="00945ACE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Record of excellent teaching</w:t>
            </w:r>
          </w:p>
          <w:p w:rsidR="00D46121" w:rsidRDefault="00D46121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Experience of</w:t>
            </w:r>
            <w:r w:rsidR="00882C98">
              <w:rPr>
                <w:sz w:val="22"/>
                <w:szCs w:val="32"/>
              </w:rPr>
              <w:t xml:space="preserve"> assessing, recording,</w:t>
            </w:r>
            <w:r>
              <w:rPr>
                <w:sz w:val="22"/>
                <w:szCs w:val="32"/>
              </w:rPr>
              <w:t xml:space="preserve"> monitoring </w:t>
            </w:r>
            <w:r w:rsidR="00882C98">
              <w:rPr>
                <w:sz w:val="22"/>
                <w:szCs w:val="32"/>
              </w:rPr>
              <w:t xml:space="preserve">and reporting of </w:t>
            </w:r>
            <w:r>
              <w:rPr>
                <w:sz w:val="22"/>
                <w:szCs w:val="32"/>
              </w:rPr>
              <w:t>children’s progress</w:t>
            </w:r>
          </w:p>
          <w:p w:rsidR="009F020B" w:rsidRDefault="00002D74" w:rsidP="00BC7FED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</w:t>
            </w:r>
            <w:r w:rsidR="009F020B">
              <w:rPr>
                <w:sz w:val="22"/>
                <w:szCs w:val="32"/>
              </w:rPr>
              <w:t xml:space="preserve">xperience of </w:t>
            </w:r>
            <w:r w:rsidR="00BC7FED">
              <w:rPr>
                <w:sz w:val="22"/>
                <w:szCs w:val="32"/>
              </w:rPr>
              <w:t xml:space="preserve">providing effectively </w:t>
            </w:r>
            <w:r w:rsidR="000949B6">
              <w:rPr>
                <w:sz w:val="22"/>
                <w:szCs w:val="32"/>
              </w:rPr>
              <w:t>for the needs of individuals, (e</w:t>
            </w:r>
            <w:r w:rsidR="00F37184">
              <w:rPr>
                <w:sz w:val="22"/>
                <w:szCs w:val="32"/>
              </w:rPr>
              <w:t>.</w:t>
            </w:r>
            <w:r w:rsidR="000949B6">
              <w:rPr>
                <w:sz w:val="22"/>
                <w:szCs w:val="32"/>
              </w:rPr>
              <w:t>g. c</w:t>
            </w:r>
            <w:r w:rsidR="00BC7FED">
              <w:rPr>
                <w:sz w:val="22"/>
                <w:szCs w:val="32"/>
              </w:rPr>
              <w:t>lassroom organisation, learning strategies.)</w:t>
            </w:r>
            <w:r w:rsidR="009F020B">
              <w:rPr>
                <w:sz w:val="22"/>
                <w:szCs w:val="32"/>
              </w:rPr>
              <w:t xml:space="preserve"> </w:t>
            </w:r>
          </w:p>
          <w:p w:rsidR="00BC7FED" w:rsidRPr="00BC7FED" w:rsidRDefault="00BC7FED" w:rsidP="00BC7FED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Knowledge of </w:t>
            </w:r>
            <w:r w:rsidRPr="00BC7FED">
              <w:rPr>
                <w:sz w:val="22"/>
                <w:szCs w:val="32"/>
              </w:rPr>
              <w:t xml:space="preserve">statutory </w:t>
            </w:r>
            <w:r>
              <w:rPr>
                <w:sz w:val="22"/>
                <w:szCs w:val="32"/>
              </w:rPr>
              <w:t>c</w:t>
            </w:r>
            <w:r w:rsidRPr="00BC7FED">
              <w:rPr>
                <w:sz w:val="22"/>
                <w:szCs w:val="32"/>
              </w:rPr>
              <w:t xml:space="preserve">urriculum requirements </w:t>
            </w:r>
          </w:p>
          <w:p w:rsidR="00BC7FED" w:rsidRDefault="00882C98" w:rsidP="00BC7FED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Knowledge of </w:t>
            </w:r>
            <w:r w:rsidRPr="00BC7FED">
              <w:rPr>
                <w:sz w:val="22"/>
                <w:szCs w:val="32"/>
              </w:rPr>
              <w:t>the statutory requirements of legislation concerning Equal Opportunities, Health &amp; Safety, SEND and Safeguarding Children</w:t>
            </w:r>
          </w:p>
          <w:p w:rsidR="00C64613" w:rsidRDefault="00C64613" w:rsidP="00BC7FED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Experience of using a range of effective teaching and learning styles</w:t>
            </w:r>
          </w:p>
          <w:p w:rsidR="00C64613" w:rsidRPr="00C64613" w:rsidRDefault="00C64613" w:rsidP="00C646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32"/>
              </w:rPr>
            </w:pPr>
            <w:r w:rsidRPr="00C64613">
              <w:rPr>
                <w:rFonts w:ascii="Arial" w:hAnsi="Arial" w:cs="Arial"/>
                <w:color w:val="000000"/>
                <w:szCs w:val="32"/>
              </w:rPr>
              <w:t>Experience of working with partner professionals to improve learning</w:t>
            </w:r>
          </w:p>
          <w:p w:rsidR="00882209" w:rsidRPr="00882209" w:rsidRDefault="00882C98" w:rsidP="00C60F81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Experience of </w:t>
            </w:r>
            <w:r w:rsidR="009600F0">
              <w:rPr>
                <w:sz w:val="22"/>
                <w:szCs w:val="32"/>
              </w:rPr>
              <w:t>successful</w:t>
            </w:r>
            <w:r w:rsidR="00555E4D">
              <w:rPr>
                <w:sz w:val="22"/>
                <w:szCs w:val="32"/>
              </w:rPr>
              <w:t>ly leading an area of the school</w:t>
            </w:r>
            <w:r w:rsidR="009600F0">
              <w:rPr>
                <w:sz w:val="2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:rsidR="00F37184" w:rsidRDefault="00F37184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Evidence of </w:t>
            </w:r>
            <w:r w:rsidR="00B856A0">
              <w:rPr>
                <w:sz w:val="22"/>
                <w:szCs w:val="32"/>
              </w:rPr>
              <w:t xml:space="preserve">children making </w:t>
            </w:r>
            <w:r>
              <w:rPr>
                <w:sz w:val="22"/>
                <w:szCs w:val="32"/>
              </w:rPr>
              <w:t>better than expected progress in their teaching groups</w:t>
            </w:r>
          </w:p>
          <w:p w:rsidR="00C64613" w:rsidRDefault="00C64613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Experience of working with partner professionals to improve learning</w:t>
            </w:r>
          </w:p>
          <w:p w:rsidR="00C64613" w:rsidRDefault="00C64613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Experience</w:t>
            </w:r>
            <w:bookmarkStart w:id="0" w:name="_GoBack"/>
            <w:bookmarkEnd w:id="0"/>
            <w:r>
              <w:rPr>
                <w:sz w:val="22"/>
                <w:szCs w:val="32"/>
              </w:rPr>
              <w:t xml:space="preserve"> of developing individual Education Plans</w:t>
            </w:r>
          </w:p>
          <w:p w:rsidR="00D46121" w:rsidRDefault="00BC7FED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Experience of working in a Catholic School</w:t>
            </w:r>
          </w:p>
          <w:p w:rsidR="00BC7FED" w:rsidRPr="00BC7FED" w:rsidRDefault="00BC7FED" w:rsidP="00BC7FED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Knowledge and understanding of</w:t>
            </w:r>
          </w:p>
          <w:p w:rsidR="00BC7FED" w:rsidRDefault="00BC7FED" w:rsidP="00BC7FED">
            <w:pPr>
              <w:pStyle w:val="Default"/>
              <w:ind w:left="360"/>
              <w:rPr>
                <w:sz w:val="22"/>
                <w:szCs w:val="32"/>
              </w:rPr>
            </w:pPr>
            <w:r w:rsidRPr="00BC7FED">
              <w:rPr>
                <w:sz w:val="22"/>
                <w:szCs w:val="32"/>
              </w:rPr>
              <w:t xml:space="preserve">the preparation </w:t>
            </w:r>
            <w:r w:rsidR="0030553E">
              <w:rPr>
                <w:sz w:val="22"/>
                <w:szCs w:val="32"/>
              </w:rPr>
              <w:t xml:space="preserve">for </w:t>
            </w:r>
            <w:r w:rsidRPr="00BC7FED">
              <w:rPr>
                <w:sz w:val="22"/>
                <w:szCs w:val="32"/>
              </w:rPr>
              <w:t>and administration of stat</w:t>
            </w:r>
            <w:r w:rsidR="0030553E">
              <w:rPr>
                <w:sz w:val="22"/>
                <w:szCs w:val="32"/>
              </w:rPr>
              <w:t>utory National Curriculum tests</w:t>
            </w:r>
          </w:p>
          <w:p w:rsidR="00002D74" w:rsidRDefault="00002D74" w:rsidP="00002D74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Experience of </w:t>
            </w:r>
            <w:r w:rsidR="00B856A0">
              <w:rPr>
                <w:sz w:val="22"/>
                <w:szCs w:val="32"/>
              </w:rPr>
              <w:t xml:space="preserve">successfully </w:t>
            </w:r>
            <w:r>
              <w:rPr>
                <w:sz w:val="22"/>
                <w:szCs w:val="32"/>
              </w:rPr>
              <w:t>leading a school in provision for children with special educational needs and disabilities</w:t>
            </w:r>
            <w:r w:rsidR="00B856A0">
              <w:rPr>
                <w:sz w:val="22"/>
                <w:szCs w:val="32"/>
              </w:rPr>
              <w:t xml:space="preserve"> or in a curriculum area</w:t>
            </w:r>
          </w:p>
          <w:p w:rsidR="00BC7FED" w:rsidRPr="008A08C7" w:rsidRDefault="00C64613" w:rsidP="004B08EA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Evidence of leading a project that impacted on school improvement</w:t>
            </w:r>
          </w:p>
        </w:tc>
        <w:tc>
          <w:tcPr>
            <w:tcW w:w="2442" w:type="dxa"/>
          </w:tcPr>
          <w:p w:rsidR="008A08C7" w:rsidRDefault="006E03D9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Application</w:t>
            </w:r>
          </w:p>
          <w:p w:rsidR="006E03D9" w:rsidRDefault="006E03D9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Interview</w:t>
            </w:r>
          </w:p>
          <w:p w:rsidR="006E03D9" w:rsidRPr="008A08C7" w:rsidRDefault="006E03D9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References</w:t>
            </w:r>
          </w:p>
        </w:tc>
      </w:tr>
      <w:tr w:rsidR="008A08C7" w:rsidTr="0030553E">
        <w:tc>
          <w:tcPr>
            <w:tcW w:w="2093" w:type="dxa"/>
          </w:tcPr>
          <w:p w:rsidR="008A08C7" w:rsidRPr="008A08C7" w:rsidRDefault="00D46121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Skills and Abilities</w:t>
            </w:r>
          </w:p>
        </w:tc>
        <w:tc>
          <w:tcPr>
            <w:tcW w:w="4961" w:type="dxa"/>
          </w:tcPr>
          <w:p w:rsidR="00882C98" w:rsidRDefault="004F5B1E" w:rsidP="00882C98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Ability to plan</w:t>
            </w:r>
            <w:r w:rsidR="006E5AF8">
              <w:rPr>
                <w:sz w:val="22"/>
                <w:szCs w:val="32"/>
              </w:rPr>
              <w:t xml:space="preserve"> creatively</w:t>
            </w:r>
            <w:r>
              <w:rPr>
                <w:sz w:val="22"/>
                <w:szCs w:val="32"/>
              </w:rPr>
              <w:t xml:space="preserve">, </w:t>
            </w:r>
            <w:r w:rsidR="006E5AF8">
              <w:rPr>
                <w:sz w:val="22"/>
                <w:szCs w:val="32"/>
              </w:rPr>
              <w:t>assess</w:t>
            </w:r>
            <w:r>
              <w:rPr>
                <w:sz w:val="22"/>
                <w:szCs w:val="32"/>
              </w:rPr>
              <w:t xml:space="preserve"> </w:t>
            </w:r>
            <w:r w:rsidR="006E5AF8">
              <w:rPr>
                <w:sz w:val="22"/>
                <w:szCs w:val="32"/>
              </w:rPr>
              <w:t>accurately and maintain written records of progress</w:t>
            </w:r>
          </w:p>
          <w:p w:rsidR="004B08EA" w:rsidRDefault="00555E4D" w:rsidP="004B08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32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>Ability to engage and motivate children to learn effectively</w:t>
            </w:r>
          </w:p>
          <w:p w:rsidR="00555E4D" w:rsidRPr="004B08EA" w:rsidRDefault="00555E4D" w:rsidP="004B08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32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>Ability to communicate clearly in a range of contexts and contribute to team meetings</w:t>
            </w:r>
          </w:p>
          <w:p w:rsidR="006E03D9" w:rsidRDefault="00882C98" w:rsidP="00D46121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lastRenderedPageBreak/>
              <w:t>Ability to use</w:t>
            </w:r>
            <w:r w:rsidR="006E03D9">
              <w:rPr>
                <w:sz w:val="22"/>
                <w:szCs w:val="32"/>
              </w:rPr>
              <w:t xml:space="preserve"> ICT skills</w:t>
            </w:r>
            <w:r>
              <w:rPr>
                <w:sz w:val="22"/>
                <w:szCs w:val="32"/>
              </w:rPr>
              <w:t xml:space="preserve"> across the curriculum and for administration</w:t>
            </w:r>
          </w:p>
          <w:p w:rsidR="00555E4D" w:rsidRDefault="00555E4D" w:rsidP="00D46121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Ability to contribute to multi-agency meetings</w:t>
            </w:r>
          </w:p>
          <w:p w:rsidR="00882209" w:rsidRDefault="00882209" w:rsidP="00D46121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Ability to maintain reports and chronologies of support for pupils</w:t>
            </w:r>
          </w:p>
          <w:p w:rsidR="006E03D9" w:rsidRDefault="006E03D9" w:rsidP="009F020B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Ability to </w:t>
            </w:r>
            <w:r w:rsidR="009F020B">
              <w:rPr>
                <w:sz w:val="22"/>
                <w:szCs w:val="32"/>
              </w:rPr>
              <w:t>ensure</w:t>
            </w:r>
            <w:r>
              <w:rPr>
                <w:sz w:val="22"/>
                <w:szCs w:val="32"/>
              </w:rPr>
              <w:t xml:space="preserve"> confidentiality</w:t>
            </w:r>
            <w:r w:rsidR="00D6595A">
              <w:rPr>
                <w:sz w:val="22"/>
                <w:szCs w:val="32"/>
              </w:rPr>
              <w:t xml:space="preserve"> and professional protocols</w:t>
            </w:r>
          </w:p>
          <w:p w:rsidR="004B08EA" w:rsidRDefault="0030553E" w:rsidP="0030553E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Ability to engage parents in the learning </w:t>
            </w:r>
          </w:p>
          <w:p w:rsidR="0030553E" w:rsidRPr="008A08C7" w:rsidRDefault="0030553E" w:rsidP="0030553E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process</w:t>
            </w:r>
          </w:p>
        </w:tc>
        <w:tc>
          <w:tcPr>
            <w:tcW w:w="4678" w:type="dxa"/>
          </w:tcPr>
          <w:p w:rsidR="0030553E" w:rsidRDefault="0030553E" w:rsidP="009F020B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lastRenderedPageBreak/>
              <w:t>Evidence of innovation</w:t>
            </w:r>
          </w:p>
          <w:p w:rsidR="008A08C7" w:rsidRDefault="009F020B" w:rsidP="009F020B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Aptitude to </w:t>
            </w:r>
            <w:r w:rsidR="00882C98">
              <w:rPr>
                <w:sz w:val="22"/>
                <w:szCs w:val="32"/>
              </w:rPr>
              <w:t>deploy</w:t>
            </w:r>
            <w:r>
              <w:rPr>
                <w:sz w:val="22"/>
                <w:szCs w:val="32"/>
              </w:rPr>
              <w:t xml:space="preserve"> learning support </w:t>
            </w:r>
            <w:r w:rsidR="00882C98">
              <w:rPr>
                <w:sz w:val="22"/>
                <w:szCs w:val="32"/>
              </w:rPr>
              <w:t>staff effectively</w:t>
            </w:r>
          </w:p>
          <w:p w:rsidR="00882C98" w:rsidRPr="00555E4D" w:rsidRDefault="00882C98" w:rsidP="00882C98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Ability to </w:t>
            </w:r>
            <w:r w:rsidR="004F5B1E">
              <w:rPr>
                <w:sz w:val="22"/>
                <w:szCs w:val="32"/>
              </w:rPr>
              <w:t xml:space="preserve">promote effective </w:t>
            </w:r>
            <w:r w:rsidRPr="00BC7FED">
              <w:rPr>
                <w:sz w:val="22"/>
                <w:szCs w:val="32"/>
              </w:rPr>
              <w:t>l</w:t>
            </w:r>
            <w:r>
              <w:rPr>
                <w:sz w:val="22"/>
                <w:szCs w:val="32"/>
              </w:rPr>
              <w:t>inks between</w:t>
            </w:r>
            <w:r w:rsidR="004F5B1E">
              <w:rPr>
                <w:sz w:val="22"/>
                <w:szCs w:val="32"/>
              </w:rPr>
              <w:t xml:space="preserve"> partner schools, parents, the local </w:t>
            </w:r>
            <w:r w:rsidR="004F5B1E" w:rsidRPr="00555E4D">
              <w:rPr>
                <w:sz w:val="22"/>
                <w:szCs w:val="32"/>
              </w:rPr>
              <w:t>community and other relevant bodies</w:t>
            </w:r>
          </w:p>
          <w:p w:rsidR="006E5AF8" w:rsidRPr="00555E4D" w:rsidRDefault="00BE6508" w:rsidP="006E5A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32"/>
              </w:rPr>
            </w:pPr>
            <w:r w:rsidRPr="00555E4D">
              <w:rPr>
                <w:rFonts w:ascii="Arial" w:hAnsi="Arial" w:cs="Arial"/>
                <w:szCs w:val="32"/>
              </w:rPr>
              <w:lastRenderedPageBreak/>
              <w:t>Ability to teach outstanding lessons</w:t>
            </w:r>
            <w:r w:rsidR="009600F0" w:rsidRPr="00555E4D">
              <w:rPr>
                <w:rFonts w:ascii="Arial" w:hAnsi="Arial" w:cs="Arial"/>
                <w:szCs w:val="32"/>
              </w:rPr>
              <w:t xml:space="preserve"> which motivate all pupils to achieve their very best</w:t>
            </w:r>
            <w:r w:rsidR="006E5AF8" w:rsidRPr="00555E4D">
              <w:rPr>
                <w:rFonts w:ascii="Arial" w:hAnsi="Arial" w:cs="Arial"/>
              </w:rPr>
              <w:t xml:space="preserve"> </w:t>
            </w:r>
          </w:p>
          <w:p w:rsidR="006E5AF8" w:rsidRPr="00555E4D" w:rsidRDefault="006E5AF8" w:rsidP="006E5A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32"/>
              </w:rPr>
            </w:pPr>
            <w:r w:rsidRPr="00555E4D">
              <w:rPr>
                <w:rFonts w:ascii="Arial" w:hAnsi="Arial" w:cs="Arial"/>
                <w:color w:val="000000"/>
                <w:szCs w:val="32"/>
              </w:rPr>
              <w:t>Ability to appraise the quality of teaching and learning in the school and the educational standards achieved by all pupils</w:t>
            </w:r>
          </w:p>
          <w:p w:rsidR="00882C98" w:rsidRPr="008A08C7" w:rsidRDefault="004B08EA" w:rsidP="00B856A0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 w:rsidRPr="00555E4D">
              <w:rPr>
                <w:sz w:val="22"/>
                <w:szCs w:val="32"/>
              </w:rPr>
              <w:t>Awareness of coaching</w:t>
            </w:r>
            <w:r>
              <w:rPr>
                <w:sz w:val="22"/>
                <w:szCs w:val="32"/>
              </w:rPr>
              <w:t xml:space="preserve"> and mentoring and the difference</w:t>
            </w:r>
            <w:r w:rsidR="000A1928">
              <w:rPr>
                <w:sz w:val="22"/>
                <w:szCs w:val="32"/>
              </w:rPr>
              <w:t>s</w:t>
            </w:r>
            <w:r>
              <w:rPr>
                <w:sz w:val="22"/>
                <w:szCs w:val="32"/>
              </w:rPr>
              <w:t xml:space="preserve"> between </w:t>
            </w:r>
            <w:r w:rsidR="000A1928">
              <w:rPr>
                <w:sz w:val="22"/>
                <w:szCs w:val="32"/>
              </w:rPr>
              <w:t>them</w:t>
            </w:r>
          </w:p>
        </w:tc>
        <w:tc>
          <w:tcPr>
            <w:tcW w:w="2442" w:type="dxa"/>
          </w:tcPr>
          <w:p w:rsidR="006E03D9" w:rsidRDefault="006E03D9" w:rsidP="006E03D9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lastRenderedPageBreak/>
              <w:t>Application</w:t>
            </w:r>
          </w:p>
          <w:p w:rsidR="006E03D9" w:rsidRDefault="006E03D9" w:rsidP="006E03D9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Interview</w:t>
            </w:r>
          </w:p>
          <w:p w:rsidR="008A08C7" w:rsidRPr="008A08C7" w:rsidRDefault="006E03D9" w:rsidP="006E03D9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References</w:t>
            </w:r>
          </w:p>
        </w:tc>
      </w:tr>
      <w:tr w:rsidR="008A08C7" w:rsidTr="0030553E">
        <w:tc>
          <w:tcPr>
            <w:tcW w:w="2093" w:type="dxa"/>
          </w:tcPr>
          <w:p w:rsidR="008A08C7" w:rsidRPr="008A08C7" w:rsidRDefault="00D46121" w:rsidP="00395B73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lastRenderedPageBreak/>
              <w:t>Personal Qualities</w:t>
            </w:r>
          </w:p>
        </w:tc>
        <w:tc>
          <w:tcPr>
            <w:tcW w:w="4961" w:type="dxa"/>
          </w:tcPr>
          <w:p w:rsidR="00BC7FED" w:rsidRDefault="00BC7FED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Supportive of </w:t>
            </w:r>
            <w:r w:rsidR="0030553E">
              <w:rPr>
                <w:sz w:val="22"/>
                <w:szCs w:val="32"/>
              </w:rPr>
              <w:t xml:space="preserve">our </w:t>
            </w:r>
            <w:r>
              <w:rPr>
                <w:sz w:val="22"/>
                <w:szCs w:val="32"/>
              </w:rPr>
              <w:t>Catholic ethos</w:t>
            </w:r>
          </w:p>
          <w:p w:rsidR="00882C98" w:rsidRDefault="00882C98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Enthusiastic and energetic</w:t>
            </w:r>
          </w:p>
          <w:p w:rsidR="008A08C7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Team player</w:t>
            </w:r>
          </w:p>
          <w:p w:rsidR="00877D77" w:rsidRDefault="00877D77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Aspirational</w:t>
            </w:r>
          </w:p>
          <w:p w:rsidR="006E03D9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Calm and patient </w:t>
            </w:r>
          </w:p>
          <w:p w:rsidR="006E03D9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Flexible and professional</w:t>
            </w:r>
          </w:p>
          <w:p w:rsidR="006E03D9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Punctual and reliable</w:t>
            </w:r>
          </w:p>
          <w:p w:rsidR="006E03D9" w:rsidRPr="008A08C7" w:rsidRDefault="00877D77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Committed</w:t>
            </w:r>
            <w:r w:rsidR="006E03D9">
              <w:rPr>
                <w:sz w:val="22"/>
                <w:szCs w:val="32"/>
              </w:rPr>
              <w:t xml:space="preserve"> to continuing professional development</w:t>
            </w:r>
          </w:p>
        </w:tc>
        <w:tc>
          <w:tcPr>
            <w:tcW w:w="4678" w:type="dxa"/>
          </w:tcPr>
          <w:p w:rsidR="00BC7FED" w:rsidRDefault="00BC7FED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Practising Catholic</w:t>
            </w:r>
          </w:p>
          <w:p w:rsidR="008A08C7" w:rsidRDefault="006E03D9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Commitment to whole-school development</w:t>
            </w:r>
          </w:p>
          <w:p w:rsidR="00877D77" w:rsidRPr="008A08C7" w:rsidRDefault="000678A5" w:rsidP="008A08C7">
            <w:pPr>
              <w:pStyle w:val="Default"/>
              <w:numPr>
                <w:ilvl w:val="0"/>
                <w:numId w:val="1"/>
              </w:num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Committed to enhancing provision for children within and beyond the timetable</w:t>
            </w:r>
          </w:p>
        </w:tc>
        <w:tc>
          <w:tcPr>
            <w:tcW w:w="2442" w:type="dxa"/>
          </w:tcPr>
          <w:p w:rsidR="006E03D9" w:rsidRDefault="006E03D9" w:rsidP="006E03D9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Interview</w:t>
            </w:r>
          </w:p>
          <w:p w:rsidR="008A08C7" w:rsidRPr="008A08C7" w:rsidRDefault="006E03D9" w:rsidP="006E03D9">
            <w:pPr>
              <w:pStyle w:val="Defaul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References</w:t>
            </w:r>
          </w:p>
        </w:tc>
      </w:tr>
    </w:tbl>
    <w:p w:rsidR="00DF3B26" w:rsidRDefault="00DF3B26"/>
    <w:sectPr w:rsidR="00DF3B26" w:rsidSect="002E5E3C">
      <w:headerReference w:type="default" r:id="rId8"/>
      <w:pgSz w:w="16838" w:h="11906" w:orient="landscape"/>
      <w:pgMar w:top="1840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E4" w:rsidRDefault="004E2DE4" w:rsidP="002E5E3C">
      <w:pPr>
        <w:spacing w:after="0" w:line="240" w:lineRule="auto"/>
      </w:pPr>
      <w:r>
        <w:separator/>
      </w:r>
    </w:p>
  </w:endnote>
  <w:endnote w:type="continuationSeparator" w:id="0">
    <w:p w:rsidR="004E2DE4" w:rsidRDefault="004E2DE4" w:rsidP="002E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E4" w:rsidRDefault="004E2DE4" w:rsidP="002E5E3C">
      <w:pPr>
        <w:spacing w:after="0" w:line="240" w:lineRule="auto"/>
      </w:pPr>
      <w:r>
        <w:separator/>
      </w:r>
    </w:p>
  </w:footnote>
  <w:footnote w:type="continuationSeparator" w:id="0">
    <w:p w:rsidR="004E2DE4" w:rsidRDefault="004E2DE4" w:rsidP="002E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3C" w:rsidRDefault="002E5E3C" w:rsidP="002E5E3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1F72D4" wp14:editId="20850184">
          <wp:simplePos x="0" y="0"/>
          <wp:positionH relativeFrom="column">
            <wp:posOffset>8829675</wp:posOffset>
          </wp:positionH>
          <wp:positionV relativeFrom="paragraph">
            <wp:posOffset>-221615</wp:posOffset>
          </wp:positionV>
          <wp:extent cx="742950" cy="1028700"/>
          <wp:effectExtent l="0" t="0" r="0" b="0"/>
          <wp:wrapTight wrapText="bothSides">
            <wp:wrapPolygon edited="0">
              <wp:start x="0" y="0"/>
              <wp:lineTo x="0" y="21200"/>
              <wp:lineTo x="21046" y="21200"/>
              <wp:lineTo x="21046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5E3C" w:rsidRDefault="002E5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FBB"/>
    <w:multiLevelType w:val="hybridMultilevel"/>
    <w:tmpl w:val="3F366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73"/>
    <w:rsid w:val="00002D74"/>
    <w:rsid w:val="000678A5"/>
    <w:rsid w:val="000949B6"/>
    <w:rsid w:val="000A1928"/>
    <w:rsid w:val="000C282A"/>
    <w:rsid w:val="0010003B"/>
    <w:rsid w:val="001422FF"/>
    <w:rsid w:val="001527CB"/>
    <w:rsid w:val="001E4AFD"/>
    <w:rsid w:val="002E2759"/>
    <w:rsid w:val="002E5E3C"/>
    <w:rsid w:val="0030553E"/>
    <w:rsid w:val="00395B73"/>
    <w:rsid w:val="004B08EA"/>
    <w:rsid w:val="004E2DE4"/>
    <w:rsid w:val="004F5B1E"/>
    <w:rsid w:val="00555E4D"/>
    <w:rsid w:val="005E3F3F"/>
    <w:rsid w:val="00605B3B"/>
    <w:rsid w:val="00625D4F"/>
    <w:rsid w:val="006E03D9"/>
    <w:rsid w:val="006E5AF8"/>
    <w:rsid w:val="00877D77"/>
    <w:rsid w:val="00882209"/>
    <w:rsid w:val="00882C98"/>
    <w:rsid w:val="008A08C7"/>
    <w:rsid w:val="00945ACE"/>
    <w:rsid w:val="009600F0"/>
    <w:rsid w:val="00974142"/>
    <w:rsid w:val="009F020B"/>
    <w:rsid w:val="00A55B4D"/>
    <w:rsid w:val="00A90F11"/>
    <w:rsid w:val="00A96980"/>
    <w:rsid w:val="00B856A0"/>
    <w:rsid w:val="00BC7FED"/>
    <w:rsid w:val="00BE6508"/>
    <w:rsid w:val="00C60F81"/>
    <w:rsid w:val="00C64613"/>
    <w:rsid w:val="00CA432B"/>
    <w:rsid w:val="00D23573"/>
    <w:rsid w:val="00D46121"/>
    <w:rsid w:val="00D6595A"/>
    <w:rsid w:val="00DF2431"/>
    <w:rsid w:val="00DF3B26"/>
    <w:rsid w:val="00E33925"/>
    <w:rsid w:val="00E6463F"/>
    <w:rsid w:val="00F37184"/>
    <w:rsid w:val="00FC423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3C"/>
  </w:style>
  <w:style w:type="paragraph" w:styleId="Footer">
    <w:name w:val="footer"/>
    <w:basedOn w:val="Normal"/>
    <w:link w:val="FooterChar"/>
    <w:uiPriority w:val="99"/>
    <w:unhideWhenUsed/>
    <w:rsid w:val="002E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3C"/>
  </w:style>
  <w:style w:type="paragraph" w:styleId="Footer">
    <w:name w:val="footer"/>
    <w:basedOn w:val="Normal"/>
    <w:link w:val="FooterChar"/>
    <w:uiPriority w:val="99"/>
    <w:unhideWhenUsed/>
    <w:rsid w:val="002E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186">
          <w:marLeft w:val="0"/>
          <w:marRight w:val="0"/>
          <w:marTop w:val="30"/>
          <w:marBottom w:val="100"/>
          <w:divBdr>
            <w:top w:val="single" w:sz="6" w:space="2" w:color="C7E374"/>
            <w:left w:val="single" w:sz="6" w:space="2" w:color="C7E374"/>
            <w:bottom w:val="single" w:sz="6" w:space="2" w:color="C7E374"/>
            <w:right w:val="single" w:sz="6" w:space="2" w:color="C7E374"/>
          </w:divBdr>
          <w:divsChild>
            <w:div w:id="1370565240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416752354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Philippa Swanston</cp:lastModifiedBy>
  <cp:revision>2</cp:revision>
  <cp:lastPrinted>2013-11-25T15:11:00Z</cp:lastPrinted>
  <dcterms:created xsi:type="dcterms:W3CDTF">2017-03-20T14:31:00Z</dcterms:created>
  <dcterms:modified xsi:type="dcterms:W3CDTF">2017-03-20T14:31:00Z</dcterms:modified>
</cp:coreProperties>
</file>