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560"/>
        <w:gridCol w:w="720"/>
        <w:gridCol w:w="6225"/>
        <w:gridCol w:w="5103"/>
        <w:gridCol w:w="1985"/>
      </w:tblGrid>
      <w:tr w:rsidR="00830B3C" w:rsidRPr="00DD529F" w:rsidTr="00DD529F">
        <w:tc>
          <w:tcPr>
            <w:tcW w:w="1668" w:type="dxa"/>
            <w:gridSpan w:val="2"/>
          </w:tcPr>
          <w:p w:rsidR="00830B3C" w:rsidRPr="00DD529F" w:rsidRDefault="00830B3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We are looking for evidence of </w:t>
            </w:r>
          </w:p>
        </w:tc>
        <w:tc>
          <w:tcPr>
            <w:tcW w:w="6945" w:type="dxa"/>
            <w:gridSpan w:val="2"/>
          </w:tcPr>
          <w:p w:rsidR="00830B3C" w:rsidRPr="00DD529F" w:rsidRDefault="00830B3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Essential</w:t>
            </w:r>
          </w:p>
        </w:tc>
        <w:tc>
          <w:tcPr>
            <w:tcW w:w="5103" w:type="dxa"/>
          </w:tcPr>
          <w:p w:rsidR="00830B3C" w:rsidRPr="00DD529F" w:rsidRDefault="00830B3C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Desirable</w:t>
            </w:r>
          </w:p>
        </w:tc>
        <w:tc>
          <w:tcPr>
            <w:tcW w:w="1985" w:type="dxa"/>
          </w:tcPr>
          <w:p w:rsidR="00830B3C" w:rsidRPr="00DD529F" w:rsidRDefault="0083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830B3C" w:rsidRPr="00DD529F" w:rsidTr="00DD529F">
        <w:tc>
          <w:tcPr>
            <w:tcW w:w="1668" w:type="dxa"/>
            <w:gridSpan w:val="2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6945" w:type="dxa"/>
            <w:gridSpan w:val="2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529F">
              <w:rPr>
                <w:rFonts w:ascii="Arial" w:hAnsi="Arial" w:cs="Arial"/>
                <w:sz w:val="20"/>
                <w:szCs w:val="20"/>
              </w:rPr>
              <w:t>B.Ed</w:t>
            </w:r>
            <w:proofErr w:type="spellEnd"/>
            <w:r w:rsidRPr="00DD529F">
              <w:rPr>
                <w:rFonts w:ascii="Arial" w:hAnsi="Arial" w:cs="Arial"/>
                <w:sz w:val="20"/>
                <w:szCs w:val="20"/>
              </w:rPr>
              <w:t xml:space="preserve"> or PGCE with QTS status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Subject or phase specialism within KS1</w:t>
            </w:r>
            <w:r w:rsidR="008801BD">
              <w:rPr>
                <w:rFonts w:ascii="Arial" w:hAnsi="Arial" w:cs="Arial"/>
                <w:sz w:val="20"/>
                <w:szCs w:val="20"/>
              </w:rPr>
              <w:t xml:space="preserve"> or KS2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830B3C" w:rsidRPr="00DD529F" w:rsidTr="00DD529F">
        <w:trPr>
          <w:trHeight w:val="2616"/>
        </w:trPr>
        <w:tc>
          <w:tcPr>
            <w:tcW w:w="1668" w:type="dxa"/>
            <w:gridSpan w:val="2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945" w:type="dxa"/>
            <w:gridSpan w:val="2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Experience of teaching and learning and expertise in KS1  </w:t>
            </w:r>
            <w:r w:rsidR="008801BD">
              <w:rPr>
                <w:rFonts w:ascii="Arial" w:hAnsi="Arial" w:cs="Arial"/>
                <w:sz w:val="20"/>
                <w:szCs w:val="20"/>
                <w:lang w:val="en"/>
              </w:rPr>
              <w:t>or KS2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DD529F">
            <w:pPr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using ICT in the classroom to support </w:t>
            </w: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effective and challenging learning</w:t>
            </w: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D64E67">
            <w:pPr>
              <w:ind w:left="1406" w:hanging="1440"/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Planning challenging lessons to a high standard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 differentiated and challenging curriculum to all pupils appropriate to their needs</w:t>
            </w: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Ability to plan and work </w:t>
            </w:r>
            <w:r w:rsidR="00AA778A">
              <w:rPr>
                <w:rFonts w:ascii="Arial" w:hAnsi="Arial" w:cs="Arial"/>
                <w:sz w:val="20"/>
                <w:szCs w:val="20"/>
              </w:rPr>
              <w:t xml:space="preserve">independently and </w:t>
            </w:r>
            <w:r w:rsidRPr="00DD529F">
              <w:rPr>
                <w:rFonts w:ascii="Arial" w:hAnsi="Arial" w:cs="Arial"/>
                <w:sz w:val="20"/>
                <w:szCs w:val="20"/>
              </w:rPr>
              <w:t>collaboratively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teaching in a mixed age group class using a variety of styles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and willingness to run extra-curricular activities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Co-ordinating role within school</w:t>
            </w:r>
            <w:r w:rsidR="008801BD">
              <w:rPr>
                <w:rFonts w:ascii="Arial" w:hAnsi="Arial" w:cs="Arial"/>
                <w:sz w:val="20"/>
                <w:szCs w:val="20"/>
              </w:rPr>
              <w:t>; English.  PE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AA778A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working across school and </w:t>
            </w:r>
            <w:r w:rsidR="00AA778A">
              <w:rPr>
                <w:rFonts w:ascii="Arial" w:hAnsi="Arial" w:cs="Arial"/>
                <w:sz w:val="20"/>
                <w:szCs w:val="20"/>
              </w:rPr>
              <w:t xml:space="preserve">leading a </w:t>
            </w:r>
            <w:proofErr w:type="gramStart"/>
            <w:r w:rsidR="00AA778A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="008801B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830B3C" w:rsidRPr="00DD529F" w:rsidTr="00DD529F">
        <w:trPr>
          <w:trHeight w:val="1065"/>
        </w:trPr>
        <w:tc>
          <w:tcPr>
            <w:tcW w:w="1668" w:type="dxa"/>
            <w:gridSpan w:val="2"/>
          </w:tcPr>
          <w:p w:rsidR="00830B3C" w:rsidRPr="00DD529F" w:rsidRDefault="00830B3C" w:rsidP="002B10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29F">
              <w:rPr>
                <w:rFonts w:ascii="Arial" w:hAnsi="Arial" w:cs="Arial"/>
                <w:b/>
                <w:bCs/>
                <w:sz w:val="20"/>
                <w:szCs w:val="20"/>
              </w:rPr>
              <w:t>Skills, Knowledge and Understanding</w:t>
            </w:r>
          </w:p>
        </w:tc>
        <w:tc>
          <w:tcPr>
            <w:tcW w:w="6945" w:type="dxa"/>
            <w:gridSpan w:val="2"/>
          </w:tcPr>
          <w:p w:rsidR="00830B3C" w:rsidRDefault="00830B3C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High expectations of children's work and </w:t>
            </w:r>
            <w:proofErr w:type="spellStart"/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behaviour</w:t>
            </w:r>
            <w:proofErr w:type="spellEnd"/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 and ability to develop all children to their full potential</w:t>
            </w:r>
          </w:p>
          <w:p w:rsidR="008801BD" w:rsidRPr="00DD529F" w:rsidRDefault="008801BD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Excellent English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Skills.</w:t>
            </w:r>
          </w:p>
          <w:p w:rsidR="00830B3C" w:rsidRPr="00DD529F" w:rsidRDefault="00830B3C" w:rsidP="00AA632B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Empathy to work with and build positive relationships with all children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The ability to create an inspiring classroom environment, planning innovative and creative learning opportunities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Evidence of excellent ICT skills that extend beyond the classroom and include new technology</w:t>
            </w: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and understanding of school self-evaluation and evidence of contribution to school development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Evidence of excellent knowledge and understanding of child development and how children learn in order to provide appropriate personalised learning experiences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teach phonic skills and early reading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Excellent knowledge and clear understanding of the National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maintain effective and consistent behaviour management within the learning environment</w:t>
            </w:r>
            <w:r w:rsidR="008801BD">
              <w:rPr>
                <w:rFonts w:ascii="Arial" w:hAnsi="Arial" w:cs="Arial"/>
                <w:sz w:val="20"/>
                <w:szCs w:val="20"/>
              </w:rPr>
              <w:t xml:space="preserve"> at all times.</w:t>
            </w:r>
          </w:p>
        </w:tc>
        <w:tc>
          <w:tcPr>
            <w:tcW w:w="5103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lastRenderedPageBreak/>
              <w:t>Ability to adapt learning to match children’s interests.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use thinking skills to enhance the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of skills based curriculum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8D3690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Experience of teaching across age groups and mixed year group planning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Experience of end of key stage 1 </w:t>
            </w:r>
            <w:r w:rsidR="008801BD">
              <w:rPr>
                <w:rFonts w:ascii="Arial" w:hAnsi="Arial" w:cs="Arial"/>
                <w:sz w:val="20"/>
                <w:szCs w:val="20"/>
              </w:rPr>
              <w:t xml:space="preserve">or KS2 </w:t>
            </w:r>
            <w:r w:rsidRPr="00DD529F">
              <w:rPr>
                <w:rFonts w:ascii="Arial" w:hAnsi="Arial" w:cs="Arial"/>
                <w:sz w:val="20"/>
                <w:szCs w:val="20"/>
              </w:rPr>
              <w:t xml:space="preserve">assessment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A91E74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Knowledge of data tracking and analysis to support pupil progress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Understanding and evidence of implementing change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Knowledge of current developments in education </w:t>
            </w: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Evidence of building and sustaining the school community</w:t>
            </w: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Write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experience.</w:t>
            </w:r>
          </w:p>
          <w:p w:rsidR="008801BD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01BD" w:rsidRPr="00DD529F" w:rsidRDefault="008801BD" w:rsidP="002B1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Mastery in maths experience.</w:t>
            </w:r>
          </w:p>
        </w:tc>
        <w:tc>
          <w:tcPr>
            <w:tcW w:w="1985" w:type="dxa"/>
          </w:tcPr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 xml:space="preserve">Interview 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2B1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B3C" w:rsidRPr="00DD529F" w:rsidTr="000B7920">
        <w:trPr>
          <w:gridBefore w:val="1"/>
          <w:wBefore w:w="108" w:type="dxa"/>
          <w:trHeight w:val="2645"/>
        </w:trPr>
        <w:tc>
          <w:tcPr>
            <w:tcW w:w="2280" w:type="dxa"/>
            <w:gridSpan w:val="2"/>
          </w:tcPr>
          <w:p w:rsidR="00830B3C" w:rsidRPr="000B7920" w:rsidRDefault="00830B3C" w:rsidP="00845B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92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Qualities</w:t>
            </w:r>
          </w:p>
          <w:p w:rsidR="00830B3C" w:rsidRPr="00DD529F" w:rsidRDefault="00830B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5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Drive and vision to improve the outcomes of all children – someone who goes the extra mile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Enthusiasm, vision, dedica</w:t>
            </w:r>
            <w:r>
              <w:rPr>
                <w:rFonts w:ascii="Arial" w:hAnsi="Arial" w:cs="Arial"/>
                <w:sz w:val="20"/>
                <w:szCs w:val="20"/>
              </w:rPr>
              <w:t xml:space="preserve">tion, creativity </w:t>
            </w:r>
            <w:r w:rsidRPr="00DD529F">
              <w:rPr>
                <w:rFonts w:ascii="Arial" w:hAnsi="Arial" w:cs="Arial"/>
                <w:sz w:val="20"/>
                <w:szCs w:val="20"/>
              </w:rPr>
              <w:t>and an ability to work consistently to a high standard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Ability to demonstrate an empathy with the school values and with children of all abilities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 xml:space="preserve">Excellent communication skills in person and in writing, combined with an </w:t>
            </w:r>
            <w:r w:rsidRPr="00DD529F">
              <w:rPr>
                <w:rFonts w:ascii="Arial" w:hAnsi="Arial" w:cs="Arial"/>
                <w:sz w:val="20"/>
                <w:szCs w:val="20"/>
              </w:rPr>
              <w:t>ability to form respectful  relationships with pupils, staff, parents and carers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 w:rsidP="005A4175">
            <w:pPr>
              <w:autoSpaceDN w:val="0"/>
              <w:spacing w:before="60" w:after="100" w:afterAutospacing="1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DD529F">
              <w:rPr>
                <w:rFonts w:ascii="Arial" w:hAnsi="Arial" w:cs="Arial"/>
                <w:sz w:val="20"/>
                <w:szCs w:val="20"/>
                <w:lang w:val="en"/>
              </w:rPr>
              <w:t>Able to learn with and from others, an ability to work as part of our close team and an aptitude to work flexibly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School aims and values are explicit in all aspects of school life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Self-starter who finds solutions and ensures completion of goals/targets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Flexible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Sense of humour</w:t>
            </w:r>
          </w:p>
        </w:tc>
        <w:tc>
          <w:tcPr>
            <w:tcW w:w="5103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B3C" w:rsidRPr="00DD529F" w:rsidRDefault="00830B3C">
            <w:pPr>
              <w:rPr>
                <w:rFonts w:ascii="Arial" w:hAnsi="Arial" w:cs="Arial"/>
                <w:sz w:val="20"/>
                <w:szCs w:val="20"/>
              </w:rPr>
            </w:pPr>
            <w:r w:rsidRPr="00DD529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830B3C" w:rsidP="005F48B7">
      <w:pPr>
        <w:rPr>
          <w:rFonts w:ascii="Arial" w:hAnsi="Arial" w:cs="Arial"/>
          <w:sz w:val="20"/>
          <w:szCs w:val="20"/>
        </w:rPr>
      </w:pPr>
    </w:p>
    <w:p w:rsidR="00830B3C" w:rsidRPr="00DD529F" w:rsidRDefault="009943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2017 </w:t>
      </w:r>
      <w:bookmarkStart w:id="0" w:name="_GoBack"/>
      <w:bookmarkEnd w:id="0"/>
    </w:p>
    <w:sectPr w:rsidR="00830B3C" w:rsidRPr="00DD529F" w:rsidSect="00DD529F">
      <w:headerReference w:type="default" r:id="rId8"/>
      <w:pgSz w:w="16834" w:h="11909" w:orient="landscape" w:code="9"/>
      <w:pgMar w:top="600" w:right="432" w:bottom="629" w:left="43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DE" w:rsidRDefault="00F729DE">
      <w:r>
        <w:separator/>
      </w:r>
    </w:p>
  </w:endnote>
  <w:endnote w:type="continuationSeparator" w:id="0">
    <w:p w:rsidR="00F729DE" w:rsidRDefault="00F7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DE" w:rsidRDefault="00F729DE">
      <w:r>
        <w:separator/>
      </w:r>
    </w:p>
  </w:footnote>
  <w:footnote w:type="continuationSeparator" w:id="0">
    <w:p w:rsidR="00F729DE" w:rsidRDefault="00F72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3C" w:rsidRPr="00DD529F" w:rsidRDefault="00830B3C" w:rsidP="00DD529F">
    <w:pPr>
      <w:pStyle w:val="Title"/>
      <w:shd w:val="clear" w:color="auto" w:fill="00B0F0"/>
      <w:rPr>
        <w:rFonts w:ascii="Arial" w:hAnsi="Arial" w:cs="Arial"/>
        <w:sz w:val="40"/>
        <w:szCs w:val="40"/>
      </w:rPr>
    </w:pPr>
    <w:r w:rsidRPr="00DD529F">
      <w:rPr>
        <w:rFonts w:ascii="Arial" w:hAnsi="Arial" w:cs="Arial"/>
        <w:sz w:val="40"/>
        <w:szCs w:val="40"/>
      </w:rPr>
      <w:t>ACOMB FIRST SCHOOL</w:t>
    </w:r>
  </w:p>
  <w:p w:rsidR="00830B3C" w:rsidRPr="00DD529F" w:rsidRDefault="00830B3C" w:rsidP="00AA632B">
    <w:pPr>
      <w:jc w:val="center"/>
      <w:rPr>
        <w:rFonts w:ascii="Arial" w:hAnsi="Arial" w:cs="Arial"/>
        <w:b/>
        <w:bCs/>
      </w:rPr>
    </w:pPr>
    <w:r w:rsidRPr="00DD529F">
      <w:rPr>
        <w:rFonts w:ascii="Arial" w:hAnsi="Arial" w:cs="Arial"/>
        <w:b/>
        <w:bCs/>
      </w:rPr>
      <w:t xml:space="preserve">CLASS </w:t>
    </w:r>
    <w:proofErr w:type="gramStart"/>
    <w:r w:rsidRPr="00DD529F">
      <w:rPr>
        <w:rFonts w:ascii="Arial" w:hAnsi="Arial" w:cs="Arial"/>
        <w:b/>
        <w:bCs/>
      </w:rPr>
      <w:t>TEACHER  -</w:t>
    </w:r>
    <w:proofErr w:type="gramEnd"/>
    <w:r w:rsidRPr="00DD529F">
      <w:rPr>
        <w:rFonts w:ascii="Arial" w:hAnsi="Arial" w:cs="Arial"/>
        <w:b/>
        <w:bCs/>
      </w:rPr>
      <w:t xml:space="preserve"> </w:t>
    </w:r>
    <w:r w:rsidRPr="00DD529F">
      <w:rPr>
        <w:rFonts w:ascii="Arial" w:hAnsi="Arial" w:cs="Arial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A84E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7C26E9"/>
    <w:multiLevelType w:val="multilevel"/>
    <w:tmpl w:val="DA52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CB"/>
    <w:rsid w:val="000114E1"/>
    <w:rsid w:val="00043768"/>
    <w:rsid w:val="00063BE6"/>
    <w:rsid w:val="000A62DD"/>
    <w:rsid w:val="000B7920"/>
    <w:rsid w:val="000D0C51"/>
    <w:rsid w:val="000F68F9"/>
    <w:rsid w:val="001866AC"/>
    <w:rsid w:val="001D1860"/>
    <w:rsid w:val="001D478F"/>
    <w:rsid w:val="0024382C"/>
    <w:rsid w:val="00263356"/>
    <w:rsid w:val="0027350C"/>
    <w:rsid w:val="00275549"/>
    <w:rsid w:val="002B10BB"/>
    <w:rsid w:val="00333924"/>
    <w:rsid w:val="003631D0"/>
    <w:rsid w:val="003B3978"/>
    <w:rsid w:val="003C377B"/>
    <w:rsid w:val="00460DEB"/>
    <w:rsid w:val="004D4120"/>
    <w:rsid w:val="00575A65"/>
    <w:rsid w:val="005A4175"/>
    <w:rsid w:val="005A57CB"/>
    <w:rsid w:val="005B541B"/>
    <w:rsid w:val="005D58C6"/>
    <w:rsid w:val="005F48B7"/>
    <w:rsid w:val="0060512A"/>
    <w:rsid w:val="00677792"/>
    <w:rsid w:val="00750710"/>
    <w:rsid w:val="00786D8E"/>
    <w:rsid w:val="007C6A78"/>
    <w:rsid w:val="007E5146"/>
    <w:rsid w:val="00830B3C"/>
    <w:rsid w:val="00845B96"/>
    <w:rsid w:val="008801BD"/>
    <w:rsid w:val="008B3B8E"/>
    <w:rsid w:val="008C4716"/>
    <w:rsid w:val="008D3690"/>
    <w:rsid w:val="009943A3"/>
    <w:rsid w:val="00A218F9"/>
    <w:rsid w:val="00A30B9F"/>
    <w:rsid w:val="00A86C72"/>
    <w:rsid w:val="00A91E74"/>
    <w:rsid w:val="00AA632B"/>
    <w:rsid w:val="00AA778A"/>
    <w:rsid w:val="00AF21C5"/>
    <w:rsid w:val="00B06FA5"/>
    <w:rsid w:val="00B21FE8"/>
    <w:rsid w:val="00B53D38"/>
    <w:rsid w:val="00B835B5"/>
    <w:rsid w:val="00D14684"/>
    <w:rsid w:val="00D64E67"/>
    <w:rsid w:val="00DA1470"/>
    <w:rsid w:val="00DA37DB"/>
    <w:rsid w:val="00DA6FDB"/>
    <w:rsid w:val="00DB32E2"/>
    <w:rsid w:val="00DC531C"/>
    <w:rsid w:val="00DD529F"/>
    <w:rsid w:val="00EE2A57"/>
    <w:rsid w:val="00F14DD1"/>
    <w:rsid w:val="00F623F8"/>
    <w:rsid w:val="00F65655"/>
    <w:rsid w:val="00F7002A"/>
    <w:rsid w:val="00F729DE"/>
    <w:rsid w:val="00FA3906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CB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4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7CB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46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14E1"/>
    <w:rPr>
      <w:rFonts w:ascii="Tahoma" w:hAnsi="Tahoma"/>
      <w:sz w:val="16"/>
    </w:rPr>
  </w:style>
  <w:style w:type="paragraph" w:customStyle="1" w:styleId="Default">
    <w:name w:val="Default"/>
    <w:rsid w:val="00EE2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7CB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7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846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A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84673"/>
    <w:rPr>
      <w:rFonts w:ascii="Comic Sans MS" w:hAnsi="Comic Sans MS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A57CB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C846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01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114E1"/>
    <w:rPr>
      <w:rFonts w:ascii="Tahoma" w:hAnsi="Tahoma"/>
      <w:sz w:val="16"/>
    </w:rPr>
  </w:style>
  <w:style w:type="paragraph" w:customStyle="1" w:styleId="Default">
    <w:name w:val="Default"/>
    <w:rsid w:val="00EE2A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</vt:lpstr>
    </vt:vector>
  </TitlesOfParts>
  <Company>Northumberland County Council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</dc:title>
  <dc:creator>Administrator</dc:creator>
  <cp:lastModifiedBy>Speed, Angela</cp:lastModifiedBy>
  <cp:revision>2</cp:revision>
  <cp:lastPrinted>2014-04-29T18:01:00Z</cp:lastPrinted>
  <dcterms:created xsi:type="dcterms:W3CDTF">2017-03-21T10:04:00Z</dcterms:created>
  <dcterms:modified xsi:type="dcterms:W3CDTF">2017-03-21T10:04:00Z</dcterms:modified>
</cp:coreProperties>
</file>