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E2" w:rsidRPr="00A435FB" w:rsidRDefault="00ED3EF1" w:rsidP="000A2B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A435FB"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="00F93136" w:rsidRPr="00A435FB">
        <w:rPr>
          <w:rFonts w:ascii="Arial" w:hAnsi="Arial" w:cs="Arial"/>
          <w:b/>
          <w:bCs/>
          <w:color w:val="000000"/>
          <w:sz w:val="20"/>
          <w:szCs w:val="20"/>
        </w:rPr>
        <w:t>Ascent Academies’</w:t>
      </w:r>
      <w:r w:rsidR="00D3354F" w:rsidRPr="00A435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93136" w:rsidRPr="00A435FB">
        <w:rPr>
          <w:rFonts w:ascii="Arial" w:hAnsi="Arial" w:cs="Arial"/>
          <w:b/>
          <w:bCs/>
          <w:color w:val="000000"/>
          <w:sz w:val="20"/>
          <w:szCs w:val="20"/>
        </w:rPr>
        <w:t>Trust</w:t>
      </w:r>
      <w:r w:rsidR="00893AE2" w:rsidRPr="00A435FB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A435FB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A435FB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A435FB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A435FB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A435FB">
        <w:rPr>
          <w:rFonts w:ascii="Arial" w:hAnsi="Arial" w:cs="Arial"/>
          <w:bCs/>
          <w:color w:val="000000"/>
          <w:sz w:val="20"/>
          <w:szCs w:val="20"/>
        </w:rPr>
        <w:tab/>
      </w:r>
      <w:r w:rsidR="00515CC9" w:rsidRPr="00A435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93AE2" w:rsidRPr="00A435FB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5869F89F" wp14:editId="7473D0D6">
            <wp:extent cx="807921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15" cy="9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E2" w:rsidRPr="00A435FB" w:rsidRDefault="00893AE2" w:rsidP="00893AE2">
      <w:pPr>
        <w:pStyle w:val="Heading2"/>
        <w:ind w:left="0"/>
        <w:rPr>
          <w:sz w:val="20"/>
          <w:szCs w:val="20"/>
          <w:u w:val="none"/>
        </w:rPr>
      </w:pPr>
      <w:r w:rsidRPr="00A435FB">
        <w:rPr>
          <w:sz w:val="20"/>
          <w:szCs w:val="20"/>
          <w:u w:val="none"/>
        </w:rPr>
        <w:t>Portland Academy</w:t>
      </w:r>
    </w:p>
    <w:p w:rsidR="00893AE2" w:rsidRPr="00A435FB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35FB">
        <w:rPr>
          <w:rFonts w:ascii="Arial" w:hAnsi="Arial" w:cs="Arial"/>
          <w:b/>
          <w:bCs/>
          <w:color w:val="000000"/>
          <w:sz w:val="20"/>
          <w:szCs w:val="20"/>
        </w:rPr>
        <w:t>Weymouth Road</w:t>
      </w:r>
    </w:p>
    <w:p w:rsidR="00893AE2" w:rsidRPr="00A435FB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35FB">
        <w:rPr>
          <w:rFonts w:ascii="Arial" w:hAnsi="Arial" w:cs="Arial"/>
          <w:b/>
          <w:bCs/>
          <w:color w:val="000000"/>
          <w:sz w:val="20"/>
          <w:szCs w:val="20"/>
        </w:rPr>
        <w:t>Sunderland</w:t>
      </w:r>
    </w:p>
    <w:p w:rsidR="00893AE2" w:rsidRPr="00A435FB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35FB">
        <w:rPr>
          <w:rFonts w:ascii="Arial" w:hAnsi="Arial" w:cs="Arial"/>
          <w:b/>
          <w:bCs/>
          <w:color w:val="000000"/>
          <w:sz w:val="20"/>
          <w:szCs w:val="20"/>
        </w:rPr>
        <w:t>SR3 2NQ</w:t>
      </w:r>
    </w:p>
    <w:p w:rsidR="00893AE2" w:rsidRPr="00A435FB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35FB">
        <w:rPr>
          <w:rFonts w:ascii="Arial" w:hAnsi="Arial" w:cs="Arial"/>
          <w:b/>
          <w:bCs/>
          <w:color w:val="000000"/>
          <w:sz w:val="20"/>
          <w:szCs w:val="20"/>
        </w:rPr>
        <w:t>Tel: (0191) 553 6050</w:t>
      </w:r>
    </w:p>
    <w:p w:rsidR="00515CC9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35FB">
        <w:rPr>
          <w:rFonts w:ascii="Arial" w:hAnsi="Arial" w:cs="Arial"/>
          <w:b/>
          <w:bCs/>
          <w:color w:val="000000"/>
          <w:sz w:val="20"/>
          <w:szCs w:val="20"/>
        </w:rPr>
        <w:t>Web: www.ascenttrust.org</w:t>
      </w:r>
      <w:r w:rsidR="00515CC9" w:rsidRPr="00A435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F93136" w:rsidRPr="00515CC9" w:rsidRDefault="00515CC9" w:rsidP="000A2B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7583D" w:rsidRPr="00C73E9C" w:rsidRDefault="000A2B09" w:rsidP="00515CC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 w:rsidRPr="00C73E9C">
        <w:rPr>
          <w:rFonts w:ascii="Arial" w:hAnsi="Arial" w:cs="Arial"/>
          <w:color w:val="262626"/>
          <w:sz w:val="20"/>
          <w:szCs w:val="20"/>
          <w:lang w:val="en-US"/>
        </w:rPr>
        <w:t xml:space="preserve">The Ascent Academies’ Trust </w:t>
      </w:r>
      <w:r w:rsidR="00C73E9C" w:rsidRPr="00C73E9C">
        <w:rPr>
          <w:rFonts w:ascii="Arial" w:hAnsi="Arial" w:cs="Arial"/>
          <w:sz w:val="20"/>
          <w:szCs w:val="20"/>
        </w:rPr>
        <w:t>comprises five special academies.  This is an expanding Trust</w:t>
      </w:r>
      <w:r w:rsidR="00C73E9C">
        <w:rPr>
          <w:rFonts w:ascii="Arial" w:hAnsi="Arial" w:cs="Arial"/>
          <w:sz w:val="20"/>
          <w:szCs w:val="20"/>
        </w:rPr>
        <w:t xml:space="preserve"> </w:t>
      </w:r>
      <w:r w:rsidR="006B40A4">
        <w:rPr>
          <w:rFonts w:ascii="Arial" w:hAnsi="Arial" w:cs="Arial"/>
          <w:sz w:val="20"/>
          <w:szCs w:val="20"/>
        </w:rPr>
        <w:t xml:space="preserve">with all academies </w:t>
      </w:r>
      <w:r w:rsidR="00C73E9C" w:rsidRPr="00C73E9C">
        <w:rPr>
          <w:rFonts w:ascii="Arial" w:hAnsi="Arial" w:cs="Arial"/>
          <w:sz w:val="20"/>
          <w:szCs w:val="20"/>
        </w:rPr>
        <w:t>based in the North East of England. The Executive Team shares a strong, strategic view of all academies in the Trust and works in partnership to share best practice and improve outcomes fo</w:t>
      </w:r>
      <w:r w:rsidR="00C73E9C">
        <w:rPr>
          <w:rFonts w:ascii="Arial" w:hAnsi="Arial" w:cs="Arial"/>
          <w:sz w:val="20"/>
          <w:szCs w:val="20"/>
        </w:rPr>
        <w:t>r all students.</w:t>
      </w:r>
    </w:p>
    <w:p w:rsidR="00893AE2" w:rsidRDefault="00893AE2" w:rsidP="00D75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</w:p>
    <w:p w:rsidR="00893AE2" w:rsidRDefault="00DB41A6" w:rsidP="00D75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262626"/>
          <w:sz w:val="20"/>
          <w:szCs w:val="20"/>
          <w:lang w:val="en-US"/>
        </w:rPr>
        <w:t>Post: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="007B6513"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="003106C2">
        <w:rPr>
          <w:rFonts w:ascii="Arial" w:hAnsi="Arial" w:cs="Arial"/>
          <w:b/>
          <w:color w:val="262626"/>
          <w:sz w:val="20"/>
          <w:szCs w:val="20"/>
          <w:lang w:val="en-US"/>
        </w:rPr>
        <w:t>Assistant Head of Academy</w:t>
      </w:r>
      <w:r w:rsidR="00A435FB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</w:t>
      </w:r>
    </w:p>
    <w:p w:rsidR="00893AE2" w:rsidRDefault="00C73E9C" w:rsidP="00FD75C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Scale</w:t>
      </w:r>
      <w:r w:rsidR="00893AE2"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93AE2"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501B2">
        <w:rPr>
          <w:rFonts w:ascii="Arial" w:hAnsi="Arial" w:cs="Arial"/>
          <w:b/>
          <w:color w:val="262626"/>
          <w:sz w:val="20"/>
          <w:szCs w:val="20"/>
          <w:lang w:val="en-US"/>
        </w:rPr>
        <w:t>Leadership L9 – L13</w:t>
      </w:r>
    </w:p>
    <w:p w:rsidR="00C73E9C" w:rsidRDefault="00C73E9C" w:rsidP="00C73E9C">
      <w:pPr>
        <w:rPr>
          <w:rFonts w:ascii="Arial" w:hAnsi="Arial" w:cs="Arial"/>
          <w:color w:val="262626"/>
          <w:sz w:val="20"/>
          <w:szCs w:val="20"/>
          <w:lang w:val="en-US"/>
        </w:rPr>
      </w:pPr>
    </w:p>
    <w:p w:rsidR="00C6315E" w:rsidRPr="004B4417" w:rsidRDefault="008C79DD" w:rsidP="00C631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Trustees</w:t>
      </w:r>
      <w:r w:rsidR="006B40A4" w:rsidRPr="006B40A4">
        <w:rPr>
          <w:rFonts w:ascii="Arial" w:hAnsi="Arial" w:cs="Arial"/>
          <w:sz w:val="20"/>
          <w:szCs w:val="20"/>
        </w:rPr>
        <w:t xml:space="preserve"> are looking to appoint an experienced leade</w:t>
      </w:r>
      <w:r w:rsidR="005C3B63">
        <w:rPr>
          <w:rFonts w:ascii="Arial" w:hAnsi="Arial" w:cs="Arial"/>
          <w:sz w:val="20"/>
          <w:szCs w:val="20"/>
        </w:rPr>
        <w:t xml:space="preserve">r to join the </w:t>
      </w:r>
      <w:r w:rsidR="00A435FB">
        <w:rPr>
          <w:rFonts w:ascii="Arial" w:hAnsi="Arial" w:cs="Arial"/>
          <w:sz w:val="20"/>
          <w:szCs w:val="20"/>
        </w:rPr>
        <w:t>Trust</w:t>
      </w:r>
      <w:r w:rsidR="005C3B63">
        <w:rPr>
          <w:rFonts w:ascii="Arial" w:hAnsi="Arial" w:cs="Arial"/>
          <w:sz w:val="20"/>
          <w:szCs w:val="20"/>
        </w:rPr>
        <w:t xml:space="preserve"> leadership team</w:t>
      </w:r>
      <w:r w:rsidR="006B40A4" w:rsidRPr="006B40A4">
        <w:rPr>
          <w:rFonts w:ascii="Arial" w:hAnsi="Arial" w:cs="Arial"/>
          <w:sz w:val="20"/>
          <w:szCs w:val="20"/>
        </w:rPr>
        <w:t xml:space="preserve">. </w:t>
      </w:r>
      <w:r w:rsidR="00C02834">
        <w:rPr>
          <w:rFonts w:ascii="Arial" w:hAnsi="Arial" w:cs="Arial"/>
          <w:sz w:val="20"/>
          <w:szCs w:val="20"/>
        </w:rPr>
        <w:t>The successful candidate will be an outstanding</w:t>
      </w:r>
      <w:r w:rsidR="00C02834" w:rsidRPr="00B12048">
        <w:rPr>
          <w:rFonts w:ascii="Arial" w:hAnsi="Arial" w:cs="Arial"/>
          <w:sz w:val="20"/>
          <w:szCs w:val="20"/>
        </w:rPr>
        <w:t xml:space="preserve"> practitioner </w:t>
      </w:r>
      <w:r>
        <w:rPr>
          <w:rFonts w:ascii="Arial" w:hAnsi="Arial" w:cs="Arial"/>
          <w:sz w:val="20"/>
          <w:szCs w:val="20"/>
        </w:rPr>
        <w:t xml:space="preserve">with </w:t>
      </w:r>
      <w:r w:rsidR="008501B2">
        <w:rPr>
          <w:rFonts w:ascii="Arial" w:hAnsi="Arial" w:cs="Arial"/>
          <w:sz w:val="20"/>
          <w:szCs w:val="20"/>
        </w:rPr>
        <w:t xml:space="preserve">substantial </w:t>
      </w:r>
      <w:r>
        <w:rPr>
          <w:rFonts w:ascii="Arial" w:hAnsi="Arial" w:cs="Arial"/>
          <w:sz w:val="20"/>
          <w:szCs w:val="20"/>
        </w:rPr>
        <w:t>experience o</w:t>
      </w:r>
      <w:r w:rsidR="008501B2">
        <w:rPr>
          <w:rFonts w:ascii="Arial" w:hAnsi="Arial" w:cs="Arial"/>
          <w:sz w:val="20"/>
          <w:szCs w:val="20"/>
        </w:rPr>
        <w:t xml:space="preserve">f working in the SEN sector, </w:t>
      </w:r>
      <w:r>
        <w:rPr>
          <w:rFonts w:ascii="Arial" w:hAnsi="Arial" w:cs="Arial"/>
          <w:sz w:val="20"/>
          <w:szCs w:val="20"/>
        </w:rPr>
        <w:t xml:space="preserve">be able to demonstrate success in raising standards and meeting challenging targets and will have experience </w:t>
      </w:r>
      <w:r w:rsidR="008A56B8">
        <w:rPr>
          <w:rFonts w:ascii="Arial" w:hAnsi="Arial" w:cs="Arial"/>
          <w:sz w:val="20"/>
          <w:szCs w:val="20"/>
        </w:rPr>
        <w:t xml:space="preserve">of </w:t>
      </w:r>
      <w:r w:rsidR="008501B2">
        <w:rPr>
          <w:rFonts w:ascii="Arial" w:hAnsi="Arial" w:cs="Arial"/>
          <w:sz w:val="20"/>
          <w:szCs w:val="20"/>
        </w:rPr>
        <w:t xml:space="preserve">implementing </w:t>
      </w:r>
      <w:r w:rsidR="005C3B63">
        <w:rPr>
          <w:rFonts w:ascii="Arial" w:hAnsi="Arial" w:cs="Arial"/>
          <w:sz w:val="20"/>
          <w:szCs w:val="20"/>
        </w:rPr>
        <w:t>new pastoral initiatives and evaluating outcomes.</w:t>
      </w:r>
      <w:r>
        <w:rPr>
          <w:rFonts w:ascii="Arial" w:hAnsi="Arial" w:cs="Arial"/>
          <w:sz w:val="20"/>
          <w:szCs w:val="20"/>
        </w:rPr>
        <w:t xml:space="preserve"> </w:t>
      </w:r>
      <w:r w:rsidR="00C02834" w:rsidRPr="00B12048">
        <w:rPr>
          <w:rFonts w:ascii="Arial" w:hAnsi="Arial" w:cs="Arial"/>
          <w:sz w:val="20"/>
          <w:szCs w:val="20"/>
        </w:rPr>
        <w:t>This is an exciting opportunity to contribute to a dynamic, positive and ambitious leadership team.</w:t>
      </w:r>
      <w:r w:rsidR="004B4417">
        <w:rPr>
          <w:rFonts w:ascii="Arial" w:hAnsi="Arial" w:cs="Arial"/>
          <w:sz w:val="20"/>
          <w:szCs w:val="20"/>
        </w:rPr>
        <w:t xml:space="preserve"> As this is a Trust wide post the successful candidate could be required to work in any academy within the Trust.</w:t>
      </w:r>
    </w:p>
    <w:p w:rsidR="00F93136" w:rsidRPr="00C6315E" w:rsidRDefault="00F93136" w:rsidP="00C6315E">
      <w:pPr>
        <w:pStyle w:val="NoSpacing"/>
        <w:rPr>
          <w:rFonts w:ascii="Arial" w:hAnsi="Arial" w:cs="Arial"/>
          <w:sz w:val="20"/>
          <w:szCs w:val="20"/>
        </w:rPr>
      </w:pPr>
    </w:p>
    <w:p w:rsidR="0066348F" w:rsidRDefault="00F93136" w:rsidP="00D3354F">
      <w:pPr>
        <w:rPr>
          <w:rFonts w:ascii="Arial" w:hAnsi="Arial" w:cs="Arial"/>
          <w:sz w:val="20"/>
          <w:szCs w:val="20"/>
        </w:rPr>
      </w:pPr>
      <w:r w:rsidRPr="00AD2242">
        <w:rPr>
          <w:rFonts w:ascii="Arial" w:hAnsi="Arial" w:cs="Arial"/>
          <w:sz w:val="20"/>
          <w:szCs w:val="20"/>
        </w:rPr>
        <w:t>The Trust is committed to safeguarding and promoting the welfare of children and young people with Special Needs and expects all staff and volunteers to share this commitment.</w:t>
      </w:r>
      <w:r w:rsidR="00C6315E">
        <w:rPr>
          <w:rFonts w:ascii="Arial" w:hAnsi="Arial" w:cs="Arial"/>
          <w:sz w:val="20"/>
          <w:szCs w:val="20"/>
        </w:rPr>
        <w:t xml:space="preserve"> </w:t>
      </w:r>
      <w:r w:rsidRPr="00AD2242">
        <w:rPr>
          <w:rFonts w:ascii="Arial" w:hAnsi="Arial" w:cs="Arial"/>
          <w:sz w:val="20"/>
          <w:szCs w:val="20"/>
        </w:rPr>
        <w:t xml:space="preserve">This post is exempt from the Rehabilitation of Offenders Act 1974 and therefore will be subject to a </w:t>
      </w:r>
      <w:r w:rsidR="00C6315E">
        <w:rPr>
          <w:rFonts w:ascii="Arial" w:hAnsi="Arial" w:cs="Arial"/>
          <w:sz w:val="20"/>
          <w:szCs w:val="20"/>
        </w:rPr>
        <w:t>DBS check</w:t>
      </w:r>
      <w:r w:rsidRPr="00AD2242">
        <w:rPr>
          <w:rFonts w:ascii="Arial" w:hAnsi="Arial" w:cs="Arial"/>
          <w:sz w:val="20"/>
          <w:szCs w:val="20"/>
        </w:rPr>
        <w:t xml:space="preserve"> from</w:t>
      </w:r>
      <w:r w:rsidR="00C6315E">
        <w:rPr>
          <w:rFonts w:ascii="Arial" w:hAnsi="Arial" w:cs="Arial"/>
          <w:sz w:val="20"/>
          <w:szCs w:val="20"/>
        </w:rPr>
        <w:t xml:space="preserve"> the Disclosure and Barring Service. </w:t>
      </w:r>
    </w:p>
    <w:p w:rsidR="0066348F" w:rsidRDefault="0066348F" w:rsidP="00D3354F">
      <w:pPr>
        <w:rPr>
          <w:rFonts w:ascii="Arial" w:hAnsi="Arial" w:cs="Arial"/>
          <w:sz w:val="20"/>
          <w:szCs w:val="20"/>
        </w:rPr>
      </w:pPr>
    </w:p>
    <w:p w:rsidR="00D3354F" w:rsidRPr="004B4417" w:rsidRDefault="00D3354F" w:rsidP="00D3354F">
      <w:pPr>
        <w:rPr>
          <w:rFonts w:ascii="Arial" w:hAnsi="Arial" w:cs="Arial"/>
          <w:sz w:val="20"/>
          <w:szCs w:val="20"/>
          <w:lang w:val="en-US"/>
        </w:rPr>
      </w:pPr>
      <w:r w:rsidRPr="004B4417">
        <w:rPr>
          <w:rFonts w:ascii="Arial" w:hAnsi="Arial" w:cs="Arial"/>
          <w:sz w:val="20"/>
          <w:szCs w:val="20"/>
          <w:lang w:val="en-US"/>
        </w:rPr>
        <w:t>An application form an</w:t>
      </w:r>
      <w:r w:rsidR="00DB41A6" w:rsidRPr="004B4417">
        <w:rPr>
          <w:rFonts w:ascii="Arial" w:hAnsi="Arial" w:cs="Arial"/>
          <w:sz w:val="20"/>
          <w:szCs w:val="20"/>
          <w:lang w:val="en-US"/>
        </w:rPr>
        <w:t>d further details</w:t>
      </w:r>
      <w:r w:rsidRPr="004B4417">
        <w:rPr>
          <w:rFonts w:ascii="Arial" w:hAnsi="Arial" w:cs="Arial"/>
          <w:sz w:val="20"/>
          <w:szCs w:val="20"/>
          <w:lang w:val="en-US"/>
        </w:rPr>
        <w:t xml:space="preserve"> can be obtained from our website </w:t>
      </w:r>
      <w:hyperlink r:id="rId9" w:anchor="job-vacancies" w:history="1">
        <w:r w:rsidRPr="004B441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www.ascenttrust.org/#job-vacancies</w:t>
        </w:r>
      </w:hyperlink>
      <w:r w:rsidRPr="004B4417">
        <w:rPr>
          <w:rFonts w:ascii="Arial" w:hAnsi="Arial" w:cs="Arial"/>
          <w:sz w:val="20"/>
          <w:szCs w:val="20"/>
          <w:lang w:val="en-US"/>
        </w:rPr>
        <w:t xml:space="preserve"> Completed applications sh</w:t>
      </w:r>
      <w:r w:rsidR="00C244A3" w:rsidRPr="004B4417">
        <w:rPr>
          <w:rFonts w:ascii="Arial" w:hAnsi="Arial" w:cs="Arial"/>
          <w:sz w:val="20"/>
          <w:szCs w:val="20"/>
          <w:lang w:val="en-US"/>
        </w:rPr>
        <w:t xml:space="preserve">ould be returned to </w:t>
      </w:r>
      <w:r w:rsidR="008A56B8" w:rsidRPr="004B4417">
        <w:rPr>
          <w:rFonts w:ascii="Arial" w:hAnsi="Arial" w:cs="Arial"/>
          <w:sz w:val="20"/>
          <w:szCs w:val="20"/>
          <w:lang w:val="en-US"/>
        </w:rPr>
        <w:t>Louise Johnson</w:t>
      </w:r>
      <w:r w:rsidR="00C244A3" w:rsidRPr="004B4417">
        <w:rPr>
          <w:rFonts w:ascii="Arial" w:hAnsi="Arial" w:cs="Arial"/>
          <w:sz w:val="20"/>
          <w:szCs w:val="20"/>
          <w:lang w:val="en-US"/>
        </w:rPr>
        <w:t>,</w:t>
      </w:r>
      <w:r w:rsidRPr="004B4417">
        <w:rPr>
          <w:rFonts w:ascii="Arial" w:hAnsi="Arial" w:cs="Arial"/>
          <w:sz w:val="20"/>
          <w:szCs w:val="20"/>
          <w:lang w:val="en-US"/>
        </w:rPr>
        <w:t xml:space="preserve"> The Ascent Academies’ Trust, Portland Academy, Weymouth Road, Sunderland, SR3 2NQ or by email to </w:t>
      </w:r>
      <w:r w:rsidR="00A435FB" w:rsidRPr="004B441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HR</w:t>
      </w:r>
      <w:r w:rsidRPr="004B441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@ascenttrust.org</w:t>
      </w:r>
      <w:r w:rsidRPr="004B4417">
        <w:rPr>
          <w:rFonts w:ascii="Arial" w:hAnsi="Arial" w:cs="Arial"/>
          <w:sz w:val="20"/>
          <w:szCs w:val="20"/>
          <w:lang w:val="en-US"/>
        </w:rPr>
        <w:t>.</w:t>
      </w:r>
    </w:p>
    <w:p w:rsidR="00F93136" w:rsidRDefault="00F93136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</w:p>
    <w:p w:rsidR="00A435FB" w:rsidRDefault="00FD75C6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Closing Date: </w:t>
      </w:r>
      <w:r w:rsidR="00CF3D25">
        <w:rPr>
          <w:rFonts w:ascii="Arial" w:hAnsi="Arial" w:cs="Arial"/>
          <w:b/>
          <w:color w:val="000000"/>
          <w:sz w:val="20"/>
          <w:szCs w:val="20"/>
        </w:rPr>
        <w:t>Wednesday 26</w:t>
      </w:r>
      <w:r w:rsidR="00CF3D25" w:rsidRPr="00CF3D25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CF3D25">
        <w:rPr>
          <w:rFonts w:ascii="Arial" w:hAnsi="Arial" w:cs="Arial"/>
          <w:b/>
          <w:color w:val="000000"/>
          <w:sz w:val="20"/>
          <w:szCs w:val="20"/>
        </w:rPr>
        <w:t xml:space="preserve"> April at 12 noon</w:t>
      </w:r>
    </w:p>
    <w:p w:rsidR="00F93136" w:rsidRPr="00AD2242" w:rsidRDefault="004B4ECD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Interviews: </w:t>
      </w:r>
      <w:r w:rsidR="00CF3D25">
        <w:rPr>
          <w:rFonts w:ascii="Arial" w:hAnsi="Arial" w:cs="Arial"/>
          <w:b/>
          <w:color w:val="000000"/>
          <w:sz w:val="20"/>
          <w:szCs w:val="20"/>
        </w:rPr>
        <w:t>Wednesday 3</w:t>
      </w:r>
      <w:r w:rsidR="00CF3D25" w:rsidRPr="00CF3D25">
        <w:rPr>
          <w:rFonts w:ascii="Arial" w:hAnsi="Arial" w:cs="Arial"/>
          <w:b/>
          <w:color w:val="000000"/>
          <w:sz w:val="20"/>
          <w:szCs w:val="20"/>
          <w:vertAlign w:val="superscript"/>
        </w:rPr>
        <w:t>rd</w:t>
      </w:r>
      <w:r w:rsidR="00CF3D25">
        <w:rPr>
          <w:rFonts w:ascii="Arial" w:hAnsi="Arial" w:cs="Arial"/>
          <w:b/>
          <w:color w:val="000000"/>
          <w:sz w:val="20"/>
          <w:szCs w:val="20"/>
        </w:rPr>
        <w:t xml:space="preserve"> May </w:t>
      </w:r>
    </w:p>
    <w:p w:rsidR="00681609" w:rsidRDefault="00681609"/>
    <w:sectPr w:rsidR="00681609" w:rsidSect="006634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C6" w:rsidRDefault="00AE55C6" w:rsidP="0092631D">
      <w:r>
        <w:separator/>
      </w:r>
    </w:p>
  </w:endnote>
  <w:endnote w:type="continuationSeparator" w:id="0">
    <w:p w:rsidR="00AE55C6" w:rsidRDefault="00AE55C6" w:rsidP="009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1D" w:rsidRDefault="00926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1D" w:rsidRDefault="00926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1D" w:rsidRDefault="00926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C6" w:rsidRDefault="00AE55C6" w:rsidP="0092631D">
      <w:r>
        <w:separator/>
      </w:r>
    </w:p>
  </w:footnote>
  <w:footnote w:type="continuationSeparator" w:id="0">
    <w:p w:rsidR="00AE55C6" w:rsidRDefault="00AE55C6" w:rsidP="0092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1D" w:rsidRDefault="00926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1D" w:rsidRDefault="00926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1D" w:rsidRDefault="00926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F1"/>
    <w:multiLevelType w:val="hybridMultilevel"/>
    <w:tmpl w:val="86CC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656F"/>
    <w:multiLevelType w:val="hybridMultilevel"/>
    <w:tmpl w:val="2362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F328D"/>
    <w:multiLevelType w:val="hybridMultilevel"/>
    <w:tmpl w:val="EB06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92B75"/>
    <w:multiLevelType w:val="hybridMultilevel"/>
    <w:tmpl w:val="C174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41233A"/>
    <w:multiLevelType w:val="hybridMultilevel"/>
    <w:tmpl w:val="3376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06BA"/>
    <w:multiLevelType w:val="hybridMultilevel"/>
    <w:tmpl w:val="6A30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6"/>
    <w:rsid w:val="000053B5"/>
    <w:rsid w:val="00040141"/>
    <w:rsid w:val="000607A8"/>
    <w:rsid w:val="00075B3A"/>
    <w:rsid w:val="000A2B09"/>
    <w:rsid w:val="000A408B"/>
    <w:rsid w:val="00214671"/>
    <w:rsid w:val="00276BB8"/>
    <w:rsid w:val="00296F55"/>
    <w:rsid w:val="002C7011"/>
    <w:rsid w:val="003106C2"/>
    <w:rsid w:val="003300F0"/>
    <w:rsid w:val="003575EA"/>
    <w:rsid w:val="003C25E3"/>
    <w:rsid w:val="003C3554"/>
    <w:rsid w:val="00434164"/>
    <w:rsid w:val="00454F25"/>
    <w:rsid w:val="00492DCA"/>
    <w:rsid w:val="00495DC1"/>
    <w:rsid w:val="004B4417"/>
    <w:rsid w:val="004B4ECD"/>
    <w:rsid w:val="004D046C"/>
    <w:rsid w:val="00515CC9"/>
    <w:rsid w:val="005842C8"/>
    <w:rsid w:val="0058718B"/>
    <w:rsid w:val="005C032B"/>
    <w:rsid w:val="005C3B63"/>
    <w:rsid w:val="0066348F"/>
    <w:rsid w:val="0066731D"/>
    <w:rsid w:val="00681609"/>
    <w:rsid w:val="006A2968"/>
    <w:rsid w:val="006B40A4"/>
    <w:rsid w:val="006B7C71"/>
    <w:rsid w:val="006C7223"/>
    <w:rsid w:val="006F6EE0"/>
    <w:rsid w:val="007B6513"/>
    <w:rsid w:val="007C2A11"/>
    <w:rsid w:val="007D7730"/>
    <w:rsid w:val="008501B2"/>
    <w:rsid w:val="0089313A"/>
    <w:rsid w:val="00893AE2"/>
    <w:rsid w:val="008A56B8"/>
    <w:rsid w:val="008C79DD"/>
    <w:rsid w:val="00901BFC"/>
    <w:rsid w:val="0092631D"/>
    <w:rsid w:val="009439DD"/>
    <w:rsid w:val="009668DD"/>
    <w:rsid w:val="00996886"/>
    <w:rsid w:val="00A04FD4"/>
    <w:rsid w:val="00A305DE"/>
    <w:rsid w:val="00A435FB"/>
    <w:rsid w:val="00AD2242"/>
    <w:rsid w:val="00AE55C6"/>
    <w:rsid w:val="00B8514D"/>
    <w:rsid w:val="00B90B61"/>
    <w:rsid w:val="00C02834"/>
    <w:rsid w:val="00C244A3"/>
    <w:rsid w:val="00C309F6"/>
    <w:rsid w:val="00C31768"/>
    <w:rsid w:val="00C57D8A"/>
    <w:rsid w:val="00C6315E"/>
    <w:rsid w:val="00C73E9C"/>
    <w:rsid w:val="00CF3D25"/>
    <w:rsid w:val="00D025C3"/>
    <w:rsid w:val="00D22D74"/>
    <w:rsid w:val="00D3354F"/>
    <w:rsid w:val="00D7583D"/>
    <w:rsid w:val="00DB41A6"/>
    <w:rsid w:val="00DF55BA"/>
    <w:rsid w:val="00E77D73"/>
    <w:rsid w:val="00ED0298"/>
    <w:rsid w:val="00ED3EF1"/>
    <w:rsid w:val="00F374FE"/>
    <w:rsid w:val="00F93136"/>
    <w:rsid w:val="00FC6E83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36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313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136"/>
    <w:rPr>
      <w:rFonts w:ascii="Arial" w:eastAsia="Times New Roman" w:hAnsi="Arial" w:cs="Arial"/>
      <w:b/>
      <w:bCs/>
      <w:color w:val="000000"/>
      <w:sz w:val="24"/>
      <w:szCs w:val="52"/>
      <w:u w:val="single"/>
    </w:rPr>
  </w:style>
  <w:style w:type="paragraph" w:styleId="NoSpacing">
    <w:name w:val="No Spacing"/>
    <w:uiPriority w:val="1"/>
    <w:qFormat/>
    <w:rsid w:val="00F931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3136"/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93136"/>
    <w:rPr>
      <w:b/>
      <w:bCs/>
    </w:rPr>
  </w:style>
  <w:style w:type="character" w:customStyle="1" w:styleId="pointsymspan">
    <w:name w:val="point_sym_span"/>
    <w:basedOn w:val="DefaultParagraphFont"/>
    <w:rsid w:val="00F93136"/>
  </w:style>
  <w:style w:type="paragraph" w:styleId="BalloonText">
    <w:name w:val="Balloon Text"/>
    <w:basedOn w:val="Normal"/>
    <w:link w:val="BalloonTextChar"/>
    <w:uiPriority w:val="99"/>
    <w:semiHidden/>
    <w:unhideWhenUsed/>
    <w:rsid w:val="0051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33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1D"/>
    <w:rPr>
      <w:rFonts w:ascii="Lucida Sans" w:eastAsia="Times New Roman" w:hAnsi="Lucida San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1D"/>
    <w:rPr>
      <w:rFonts w:ascii="Lucida Sans" w:eastAsia="Times New Roman" w:hAnsi="Lucida 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36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313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136"/>
    <w:rPr>
      <w:rFonts w:ascii="Arial" w:eastAsia="Times New Roman" w:hAnsi="Arial" w:cs="Arial"/>
      <w:b/>
      <w:bCs/>
      <w:color w:val="000000"/>
      <w:sz w:val="24"/>
      <w:szCs w:val="52"/>
      <w:u w:val="single"/>
    </w:rPr>
  </w:style>
  <w:style w:type="paragraph" w:styleId="NoSpacing">
    <w:name w:val="No Spacing"/>
    <w:uiPriority w:val="1"/>
    <w:qFormat/>
    <w:rsid w:val="00F931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3136"/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93136"/>
    <w:rPr>
      <w:b/>
      <w:bCs/>
    </w:rPr>
  </w:style>
  <w:style w:type="character" w:customStyle="1" w:styleId="pointsymspan">
    <w:name w:val="point_sym_span"/>
    <w:basedOn w:val="DefaultParagraphFont"/>
    <w:rsid w:val="00F93136"/>
  </w:style>
  <w:style w:type="paragraph" w:styleId="BalloonText">
    <w:name w:val="Balloon Text"/>
    <w:basedOn w:val="Normal"/>
    <w:link w:val="BalloonTextChar"/>
    <w:uiPriority w:val="99"/>
    <w:semiHidden/>
    <w:unhideWhenUsed/>
    <w:rsid w:val="0051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33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1D"/>
    <w:rPr>
      <w:rFonts w:ascii="Lucida Sans" w:eastAsia="Times New Roman" w:hAnsi="Lucida San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1D"/>
    <w:rPr>
      <w:rFonts w:ascii="Lucida Sans" w:eastAsia="Times New Roman" w:hAnsi="Lucida 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centtrust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Melissa Burn</cp:lastModifiedBy>
  <cp:revision>2</cp:revision>
  <dcterms:created xsi:type="dcterms:W3CDTF">2017-04-07T13:50:00Z</dcterms:created>
  <dcterms:modified xsi:type="dcterms:W3CDTF">2017-04-07T13:50:00Z</dcterms:modified>
</cp:coreProperties>
</file>