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5B23DB" w:rsidRDefault="00D2380F" w:rsidP="00D2380F">
      <w:pPr>
        <w:pStyle w:val="PlainText"/>
        <w:jc w:val="center"/>
        <w:outlineLvl w:val="0"/>
        <w:rPr>
          <w:rFonts w:ascii="Arial" w:hAnsi="Arial" w:cs="Arial"/>
          <w:b/>
          <w:sz w:val="24"/>
          <w:szCs w:val="24"/>
          <w:u w:val="single"/>
        </w:rPr>
      </w:pPr>
      <w:r w:rsidRPr="005B23DB">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335D1E" w:rsidP="00D2380F">
      <w:pPr>
        <w:pStyle w:val="PlainText"/>
        <w:jc w:val="center"/>
        <w:outlineLvl w:val="0"/>
        <w:rPr>
          <w:rFonts w:ascii="Arial" w:hAnsi="Arial" w:cs="Arial"/>
          <w:b/>
          <w:sz w:val="24"/>
          <w:szCs w:val="24"/>
          <w:u w:val="single"/>
        </w:rPr>
      </w:pPr>
      <w:r>
        <w:rPr>
          <w:rFonts w:ascii="Arial" w:hAnsi="Arial" w:cs="Arial"/>
          <w:b/>
          <w:sz w:val="24"/>
          <w:szCs w:val="24"/>
          <w:u w:val="single"/>
        </w:rPr>
        <w:t>CHILD AND ADULT SERVICES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335D1E">
        <w:rPr>
          <w:rFonts w:cs="Arial"/>
          <w:szCs w:val="24"/>
        </w:rPr>
        <w:t>CENTRE ASSISTANT</w:t>
      </w:r>
      <w:r w:rsidRPr="00D75188">
        <w:rPr>
          <w:rFonts w:cs="Arial"/>
          <w:szCs w:val="24"/>
        </w:rPr>
        <w:t xml:space="preserve"> </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335D1E">
        <w:rPr>
          <w:rFonts w:cs="Arial"/>
          <w:szCs w:val="24"/>
        </w:rPr>
        <w:t>PREVENTION, SAFEGUARDING &amp; SPECIALIST SERVICES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335D1E">
        <w:rPr>
          <w:rFonts w:cs="Arial"/>
          <w:szCs w:val="24"/>
        </w:rPr>
        <w:t>BAND 6</w:t>
      </w:r>
      <w:r w:rsidR="004744A5">
        <w:rPr>
          <w:rFonts w:cs="Arial"/>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335D1E">
        <w:rPr>
          <w:rFonts w:cs="Arial"/>
          <w:szCs w:val="24"/>
        </w:rPr>
        <w:t>PROJECT LEADER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5B23DB">
        <w:rPr>
          <w:rFonts w:cs="Arial"/>
          <w:szCs w:val="24"/>
        </w:rPr>
        <w:t>SR-</w:t>
      </w:r>
      <w:r w:rsidR="00553563">
        <w:rPr>
          <w:rFonts w:cs="Arial"/>
          <w:szCs w:val="24"/>
        </w:rPr>
        <w:t>107068/107069</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335D1E" w:rsidRPr="00937F0B" w:rsidRDefault="00335D1E" w:rsidP="00335D1E">
      <w:pPr>
        <w:jc w:val="both"/>
        <w:rPr>
          <w:rFonts w:cs="Arial"/>
          <w:szCs w:val="24"/>
        </w:rPr>
      </w:pPr>
      <w:proofErr w:type="gramStart"/>
      <w:r w:rsidRPr="00937F0B">
        <w:rPr>
          <w:rFonts w:cs="Arial"/>
          <w:szCs w:val="24"/>
        </w:rPr>
        <w:t>Provision of a caretaking facility at sites within the Youth Service.</w:t>
      </w:r>
      <w:proofErr w:type="gramEnd"/>
      <w:r w:rsidRPr="00937F0B">
        <w:rPr>
          <w:rFonts w:cs="Arial"/>
          <w:szCs w:val="24"/>
        </w:rPr>
        <w:t xml:space="preserve">  Ensure the cleanliness of the facility and outside areas. Ensure all necessary Health and Safety procedures are followed for the well being of all centre users and staff. Provide front of house support to members of the general public and centre users ensuring good communication and relationships. When appropriate, assist with </w:t>
      </w:r>
      <w:proofErr w:type="gramStart"/>
      <w:r w:rsidRPr="00937F0B">
        <w:rPr>
          <w:rFonts w:cs="Arial"/>
          <w:szCs w:val="24"/>
        </w:rPr>
        <w:t>bookings,</w:t>
      </w:r>
      <w:proofErr w:type="gramEnd"/>
      <w:r w:rsidRPr="00937F0B">
        <w:rPr>
          <w:rFonts w:cs="Arial"/>
          <w:szCs w:val="24"/>
        </w:rPr>
        <w:t xml:space="preserve"> ensure appropriate arrangements are made, including such measures which may be required to comply with any relevant licences.</w:t>
      </w:r>
    </w:p>
    <w:p w:rsidR="00152777" w:rsidRPr="00D75188" w:rsidRDefault="00152777"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Default="00D75188" w:rsidP="00152777">
      <w:pPr>
        <w:tabs>
          <w:tab w:val="left" w:pos="851"/>
          <w:tab w:val="left" w:pos="3119"/>
        </w:tabs>
        <w:jc w:val="both"/>
        <w:rPr>
          <w:snapToGrid w:val="0"/>
          <w:szCs w:val="24"/>
        </w:rPr>
      </w:pPr>
    </w:p>
    <w:p w:rsidR="00E76646" w:rsidRPr="00D75188" w:rsidRDefault="00E76646" w:rsidP="00152777">
      <w:pPr>
        <w:tabs>
          <w:tab w:val="left" w:pos="851"/>
          <w:tab w:val="left" w:pos="3119"/>
        </w:tabs>
        <w:jc w:val="both"/>
        <w:rPr>
          <w:snapToGrid w:val="0"/>
          <w:szCs w:val="24"/>
        </w:rPr>
      </w:pPr>
      <w:r>
        <w:rPr>
          <w:snapToGrid w:val="0"/>
          <w:szCs w:val="24"/>
        </w:rPr>
        <w:t>Youth Work Manager</w:t>
      </w:r>
    </w:p>
    <w:p w:rsidR="00D75188" w:rsidRDefault="00E76646" w:rsidP="00152777">
      <w:pPr>
        <w:tabs>
          <w:tab w:val="left" w:pos="851"/>
          <w:tab w:val="left" w:pos="3119"/>
        </w:tabs>
        <w:jc w:val="both"/>
        <w:rPr>
          <w:snapToGrid w:val="0"/>
          <w:szCs w:val="24"/>
        </w:rPr>
      </w:pPr>
      <w:r>
        <w:rPr>
          <w:snapToGrid w:val="0"/>
          <w:szCs w:val="24"/>
        </w:rPr>
        <w:t>Area Youth Worker</w:t>
      </w:r>
    </w:p>
    <w:p w:rsidR="00E76646" w:rsidRDefault="00E76646" w:rsidP="00152777">
      <w:pPr>
        <w:tabs>
          <w:tab w:val="left" w:pos="851"/>
          <w:tab w:val="left" w:pos="3119"/>
        </w:tabs>
        <w:jc w:val="both"/>
        <w:rPr>
          <w:snapToGrid w:val="0"/>
          <w:szCs w:val="24"/>
        </w:rPr>
      </w:pPr>
      <w:r>
        <w:rPr>
          <w:snapToGrid w:val="0"/>
          <w:szCs w:val="24"/>
        </w:rPr>
        <w:t>Youth Support Team in Building</w:t>
      </w:r>
    </w:p>
    <w:p w:rsidR="00E76646" w:rsidRPr="00D75188" w:rsidRDefault="00E76646" w:rsidP="00152777">
      <w:pPr>
        <w:tabs>
          <w:tab w:val="left" w:pos="851"/>
          <w:tab w:val="left" w:pos="3119"/>
        </w:tabs>
        <w:jc w:val="both"/>
        <w:rPr>
          <w:snapToGrid w:val="0"/>
          <w:szCs w:val="24"/>
        </w:rPr>
      </w:pPr>
      <w:r>
        <w:rPr>
          <w:snapToGrid w:val="0"/>
          <w:szCs w:val="24"/>
        </w:rPr>
        <w:t>Centre Users</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335D1E" w:rsidRPr="00937F0B" w:rsidRDefault="00335D1E" w:rsidP="00335D1E">
      <w:pPr>
        <w:pStyle w:val="ListParagraph"/>
        <w:spacing w:after="0" w:line="240" w:lineRule="auto"/>
        <w:contextualSpacing w:val="0"/>
        <w:rPr>
          <w:rFonts w:ascii="Arial" w:hAnsi="Arial" w:cs="Arial"/>
          <w:sz w:val="24"/>
          <w:szCs w:val="24"/>
        </w:rPr>
      </w:pPr>
    </w:p>
    <w:p w:rsidR="00335D1E" w:rsidRPr="00937F0B" w:rsidRDefault="00335D1E" w:rsidP="00335D1E">
      <w:pPr>
        <w:pStyle w:val="BodyTextIndent2"/>
        <w:numPr>
          <w:ilvl w:val="0"/>
          <w:numId w:val="34"/>
        </w:numPr>
        <w:spacing w:after="0" w:line="240" w:lineRule="auto"/>
        <w:jc w:val="both"/>
        <w:rPr>
          <w:rFonts w:cs="Arial"/>
          <w:szCs w:val="24"/>
        </w:rPr>
      </w:pPr>
      <w:r w:rsidRPr="00937F0B">
        <w:rPr>
          <w:rFonts w:cs="Arial"/>
          <w:szCs w:val="24"/>
        </w:rPr>
        <w:t>Provide a caretaking facility at sites across Youth Services.</w:t>
      </w:r>
    </w:p>
    <w:p w:rsidR="00335D1E" w:rsidRPr="00937F0B" w:rsidRDefault="00335D1E" w:rsidP="00335D1E">
      <w:pPr>
        <w:pStyle w:val="BodyTextIndent2"/>
        <w:spacing w:after="0" w:line="240" w:lineRule="auto"/>
        <w:ind w:left="0"/>
        <w:rPr>
          <w:rFonts w:cs="Arial"/>
          <w:szCs w:val="24"/>
        </w:rPr>
      </w:pPr>
    </w:p>
    <w:p w:rsidR="00335D1E" w:rsidRPr="00937F0B" w:rsidRDefault="00335D1E" w:rsidP="00335D1E">
      <w:pPr>
        <w:pStyle w:val="BodyTextIndent2"/>
        <w:numPr>
          <w:ilvl w:val="0"/>
          <w:numId w:val="34"/>
        </w:numPr>
        <w:spacing w:after="0" w:line="240" w:lineRule="auto"/>
        <w:jc w:val="both"/>
        <w:rPr>
          <w:rFonts w:cs="Arial"/>
          <w:szCs w:val="24"/>
        </w:rPr>
      </w:pPr>
      <w:r w:rsidRPr="00937F0B">
        <w:rPr>
          <w:rFonts w:cs="Arial"/>
          <w:szCs w:val="24"/>
        </w:rPr>
        <w:t>Ensure that furniture etc. is arranged in accordance with the booking instructions.</w:t>
      </w:r>
    </w:p>
    <w:p w:rsidR="00335D1E" w:rsidRPr="00937F0B" w:rsidRDefault="00335D1E" w:rsidP="00335D1E">
      <w:pPr>
        <w:pStyle w:val="BodyTextIndent2"/>
        <w:spacing w:after="0" w:line="240" w:lineRule="auto"/>
        <w:ind w:left="0"/>
        <w:rPr>
          <w:rFonts w:cs="Arial"/>
          <w:szCs w:val="24"/>
        </w:rPr>
      </w:pPr>
    </w:p>
    <w:p w:rsidR="00335D1E" w:rsidRPr="00937F0B" w:rsidRDefault="00335D1E" w:rsidP="00335D1E">
      <w:pPr>
        <w:pStyle w:val="BodyTextIndent2"/>
        <w:numPr>
          <w:ilvl w:val="0"/>
          <w:numId w:val="34"/>
        </w:numPr>
        <w:spacing w:after="0" w:line="240" w:lineRule="auto"/>
        <w:jc w:val="both"/>
        <w:rPr>
          <w:rFonts w:cs="Arial"/>
          <w:szCs w:val="24"/>
        </w:rPr>
      </w:pPr>
      <w:r w:rsidRPr="00937F0B">
        <w:rPr>
          <w:rFonts w:cs="Arial"/>
          <w:szCs w:val="24"/>
        </w:rPr>
        <w:lastRenderedPageBreak/>
        <w:t>Monitoring the cleanliness of the centre and outside areas and giving guidance to the Cleaning Contractor’s approved representative.  Reporting to the Client Officer for cleaning of buildings on a regular basis.  Ensure and, where appropriate, undertake the cleaning where the cleaning contract does not apply or cleanliness is an issue in between sessions, in accordance with approved guidelines.</w:t>
      </w:r>
    </w:p>
    <w:p w:rsidR="00335D1E" w:rsidRPr="00937F0B" w:rsidRDefault="00335D1E" w:rsidP="00335D1E">
      <w:pPr>
        <w:pStyle w:val="BodyTextIndent2"/>
        <w:spacing w:after="0" w:line="240" w:lineRule="auto"/>
        <w:ind w:left="0"/>
        <w:rPr>
          <w:rFonts w:cs="Arial"/>
          <w:szCs w:val="24"/>
        </w:rPr>
      </w:pPr>
    </w:p>
    <w:p w:rsidR="00335D1E" w:rsidRPr="00937F0B" w:rsidRDefault="00335D1E" w:rsidP="00335D1E">
      <w:pPr>
        <w:pStyle w:val="BodyTextIndent2"/>
        <w:numPr>
          <w:ilvl w:val="0"/>
          <w:numId w:val="34"/>
        </w:numPr>
        <w:spacing w:after="0" w:line="240" w:lineRule="auto"/>
        <w:jc w:val="both"/>
        <w:rPr>
          <w:rFonts w:cs="Arial"/>
          <w:szCs w:val="24"/>
        </w:rPr>
      </w:pPr>
      <w:r w:rsidRPr="00937F0B">
        <w:rPr>
          <w:rFonts w:cs="Arial"/>
          <w:szCs w:val="24"/>
        </w:rPr>
        <w:t>Providing Variation Orders to the Cleaning Contractor, in accordance with approved guidelines.</w:t>
      </w:r>
    </w:p>
    <w:p w:rsidR="00335D1E" w:rsidRPr="00937F0B" w:rsidRDefault="00335D1E" w:rsidP="00335D1E">
      <w:pPr>
        <w:pStyle w:val="BodyTextIndent2"/>
        <w:spacing w:after="0" w:line="240" w:lineRule="auto"/>
        <w:ind w:left="0"/>
        <w:rPr>
          <w:rFonts w:cs="Arial"/>
          <w:szCs w:val="24"/>
        </w:rPr>
      </w:pPr>
    </w:p>
    <w:p w:rsidR="00335D1E" w:rsidRPr="00937F0B" w:rsidRDefault="00335D1E" w:rsidP="00335D1E">
      <w:pPr>
        <w:pStyle w:val="BodyTextIndent2"/>
        <w:numPr>
          <w:ilvl w:val="0"/>
          <w:numId w:val="34"/>
        </w:numPr>
        <w:spacing w:after="0" w:line="240" w:lineRule="auto"/>
        <w:jc w:val="both"/>
        <w:rPr>
          <w:rFonts w:cs="Arial"/>
          <w:szCs w:val="24"/>
        </w:rPr>
      </w:pPr>
      <w:r w:rsidRPr="00937F0B">
        <w:rPr>
          <w:rFonts w:cs="Arial"/>
          <w:szCs w:val="24"/>
        </w:rPr>
        <w:t>Advising hirers on the facilities available including answering enquiries in person and on the telephone.</w:t>
      </w:r>
    </w:p>
    <w:p w:rsidR="00335D1E" w:rsidRPr="00937F0B" w:rsidRDefault="00335D1E" w:rsidP="00335D1E">
      <w:pPr>
        <w:pStyle w:val="ListParagraph"/>
        <w:spacing w:after="0" w:line="240" w:lineRule="auto"/>
        <w:contextualSpacing w:val="0"/>
        <w:rPr>
          <w:rFonts w:ascii="Arial" w:hAnsi="Arial" w:cs="Arial"/>
          <w:sz w:val="24"/>
          <w:szCs w:val="24"/>
        </w:rPr>
      </w:pPr>
    </w:p>
    <w:p w:rsidR="00335D1E" w:rsidRPr="00937F0B" w:rsidRDefault="00335D1E" w:rsidP="00335D1E">
      <w:pPr>
        <w:pStyle w:val="BodyTextIndent2"/>
        <w:numPr>
          <w:ilvl w:val="0"/>
          <w:numId w:val="34"/>
        </w:numPr>
        <w:spacing w:after="0" w:line="240" w:lineRule="auto"/>
        <w:jc w:val="both"/>
        <w:rPr>
          <w:rFonts w:cs="Arial"/>
          <w:szCs w:val="24"/>
        </w:rPr>
      </w:pPr>
      <w:r w:rsidRPr="00937F0B">
        <w:rPr>
          <w:rFonts w:cs="Arial"/>
          <w:szCs w:val="24"/>
        </w:rPr>
        <w:t>To act as a point of contact/ front of house dealing with the general public and centre users when there is no other member of staff present.</w:t>
      </w:r>
    </w:p>
    <w:p w:rsidR="00335D1E" w:rsidRPr="00937F0B" w:rsidRDefault="00335D1E" w:rsidP="00335D1E">
      <w:pPr>
        <w:pStyle w:val="BodyTextIndent2"/>
        <w:spacing w:after="0" w:line="240" w:lineRule="auto"/>
        <w:ind w:left="0"/>
        <w:rPr>
          <w:rFonts w:cs="Arial"/>
          <w:szCs w:val="24"/>
        </w:rPr>
      </w:pPr>
    </w:p>
    <w:p w:rsidR="00335D1E" w:rsidRPr="00937F0B" w:rsidRDefault="00335D1E" w:rsidP="00335D1E">
      <w:pPr>
        <w:pStyle w:val="BodyTextIndent2"/>
        <w:numPr>
          <w:ilvl w:val="0"/>
          <w:numId w:val="34"/>
        </w:numPr>
        <w:spacing w:after="0" w:line="240" w:lineRule="auto"/>
        <w:jc w:val="both"/>
        <w:rPr>
          <w:rFonts w:cs="Arial"/>
          <w:szCs w:val="24"/>
        </w:rPr>
      </w:pPr>
      <w:r w:rsidRPr="00937F0B">
        <w:rPr>
          <w:rFonts w:cs="Arial"/>
          <w:szCs w:val="24"/>
        </w:rPr>
        <w:t>Providing reports to senior managers on the buildings condition.</w:t>
      </w:r>
    </w:p>
    <w:p w:rsidR="00335D1E" w:rsidRPr="00937F0B" w:rsidRDefault="00335D1E" w:rsidP="00335D1E">
      <w:pPr>
        <w:pStyle w:val="BodyTextIndent2"/>
        <w:spacing w:after="0" w:line="240" w:lineRule="auto"/>
        <w:ind w:left="0"/>
        <w:rPr>
          <w:rFonts w:cs="Arial"/>
          <w:szCs w:val="24"/>
        </w:rPr>
      </w:pPr>
    </w:p>
    <w:p w:rsidR="00335D1E" w:rsidRPr="00937F0B" w:rsidRDefault="00335D1E" w:rsidP="00335D1E">
      <w:pPr>
        <w:pStyle w:val="BodyTextIndent2"/>
        <w:numPr>
          <w:ilvl w:val="0"/>
          <w:numId w:val="34"/>
        </w:numPr>
        <w:spacing w:after="0" w:line="240" w:lineRule="auto"/>
        <w:jc w:val="both"/>
        <w:rPr>
          <w:rFonts w:cs="Arial"/>
          <w:szCs w:val="24"/>
        </w:rPr>
      </w:pPr>
      <w:r w:rsidRPr="00937F0B">
        <w:rPr>
          <w:rFonts w:cs="Arial"/>
          <w:szCs w:val="24"/>
        </w:rPr>
        <w:t>Organising reactive maintenance and repair in accordance with approved guidelines, giving appropriate assistance to Contractors, including undertaking handyman duties and basic maintenance of boilers, central heating, lighting, plumbing, etc. Where necessary and within guidance of safe practice light maintenance.</w:t>
      </w:r>
    </w:p>
    <w:p w:rsidR="00335D1E" w:rsidRPr="00937F0B" w:rsidRDefault="00335D1E" w:rsidP="00335D1E">
      <w:pPr>
        <w:pStyle w:val="BodyTextIndent2"/>
        <w:spacing w:after="0" w:line="240" w:lineRule="auto"/>
        <w:ind w:left="0"/>
        <w:rPr>
          <w:rFonts w:cs="Arial"/>
          <w:szCs w:val="24"/>
        </w:rPr>
      </w:pPr>
    </w:p>
    <w:p w:rsidR="00335D1E" w:rsidRPr="00937F0B" w:rsidRDefault="00335D1E" w:rsidP="00335D1E">
      <w:pPr>
        <w:pStyle w:val="BodyTextIndent2"/>
        <w:numPr>
          <w:ilvl w:val="0"/>
          <w:numId w:val="34"/>
        </w:numPr>
        <w:spacing w:after="0" w:line="240" w:lineRule="auto"/>
        <w:jc w:val="both"/>
        <w:rPr>
          <w:rFonts w:cs="Arial"/>
          <w:szCs w:val="24"/>
        </w:rPr>
      </w:pPr>
      <w:r w:rsidRPr="00937F0B">
        <w:rPr>
          <w:rFonts w:cs="Arial"/>
          <w:szCs w:val="24"/>
        </w:rPr>
        <w:t>To act as, or assist as appropriate, in respect of all bookings, ensuring compliance with relevant licences.</w:t>
      </w:r>
    </w:p>
    <w:p w:rsidR="00335D1E" w:rsidRPr="00937F0B" w:rsidRDefault="00335D1E" w:rsidP="00335D1E">
      <w:pPr>
        <w:pStyle w:val="BodyTextIndent2"/>
        <w:spacing w:after="0" w:line="240" w:lineRule="auto"/>
        <w:ind w:left="0"/>
        <w:rPr>
          <w:rFonts w:cs="Arial"/>
          <w:szCs w:val="24"/>
        </w:rPr>
      </w:pPr>
    </w:p>
    <w:p w:rsidR="00335D1E" w:rsidRPr="00937F0B" w:rsidRDefault="00335D1E" w:rsidP="00335D1E">
      <w:pPr>
        <w:pStyle w:val="BodyTextIndent2"/>
        <w:numPr>
          <w:ilvl w:val="0"/>
          <w:numId w:val="34"/>
        </w:numPr>
        <w:spacing w:after="0" w:line="240" w:lineRule="auto"/>
        <w:jc w:val="both"/>
        <w:rPr>
          <w:rFonts w:cs="Arial"/>
          <w:szCs w:val="24"/>
        </w:rPr>
      </w:pPr>
      <w:r w:rsidRPr="00937F0B">
        <w:rPr>
          <w:rFonts w:cs="Arial"/>
          <w:szCs w:val="24"/>
        </w:rPr>
        <w:t xml:space="preserve">Security of the centre, reacting to emergency call-outs as required in capacity of first </w:t>
      </w:r>
      <w:proofErr w:type="spellStart"/>
      <w:r w:rsidRPr="00937F0B">
        <w:rPr>
          <w:rFonts w:cs="Arial"/>
          <w:szCs w:val="24"/>
        </w:rPr>
        <w:t>keyholder</w:t>
      </w:r>
      <w:proofErr w:type="spellEnd"/>
      <w:r w:rsidRPr="00937F0B">
        <w:rPr>
          <w:rFonts w:cs="Arial"/>
          <w:szCs w:val="24"/>
        </w:rPr>
        <w:t>.</w:t>
      </w:r>
    </w:p>
    <w:p w:rsidR="00335D1E" w:rsidRPr="00937F0B" w:rsidRDefault="00335D1E" w:rsidP="00335D1E">
      <w:pPr>
        <w:pStyle w:val="BodyTextIndent2"/>
        <w:spacing w:after="0" w:line="240" w:lineRule="auto"/>
        <w:ind w:left="0"/>
        <w:rPr>
          <w:rFonts w:cs="Arial"/>
          <w:szCs w:val="24"/>
        </w:rPr>
      </w:pPr>
    </w:p>
    <w:p w:rsidR="00335D1E" w:rsidRPr="00937F0B" w:rsidRDefault="00335D1E" w:rsidP="00335D1E">
      <w:pPr>
        <w:pStyle w:val="BodyTextIndent2"/>
        <w:numPr>
          <w:ilvl w:val="0"/>
          <w:numId w:val="34"/>
        </w:numPr>
        <w:spacing w:after="0" w:line="240" w:lineRule="auto"/>
        <w:jc w:val="both"/>
        <w:rPr>
          <w:rFonts w:cs="Arial"/>
          <w:szCs w:val="24"/>
        </w:rPr>
      </w:pPr>
      <w:r w:rsidRPr="00937F0B">
        <w:rPr>
          <w:rFonts w:cs="Arial"/>
          <w:szCs w:val="24"/>
        </w:rPr>
        <w:t>To act as Caretaker in other Youth and Community Centres, as required.</w:t>
      </w:r>
    </w:p>
    <w:p w:rsidR="00335D1E" w:rsidRPr="00937F0B" w:rsidRDefault="00335D1E" w:rsidP="00335D1E">
      <w:pPr>
        <w:pStyle w:val="BodyTextIndent2"/>
        <w:spacing w:after="0" w:line="240" w:lineRule="auto"/>
        <w:ind w:left="0"/>
        <w:rPr>
          <w:rFonts w:cs="Arial"/>
          <w:szCs w:val="24"/>
        </w:rPr>
      </w:pPr>
    </w:p>
    <w:p w:rsidR="00335D1E" w:rsidRPr="00937F0B" w:rsidRDefault="00335D1E" w:rsidP="00335D1E">
      <w:pPr>
        <w:pStyle w:val="BodyTextIndent2"/>
        <w:numPr>
          <w:ilvl w:val="0"/>
          <w:numId w:val="34"/>
        </w:numPr>
        <w:spacing w:after="0" w:line="240" w:lineRule="auto"/>
        <w:jc w:val="both"/>
        <w:rPr>
          <w:rFonts w:cs="Arial"/>
          <w:szCs w:val="24"/>
        </w:rPr>
      </w:pPr>
      <w:r w:rsidRPr="00937F0B">
        <w:rPr>
          <w:rFonts w:cs="Arial"/>
          <w:szCs w:val="24"/>
        </w:rPr>
        <w:t>Ensure all fire and Health and Safety provisions relevant to staff and users of the Centre are complied with, including completing and compiling adequate Hazard Risk Assessment of premises and activities in conjunction with Area Youth Workers and the Youth Work Manager and highlighting any control measures to centre users.</w:t>
      </w:r>
    </w:p>
    <w:p w:rsidR="00335D1E" w:rsidRPr="00937F0B" w:rsidRDefault="00335D1E" w:rsidP="00335D1E">
      <w:pPr>
        <w:pStyle w:val="BodyTextIndent2"/>
        <w:spacing w:after="0" w:line="240" w:lineRule="auto"/>
        <w:ind w:left="0"/>
        <w:rPr>
          <w:rFonts w:cs="Arial"/>
          <w:szCs w:val="24"/>
        </w:rPr>
      </w:pPr>
    </w:p>
    <w:p w:rsidR="00335D1E" w:rsidRDefault="00335D1E" w:rsidP="00335D1E">
      <w:pPr>
        <w:pStyle w:val="BodyTextIndent2"/>
        <w:numPr>
          <w:ilvl w:val="0"/>
          <w:numId w:val="34"/>
        </w:numPr>
        <w:spacing w:after="0" w:line="240" w:lineRule="auto"/>
        <w:jc w:val="both"/>
        <w:rPr>
          <w:rFonts w:cs="Arial"/>
          <w:szCs w:val="24"/>
        </w:rPr>
      </w:pPr>
      <w:r w:rsidRPr="00937F0B">
        <w:rPr>
          <w:rFonts w:cs="Arial"/>
          <w:szCs w:val="24"/>
        </w:rPr>
        <w:t>Requisition of materials etc.  Directing of security, attendant and relief caretaking staff.</w:t>
      </w:r>
    </w:p>
    <w:p w:rsidR="00E76646" w:rsidRDefault="00E76646" w:rsidP="00E76646">
      <w:pPr>
        <w:pStyle w:val="ListParagraph"/>
        <w:rPr>
          <w:rFonts w:cs="Arial"/>
          <w:szCs w:val="24"/>
        </w:rPr>
      </w:pPr>
    </w:p>
    <w:p w:rsidR="00E76646" w:rsidRPr="00937F0B" w:rsidRDefault="00E76646" w:rsidP="00335D1E">
      <w:pPr>
        <w:pStyle w:val="BodyTextIndent2"/>
        <w:numPr>
          <w:ilvl w:val="0"/>
          <w:numId w:val="34"/>
        </w:numPr>
        <w:spacing w:after="0" w:line="240" w:lineRule="auto"/>
        <w:jc w:val="both"/>
        <w:rPr>
          <w:rFonts w:cs="Arial"/>
          <w:szCs w:val="24"/>
        </w:rPr>
      </w:pPr>
      <w:r>
        <w:rPr>
          <w:rFonts w:cs="Arial"/>
          <w:szCs w:val="24"/>
        </w:rPr>
        <w:lastRenderedPageBreak/>
        <w:t>Light maintenance and cleanliness duties outside of the centre including, health and safety issues, emptying bins, reporting faults, where it applies including outside sports facilities.</w:t>
      </w:r>
    </w:p>
    <w:p w:rsidR="00335D1E" w:rsidRPr="00937F0B" w:rsidRDefault="00335D1E" w:rsidP="00335D1E">
      <w:pPr>
        <w:pStyle w:val="BodyTextIndent2"/>
        <w:spacing w:after="0" w:line="240" w:lineRule="auto"/>
        <w:ind w:left="0"/>
        <w:rPr>
          <w:rFonts w:cs="Arial"/>
          <w:szCs w:val="24"/>
        </w:rPr>
      </w:pPr>
    </w:p>
    <w:p w:rsidR="00335D1E" w:rsidRPr="00937F0B" w:rsidRDefault="00335D1E" w:rsidP="00335D1E">
      <w:pPr>
        <w:pStyle w:val="BodyTextIndent2"/>
        <w:numPr>
          <w:ilvl w:val="0"/>
          <w:numId w:val="34"/>
        </w:numPr>
        <w:spacing w:after="0" w:line="240" w:lineRule="auto"/>
        <w:jc w:val="both"/>
        <w:rPr>
          <w:rFonts w:cs="Arial"/>
          <w:szCs w:val="24"/>
        </w:rPr>
      </w:pPr>
      <w:r w:rsidRPr="00937F0B">
        <w:rPr>
          <w:rFonts w:cs="Arial"/>
          <w:szCs w:val="24"/>
        </w:rPr>
        <w:t>Any other duties of a related nature, which might reasonably be required or allocated by, line management.</w:t>
      </w: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335D1E">
        <w:rPr>
          <w:szCs w:val="24"/>
        </w:rPr>
        <w:t>February 2017</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29D" w:rsidRDefault="0093229D" w:rsidP="00E95911">
      <w:r>
        <w:separator/>
      </w:r>
    </w:p>
  </w:endnote>
  <w:endnote w:type="continuationSeparator" w:id="0">
    <w:p w:rsidR="0093229D" w:rsidRDefault="0093229D"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F95E4F" w:rsidP="006A56E9">
    <w:pPr>
      <w:pStyle w:val="BodyText"/>
      <w:ind w:left="-567"/>
      <w:rPr>
        <w:b/>
        <w:sz w:val="16"/>
      </w:rPr>
    </w:pPr>
    <w:r w:rsidRPr="00F95E4F">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D27712">
      <w:rPr>
        <w:noProof/>
        <w:lang w:eastAsia="en-GB"/>
      </w:rPr>
      <w:drawing>
        <wp:inline distT="0" distB="0" distL="0" distR="0">
          <wp:extent cx="6816725" cy="985520"/>
          <wp:effectExtent l="19050" t="0" r="3175"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6725" cy="98552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29D" w:rsidRDefault="0093229D" w:rsidP="00E95911">
      <w:r>
        <w:separator/>
      </w:r>
    </w:p>
  </w:footnote>
  <w:footnote w:type="continuationSeparator" w:id="0">
    <w:p w:rsidR="0093229D" w:rsidRDefault="0093229D"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D27712" w:rsidP="001B5A59">
    <w:pPr>
      <w:pStyle w:val="Header"/>
    </w:pPr>
    <w:r>
      <w:rPr>
        <w:noProof/>
        <w:lang w:eastAsia="en-GB"/>
      </w:rPr>
      <w:drawing>
        <wp:inline distT="0" distB="0" distL="0" distR="0">
          <wp:extent cx="5973445" cy="760095"/>
          <wp:effectExtent l="19050" t="0" r="825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3445" cy="76009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5">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8">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68A2691F"/>
    <w:multiLevelType w:val="singleLevel"/>
    <w:tmpl w:val="1A707C12"/>
    <w:lvl w:ilvl="0">
      <w:start w:val="1"/>
      <w:numFmt w:val="decimal"/>
      <w:lvlText w:val="%1."/>
      <w:lvlJc w:val="left"/>
      <w:pPr>
        <w:tabs>
          <w:tab w:val="num" w:pos="720"/>
        </w:tabs>
        <w:ind w:left="720" w:hanging="720"/>
      </w:pPr>
      <w:rPr>
        <w:rFonts w:hint="default"/>
        <w:b/>
      </w:rPr>
    </w:lvl>
  </w:abstractNum>
  <w:abstractNum w:abstractNumId="28">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1">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0"/>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
  </w:num>
  <w:num w:numId="5">
    <w:abstractNumId w:val="28"/>
  </w:num>
  <w:num w:numId="6">
    <w:abstractNumId w:val="21"/>
  </w:num>
  <w:num w:numId="7">
    <w:abstractNumId w:val="18"/>
  </w:num>
  <w:num w:numId="8">
    <w:abstractNumId w:val="31"/>
  </w:num>
  <w:num w:numId="9">
    <w:abstractNumId w:val="6"/>
  </w:num>
  <w:num w:numId="10">
    <w:abstractNumId w:val="16"/>
  </w:num>
  <w:num w:numId="11">
    <w:abstractNumId w:val="15"/>
  </w:num>
  <w:num w:numId="12">
    <w:abstractNumId w:val="32"/>
  </w:num>
  <w:num w:numId="13">
    <w:abstractNumId w:val="5"/>
  </w:num>
  <w:num w:numId="14">
    <w:abstractNumId w:val="19"/>
  </w:num>
  <w:num w:numId="15">
    <w:abstractNumId w:val="22"/>
  </w:num>
  <w:num w:numId="16">
    <w:abstractNumId w:val="29"/>
  </w:num>
  <w:num w:numId="17">
    <w:abstractNumId w:val="13"/>
  </w:num>
  <w:num w:numId="18">
    <w:abstractNumId w:val="24"/>
  </w:num>
  <w:num w:numId="19">
    <w:abstractNumId w:val="3"/>
  </w:num>
  <w:num w:numId="20">
    <w:abstractNumId w:val="17"/>
  </w:num>
  <w:num w:numId="21">
    <w:abstractNumId w:val="7"/>
  </w:num>
  <w:num w:numId="22">
    <w:abstractNumId w:val="8"/>
  </w:num>
  <w:num w:numId="23">
    <w:abstractNumId w:val="11"/>
  </w:num>
  <w:num w:numId="24">
    <w:abstractNumId w:val="10"/>
  </w:num>
  <w:num w:numId="25">
    <w:abstractNumId w:val="33"/>
  </w:num>
  <w:num w:numId="26">
    <w:abstractNumId w:val="9"/>
  </w:num>
  <w:num w:numId="27">
    <w:abstractNumId w:val="23"/>
  </w:num>
  <w:num w:numId="28">
    <w:abstractNumId w:val="25"/>
  </w:num>
  <w:num w:numId="29">
    <w:abstractNumId w:val="0"/>
  </w:num>
  <w:num w:numId="30">
    <w:abstractNumId w:val="4"/>
  </w:num>
  <w:num w:numId="31">
    <w:abstractNumId w:val="20"/>
  </w:num>
  <w:num w:numId="32">
    <w:abstractNumId w:val="2"/>
  </w:num>
  <w:num w:numId="33">
    <w:abstractNumId w:val="12"/>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77E75"/>
    <w:rsid w:val="0008465E"/>
    <w:rsid w:val="000861A2"/>
    <w:rsid w:val="000902A8"/>
    <w:rsid w:val="000A6D34"/>
    <w:rsid w:val="000B44EC"/>
    <w:rsid w:val="000D4C11"/>
    <w:rsid w:val="000F368B"/>
    <w:rsid w:val="00133197"/>
    <w:rsid w:val="00152777"/>
    <w:rsid w:val="0015331F"/>
    <w:rsid w:val="0016070B"/>
    <w:rsid w:val="0016123F"/>
    <w:rsid w:val="001733AE"/>
    <w:rsid w:val="001B5A59"/>
    <w:rsid w:val="001D51F4"/>
    <w:rsid w:val="00203ACA"/>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35D1E"/>
    <w:rsid w:val="00361886"/>
    <w:rsid w:val="0036278B"/>
    <w:rsid w:val="00374B52"/>
    <w:rsid w:val="00384D6A"/>
    <w:rsid w:val="003A749B"/>
    <w:rsid w:val="003B5DB0"/>
    <w:rsid w:val="003B7D47"/>
    <w:rsid w:val="003D58C9"/>
    <w:rsid w:val="004536B9"/>
    <w:rsid w:val="00456098"/>
    <w:rsid w:val="00473759"/>
    <w:rsid w:val="004744A5"/>
    <w:rsid w:val="004925E1"/>
    <w:rsid w:val="004B29DE"/>
    <w:rsid w:val="004D3BBC"/>
    <w:rsid w:val="004F400E"/>
    <w:rsid w:val="00502BDA"/>
    <w:rsid w:val="005512FB"/>
    <w:rsid w:val="00553563"/>
    <w:rsid w:val="005729D0"/>
    <w:rsid w:val="00574C42"/>
    <w:rsid w:val="005915D6"/>
    <w:rsid w:val="005A38C2"/>
    <w:rsid w:val="005B23DB"/>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247A"/>
    <w:rsid w:val="006E67BC"/>
    <w:rsid w:val="006E6AAA"/>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5039B"/>
    <w:rsid w:val="008B6A42"/>
    <w:rsid w:val="008E01EE"/>
    <w:rsid w:val="008E1242"/>
    <w:rsid w:val="0093229D"/>
    <w:rsid w:val="0093559C"/>
    <w:rsid w:val="009524E5"/>
    <w:rsid w:val="00953A8C"/>
    <w:rsid w:val="009678A2"/>
    <w:rsid w:val="009740FF"/>
    <w:rsid w:val="00986178"/>
    <w:rsid w:val="00996D67"/>
    <w:rsid w:val="009A725A"/>
    <w:rsid w:val="009D4EBE"/>
    <w:rsid w:val="009E48DA"/>
    <w:rsid w:val="009E775E"/>
    <w:rsid w:val="00A01FCB"/>
    <w:rsid w:val="00A0383B"/>
    <w:rsid w:val="00A45B44"/>
    <w:rsid w:val="00A64CA3"/>
    <w:rsid w:val="00A70E2F"/>
    <w:rsid w:val="00A85146"/>
    <w:rsid w:val="00AA4773"/>
    <w:rsid w:val="00AF030F"/>
    <w:rsid w:val="00AF5AEC"/>
    <w:rsid w:val="00B839B7"/>
    <w:rsid w:val="00B83FB3"/>
    <w:rsid w:val="00B910E1"/>
    <w:rsid w:val="00BA3955"/>
    <w:rsid w:val="00BC0584"/>
    <w:rsid w:val="00BD7BF4"/>
    <w:rsid w:val="00C3671E"/>
    <w:rsid w:val="00C36900"/>
    <w:rsid w:val="00C36B1E"/>
    <w:rsid w:val="00C57C70"/>
    <w:rsid w:val="00C81781"/>
    <w:rsid w:val="00C85361"/>
    <w:rsid w:val="00CD63CE"/>
    <w:rsid w:val="00CE4F96"/>
    <w:rsid w:val="00CF69DA"/>
    <w:rsid w:val="00D117E3"/>
    <w:rsid w:val="00D2380F"/>
    <w:rsid w:val="00D27712"/>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3AFD"/>
    <w:rsid w:val="00E0190D"/>
    <w:rsid w:val="00E35634"/>
    <w:rsid w:val="00E565AC"/>
    <w:rsid w:val="00E578B5"/>
    <w:rsid w:val="00E74F47"/>
    <w:rsid w:val="00E76646"/>
    <w:rsid w:val="00E91A15"/>
    <w:rsid w:val="00E952F9"/>
    <w:rsid w:val="00E95911"/>
    <w:rsid w:val="00E97C26"/>
    <w:rsid w:val="00EA0181"/>
    <w:rsid w:val="00EA3D4E"/>
    <w:rsid w:val="00EC35C8"/>
    <w:rsid w:val="00EC657D"/>
    <w:rsid w:val="00ED0FB1"/>
    <w:rsid w:val="00EF0E83"/>
    <w:rsid w:val="00EF692F"/>
    <w:rsid w:val="00F0691C"/>
    <w:rsid w:val="00F363E4"/>
    <w:rsid w:val="00F62F69"/>
    <w:rsid w:val="00F95E4F"/>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BodyTextIndent2">
    <w:name w:val="Body Text Indent 2"/>
    <w:basedOn w:val="Normal"/>
    <w:link w:val="BodyTextIndent2Char"/>
    <w:rsid w:val="00335D1E"/>
    <w:pPr>
      <w:spacing w:after="120" w:line="480" w:lineRule="auto"/>
      <w:ind w:left="283"/>
    </w:pPr>
  </w:style>
  <w:style w:type="character" w:customStyle="1" w:styleId="BodyTextIndent2Char">
    <w:name w:val="Body Text Indent 2 Char"/>
    <w:basedOn w:val="DefaultParagraphFont"/>
    <w:link w:val="BodyTextIndent2"/>
    <w:rsid w:val="00335D1E"/>
    <w:rPr>
      <w:rFonts w:ascii="Arial" w:hAnsi="Arial"/>
      <w:sz w:val="24"/>
      <w:lang w:eastAsia="en-US"/>
    </w:rPr>
  </w:style>
  <w:style w:type="paragraph" w:styleId="ListParagraph">
    <w:name w:val="List Paragraph"/>
    <w:basedOn w:val="Normal"/>
    <w:uiPriority w:val="34"/>
    <w:qFormat/>
    <w:rsid w:val="00335D1E"/>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566</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2014-04-01T10:49:00Z</cp:lastPrinted>
  <dcterms:created xsi:type="dcterms:W3CDTF">2017-04-12T08:34:00Z</dcterms:created>
  <dcterms:modified xsi:type="dcterms:W3CDTF">2017-04-12T08:34:00Z</dcterms:modified>
</cp:coreProperties>
</file>