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E0" w:rsidRDefault="00FD0048" w:rsidP="00993BCD">
      <w:bookmarkStart w:id="0" w:name="_GoBack"/>
      <w:bookmarkEnd w:id="0"/>
      <w:r>
        <w:t xml:space="preserve"> 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7EB63AF3" wp14:editId="1DBFCBEA">
            <wp:extent cx="1577340" cy="762000"/>
            <wp:effectExtent l="0" t="0" r="381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CD" w:rsidRDefault="00993BCD" w:rsidP="00FD0048">
      <w:pPr>
        <w:spacing w:line="240" w:lineRule="auto"/>
      </w:pPr>
      <w:r>
        <w:t>TOGETHER FOR CHILDREN</w:t>
      </w:r>
      <w:r w:rsidR="001D32E0">
        <w:t xml:space="preserve"> – SUNDERLAND</w:t>
      </w:r>
    </w:p>
    <w:p w:rsidR="001D32E0" w:rsidRDefault="001D32E0" w:rsidP="00FD0048">
      <w:pPr>
        <w:spacing w:line="240" w:lineRule="auto"/>
      </w:pPr>
      <w:r>
        <w:t>Together for Children’s</w:t>
      </w:r>
      <w:r w:rsidR="00045709">
        <w:t xml:space="preserve"> (TFC)</w:t>
      </w:r>
      <w:r>
        <w:t xml:space="preserve"> Social Care has the following structure:  </w:t>
      </w:r>
    </w:p>
    <w:p w:rsidR="001D32E0" w:rsidRDefault="001D32E0" w:rsidP="00FD0048">
      <w:pPr>
        <w:spacing w:line="240" w:lineRule="auto"/>
      </w:pPr>
      <w:r>
        <w:t xml:space="preserve">A central Integrated Contact and Referral Team </w:t>
      </w:r>
      <w:r w:rsidR="00045709">
        <w:t xml:space="preserve">(ICRT) </w:t>
      </w:r>
      <w:r>
        <w:t>made up of social care, police</w:t>
      </w:r>
      <w:r w:rsidR="00045709">
        <w:t xml:space="preserve">, </w:t>
      </w:r>
      <w:proofErr w:type="gramStart"/>
      <w:r w:rsidR="00045709">
        <w:t>education</w:t>
      </w:r>
      <w:proofErr w:type="gramEnd"/>
      <w:r>
        <w:t xml:space="preserve"> and health professionals</w:t>
      </w:r>
    </w:p>
    <w:p w:rsidR="001D32E0" w:rsidRDefault="00045709" w:rsidP="00FD0048">
      <w:pPr>
        <w:spacing w:line="240" w:lineRule="auto"/>
      </w:pPr>
      <w:r>
        <w:t>We have one Assessment Team</w:t>
      </w:r>
      <w:r w:rsidR="001D32E0">
        <w:t xml:space="preserve"> who undertake </w:t>
      </w:r>
      <w:r>
        <w:t>child in need assessments and child protection i</w:t>
      </w:r>
      <w:r w:rsidR="001D32E0">
        <w:t xml:space="preserve">nvestigations. </w:t>
      </w:r>
    </w:p>
    <w:p w:rsidR="001D32E0" w:rsidRDefault="00045709" w:rsidP="00FD0048">
      <w:pPr>
        <w:spacing w:line="240" w:lineRule="auto"/>
      </w:pPr>
      <w:r>
        <w:t xml:space="preserve">There are </w:t>
      </w:r>
      <w:r w:rsidR="001D32E0">
        <w:t>11 Safeguarding Teams based in 5 loc</w:t>
      </w:r>
      <w:r>
        <w:t>alities (South based in Hendon, West based in Sandhill Centre,</w:t>
      </w:r>
      <w:r w:rsidR="001D32E0">
        <w:t xml:space="preserve"> North </w:t>
      </w:r>
      <w:r>
        <w:t>&amp;</w:t>
      </w:r>
      <w:r w:rsidRPr="00045709">
        <w:t xml:space="preserve"> Washington</w:t>
      </w:r>
      <w:r>
        <w:t xml:space="preserve"> based in Bunnyhill, Coalfields based in Hendon). These teams are responsible for delivering child in need, child protection and children looked a</w:t>
      </w:r>
      <w:r w:rsidR="001D32E0">
        <w:t xml:space="preserve">fter </w:t>
      </w:r>
      <w:r>
        <w:t>services.</w:t>
      </w:r>
    </w:p>
    <w:p w:rsidR="001D32E0" w:rsidRDefault="00045709" w:rsidP="00FD0048">
      <w:pPr>
        <w:spacing w:line="240" w:lineRule="auto"/>
      </w:pPr>
      <w:r>
        <w:t xml:space="preserve">There are </w:t>
      </w:r>
      <w:r w:rsidR="001D32E0">
        <w:t>2 city wide Pe</w:t>
      </w:r>
      <w:r>
        <w:t xml:space="preserve">rmanence Teams responsible for children looked after and </w:t>
      </w:r>
      <w:r w:rsidR="001D32E0">
        <w:t>2 city wide Next Steps Team</w:t>
      </w:r>
      <w:r>
        <w:t>s,</w:t>
      </w:r>
      <w:r w:rsidR="001D32E0">
        <w:t xml:space="preserve"> responsible for care leavers </w:t>
      </w:r>
    </w:p>
    <w:p w:rsidR="001D32E0" w:rsidRDefault="00045709" w:rsidP="00FD0048">
      <w:pPr>
        <w:spacing w:line="240" w:lineRule="auto"/>
      </w:pPr>
      <w:r>
        <w:t xml:space="preserve">TFC are a voluntary adoption agency Together for Children, Adoption Sunderland and an independent fostering agency (IFA) Together for Children, Fostering Sunderland. </w:t>
      </w:r>
    </w:p>
    <w:p w:rsidR="00993BCD" w:rsidRDefault="00993BCD" w:rsidP="00FD0048">
      <w:pPr>
        <w:spacing w:line="240" w:lineRule="auto"/>
      </w:pPr>
      <w:r>
        <w:t xml:space="preserve">A priority </w:t>
      </w:r>
      <w:r w:rsidR="00045709">
        <w:t xml:space="preserve">for the company </w:t>
      </w:r>
      <w:r>
        <w:t>is to recruit and retain a skilled, supported and confident social c</w:t>
      </w:r>
      <w:r w:rsidR="00FD0048">
        <w:t>are workforce and to do this we</w:t>
      </w:r>
      <w:r w:rsidR="00045709">
        <w:t xml:space="preserve"> are committed to</w:t>
      </w:r>
      <w:r w:rsidR="00FD0048">
        <w:t>:</w:t>
      </w:r>
    </w:p>
    <w:p w:rsidR="00045709" w:rsidRDefault="00993BCD" w:rsidP="00FD0048">
      <w:pPr>
        <w:pStyle w:val="ListParagraph"/>
        <w:numPr>
          <w:ilvl w:val="0"/>
          <w:numId w:val="6"/>
        </w:numPr>
        <w:spacing w:line="240" w:lineRule="auto"/>
      </w:pPr>
      <w:r>
        <w:t>Work</w:t>
      </w:r>
      <w:r w:rsidR="00045709">
        <w:t xml:space="preserve">ing </w:t>
      </w:r>
      <w:r>
        <w:t xml:space="preserve"> in small teams made up of </w:t>
      </w:r>
      <w:r w:rsidR="001D32E0">
        <w:t>a Team Manager, an Assistant Team Manager</w:t>
      </w:r>
      <w:r>
        <w:t xml:space="preserve"> and </w:t>
      </w:r>
      <w:r w:rsidR="001D32E0">
        <w:t>S</w:t>
      </w:r>
      <w:r>
        <w:t xml:space="preserve">ocial </w:t>
      </w:r>
      <w:r w:rsidR="001D32E0">
        <w:t>W</w:t>
      </w:r>
      <w:r>
        <w:t>orkers</w:t>
      </w:r>
    </w:p>
    <w:p w:rsidR="00045709" w:rsidRDefault="00045709" w:rsidP="00FD0048">
      <w:pPr>
        <w:pStyle w:val="ListParagraph"/>
        <w:numPr>
          <w:ilvl w:val="0"/>
          <w:numId w:val="6"/>
        </w:numPr>
        <w:spacing w:line="240" w:lineRule="auto"/>
      </w:pPr>
      <w:r>
        <w:t>A</w:t>
      </w:r>
      <w:r w:rsidR="00993BCD">
        <w:t xml:space="preserve"> commitment to maintain caseloads at an average of 20 per worker</w:t>
      </w:r>
    </w:p>
    <w:p w:rsidR="00045709" w:rsidRDefault="00045709" w:rsidP="00FD0048">
      <w:pPr>
        <w:pStyle w:val="ListParagraph"/>
        <w:numPr>
          <w:ilvl w:val="0"/>
          <w:numId w:val="6"/>
        </w:numPr>
        <w:spacing w:line="240" w:lineRule="auto"/>
      </w:pPr>
      <w:r>
        <w:t>Supporting flexible and mobile working by p</w:t>
      </w:r>
      <w:r w:rsidR="00993BCD">
        <w:t>rovid</w:t>
      </w:r>
      <w:r>
        <w:t xml:space="preserve">ing </w:t>
      </w:r>
      <w:r w:rsidR="00993BCD">
        <w:t xml:space="preserve">laptops and mobile phones  to every social worker </w:t>
      </w:r>
      <w:r>
        <w:t>and manager</w:t>
      </w:r>
    </w:p>
    <w:p w:rsidR="00045709" w:rsidRDefault="00045709" w:rsidP="00FD0048">
      <w:pPr>
        <w:pStyle w:val="ListParagraph"/>
        <w:numPr>
          <w:ilvl w:val="0"/>
          <w:numId w:val="6"/>
        </w:numPr>
        <w:spacing w:line="240" w:lineRule="auto"/>
      </w:pPr>
      <w:r>
        <w:t>I</w:t>
      </w:r>
      <w:r w:rsidR="00993BCD">
        <w:t>ntroduced a career progression scheme which is underpinned by a professional learning and development plan</w:t>
      </w:r>
    </w:p>
    <w:p w:rsidR="00045709" w:rsidRDefault="00993BCD" w:rsidP="00FD0048">
      <w:pPr>
        <w:pStyle w:val="ListParagraph"/>
        <w:numPr>
          <w:ilvl w:val="0"/>
          <w:numId w:val="6"/>
        </w:numPr>
        <w:spacing w:line="240" w:lineRule="auto"/>
      </w:pPr>
      <w:r>
        <w:t xml:space="preserve">Professional Leadership </w:t>
      </w:r>
      <w:r w:rsidR="00045709">
        <w:t>and programmes are being developed</w:t>
      </w:r>
      <w:r>
        <w:t xml:space="preserve"> for new Managers and </w:t>
      </w:r>
      <w:r w:rsidR="00045709">
        <w:t>Assistant Team Managers</w:t>
      </w:r>
    </w:p>
    <w:p w:rsidR="00993BCD" w:rsidRDefault="00045709" w:rsidP="00FD0048">
      <w:pPr>
        <w:pStyle w:val="ListParagraph"/>
        <w:numPr>
          <w:ilvl w:val="0"/>
          <w:numId w:val="6"/>
        </w:numPr>
        <w:spacing w:line="240" w:lineRule="auto"/>
      </w:pPr>
      <w:r>
        <w:t>Making</w:t>
      </w:r>
      <w:r w:rsidR="00993BCD">
        <w:t xml:space="preserve"> sure that all social workers and managers receive regular, high quality supervision</w:t>
      </w:r>
    </w:p>
    <w:p w:rsidR="00045709" w:rsidRDefault="00993BCD" w:rsidP="00045709">
      <w:pPr>
        <w:spacing w:line="240" w:lineRule="auto"/>
      </w:pPr>
      <w:r>
        <w:t>Additional benefits in</w:t>
      </w:r>
      <w:r w:rsidR="00FD0048">
        <w:t>clude:</w:t>
      </w:r>
    </w:p>
    <w:p w:rsidR="00045709" w:rsidRDefault="00993BCD" w:rsidP="00045709">
      <w:pPr>
        <w:pStyle w:val="ListParagraph"/>
        <w:numPr>
          <w:ilvl w:val="0"/>
          <w:numId w:val="7"/>
        </w:numPr>
        <w:spacing w:line="240" w:lineRule="auto"/>
      </w:pPr>
      <w:r>
        <w:t xml:space="preserve">A relocation package </w:t>
      </w:r>
    </w:p>
    <w:p w:rsidR="00045709" w:rsidRDefault="001D32E0" w:rsidP="00FD0048">
      <w:pPr>
        <w:pStyle w:val="ListParagraph"/>
        <w:numPr>
          <w:ilvl w:val="0"/>
          <w:numId w:val="7"/>
        </w:numPr>
        <w:spacing w:line="240" w:lineRule="auto"/>
      </w:pPr>
      <w:r>
        <w:t>Essential</w:t>
      </w:r>
      <w:r w:rsidR="00045709">
        <w:t xml:space="preserve"> Car User Status  for Social Workers and </w:t>
      </w:r>
      <w:r>
        <w:t>Ass</w:t>
      </w:r>
      <w:r w:rsidR="00045709">
        <w:t xml:space="preserve">istant </w:t>
      </w:r>
      <w:r>
        <w:t>Team Managers</w:t>
      </w:r>
    </w:p>
    <w:p w:rsidR="00045709" w:rsidRDefault="00045709" w:rsidP="00FD0048">
      <w:pPr>
        <w:pStyle w:val="ListParagraph"/>
        <w:numPr>
          <w:ilvl w:val="0"/>
          <w:numId w:val="7"/>
        </w:numPr>
        <w:spacing w:line="240" w:lineRule="auto"/>
      </w:pPr>
      <w:r>
        <w:t xml:space="preserve">Nissan discount t </w:t>
      </w:r>
      <w:r w:rsidR="00993BCD">
        <w:t xml:space="preserve">scheme </w:t>
      </w:r>
      <w:r>
        <w:t>available to all staff for the purchase of a new car</w:t>
      </w:r>
    </w:p>
    <w:p w:rsidR="00993BCD" w:rsidRDefault="00993BCD" w:rsidP="00FD0048">
      <w:pPr>
        <w:pStyle w:val="ListParagraph"/>
        <w:numPr>
          <w:ilvl w:val="0"/>
          <w:numId w:val="7"/>
        </w:numPr>
        <w:spacing w:line="240" w:lineRule="auto"/>
      </w:pPr>
      <w:r>
        <w:t>Discounted car parking costs through a salary sacrifice parking pass scheme</w:t>
      </w:r>
    </w:p>
    <w:sectPr w:rsidR="00993BC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D7" w:rsidRDefault="00B810D7" w:rsidP="00045709">
      <w:pPr>
        <w:spacing w:after="0" w:line="240" w:lineRule="auto"/>
      </w:pPr>
      <w:r>
        <w:separator/>
      </w:r>
    </w:p>
  </w:endnote>
  <w:endnote w:type="continuationSeparator" w:id="0">
    <w:p w:rsidR="00B810D7" w:rsidRDefault="00B810D7" w:rsidP="0004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709" w:rsidRDefault="00045709">
    <w:pPr>
      <w:pStyle w:val="Footer"/>
    </w:pPr>
    <w:r>
      <w:t>May 2017</w:t>
    </w:r>
  </w:p>
  <w:p w:rsidR="00045709" w:rsidRDefault="000457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D7" w:rsidRDefault="00B810D7" w:rsidP="00045709">
      <w:pPr>
        <w:spacing w:after="0" w:line="240" w:lineRule="auto"/>
      </w:pPr>
      <w:r>
        <w:separator/>
      </w:r>
    </w:p>
  </w:footnote>
  <w:footnote w:type="continuationSeparator" w:id="0">
    <w:p w:rsidR="00B810D7" w:rsidRDefault="00B810D7" w:rsidP="00045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250"/>
    <w:multiLevelType w:val="hybridMultilevel"/>
    <w:tmpl w:val="514A0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E5A4C"/>
    <w:multiLevelType w:val="hybridMultilevel"/>
    <w:tmpl w:val="CE682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45ED3"/>
    <w:multiLevelType w:val="hybridMultilevel"/>
    <w:tmpl w:val="B8FAC47E"/>
    <w:lvl w:ilvl="0" w:tplc="8496EA0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11055"/>
    <w:multiLevelType w:val="hybridMultilevel"/>
    <w:tmpl w:val="6FA8F0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7C05D5"/>
    <w:multiLevelType w:val="hybridMultilevel"/>
    <w:tmpl w:val="EA1AA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4544B"/>
    <w:multiLevelType w:val="hybridMultilevel"/>
    <w:tmpl w:val="15EAF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83FFE"/>
    <w:multiLevelType w:val="hybridMultilevel"/>
    <w:tmpl w:val="4C3E3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CD"/>
    <w:rsid w:val="00045709"/>
    <w:rsid w:val="001D32E0"/>
    <w:rsid w:val="00614348"/>
    <w:rsid w:val="00993BCD"/>
    <w:rsid w:val="00B810D7"/>
    <w:rsid w:val="00BF4B84"/>
    <w:rsid w:val="00E90520"/>
    <w:rsid w:val="00FD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2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709"/>
  </w:style>
  <w:style w:type="paragraph" w:styleId="Footer">
    <w:name w:val="footer"/>
    <w:basedOn w:val="Normal"/>
    <w:link w:val="FooterChar"/>
    <w:uiPriority w:val="99"/>
    <w:unhideWhenUsed/>
    <w:rsid w:val="00045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2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709"/>
  </w:style>
  <w:style w:type="paragraph" w:styleId="Footer">
    <w:name w:val="footer"/>
    <w:basedOn w:val="Normal"/>
    <w:link w:val="FooterChar"/>
    <w:uiPriority w:val="99"/>
    <w:unhideWhenUsed/>
    <w:rsid w:val="00045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0108-0853-4B56-AD11-78AB42BA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Liddle</dc:creator>
  <cp:lastModifiedBy>Melissa Burn</cp:lastModifiedBy>
  <cp:revision>2</cp:revision>
  <dcterms:created xsi:type="dcterms:W3CDTF">2017-05-11T13:10:00Z</dcterms:created>
  <dcterms:modified xsi:type="dcterms:W3CDTF">2017-05-11T13:10:00Z</dcterms:modified>
</cp:coreProperties>
</file>