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94" w:rsidRDefault="00F52C94" w:rsidP="008D5902">
      <w:pPr>
        <w:rPr>
          <w:rFonts w:ascii="Arial" w:hAnsi="Arial" w:cs="Arial"/>
        </w:rPr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F52C94" w:rsidRPr="0047711C" w:rsidTr="003846D9">
        <w:tc>
          <w:tcPr>
            <w:tcW w:w="6345" w:type="dxa"/>
            <w:vAlign w:val="center"/>
          </w:tcPr>
          <w:p w:rsidR="00F52C94" w:rsidRPr="008F0527" w:rsidRDefault="009F1491" w:rsidP="009B63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of Resources, full time, permanent position</w:t>
            </w:r>
          </w:p>
        </w:tc>
        <w:tc>
          <w:tcPr>
            <w:tcW w:w="3828" w:type="dxa"/>
            <w:vAlign w:val="center"/>
          </w:tcPr>
          <w:p w:rsidR="00F52C94" w:rsidRPr="008F0527" w:rsidRDefault="00F52C94" w:rsidP="003846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16392CB" wp14:editId="6403161D">
                  <wp:extent cx="2284037" cy="10572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37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C94" w:rsidRDefault="00F52C94" w:rsidP="008D5902">
      <w:pPr>
        <w:rPr>
          <w:rFonts w:ascii="Arial" w:hAnsi="Arial" w:cs="Arial"/>
        </w:rPr>
      </w:pPr>
    </w:p>
    <w:p w:rsidR="009F1491" w:rsidRDefault="009F1491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  <w:r w:rsidRPr="0090529F">
        <w:rPr>
          <w:rStyle w:val="s1"/>
          <w:rFonts w:ascii="Arial" w:hAnsi="Arial" w:cs="Arial"/>
          <w:color w:val="auto"/>
          <w:sz w:val="22"/>
          <w:szCs w:val="22"/>
        </w:rPr>
        <w:t>A</w:t>
      </w:r>
      <w:r>
        <w:rPr>
          <w:rStyle w:val="s1"/>
          <w:rFonts w:ascii="Arial" w:hAnsi="Arial" w:cs="Arial"/>
          <w:color w:val="auto"/>
          <w:sz w:val="22"/>
          <w:szCs w:val="22"/>
        </w:rPr>
        <w:t>n excellent</w:t>
      </w:r>
      <w:r w:rsidRPr="0090529F">
        <w:rPr>
          <w:rStyle w:val="s1"/>
          <w:rFonts w:ascii="Arial" w:hAnsi="Arial" w:cs="Arial"/>
          <w:color w:val="auto"/>
          <w:sz w:val="22"/>
          <w:szCs w:val="22"/>
        </w:rPr>
        <w:t xml:space="preserve"> opportunity has arisen for a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 highly motivated,</w:t>
      </w:r>
      <w:r w:rsidRPr="0090529F">
        <w:rPr>
          <w:rStyle w:val="s1"/>
          <w:rFonts w:ascii="Arial" w:hAnsi="Arial" w:cs="Arial"/>
          <w:color w:val="auto"/>
          <w:sz w:val="22"/>
          <w:szCs w:val="22"/>
        </w:rPr>
        <w:t xml:space="preserve"> talented </w:t>
      </w:r>
      <w:r>
        <w:rPr>
          <w:rStyle w:val="s1"/>
          <w:rFonts w:ascii="Arial" w:hAnsi="Arial" w:cs="Arial"/>
          <w:color w:val="auto"/>
          <w:sz w:val="22"/>
          <w:szCs w:val="22"/>
        </w:rPr>
        <w:t>manager to join our Senior Leadership Team and take responsibility for strategic planning and operational management of support and admini</w:t>
      </w:r>
      <w:r w:rsidR="00A43C08">
        <w:rPr>
          <w:rStyle w:val="s1"/>
          <w:rFonts w:ascii="Arial" w:hAnsi="Arial" w:cs="Arial"/>
          <w:color w:val="auto"/>
          <w:sz w:val="22"/>
          <w:szCs w:val="22"/>
        </w:rPr>
        <w:t>strative services within the college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9E7A3E" w:rsidRDefault="009E7A3E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9E7A3E" w:rsidRDefault="00A43C08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  <w:r>
        <w:rPr>
          <w:rStyle w:val="s1"/>
          <w:rFonts w:ascii="Arial" w:hAnsi="Arial" w:cs="Arial"/>
          <w:color w:val="auto"/>
          <w:sz w:val="22"/>
          <w:szCs w:val="22"/>
        </w:rPr>
        <w:t>We are</w:t>
      </w:r>
      <w:r w:rsidR="009E7A3E">
        <w:rPr>
          <w:rStyle w:val="s1"/>
          <w:rFonts w:ascii="Arial" w:hAnsi="Arial" w:cs="Arial"/>
          <w:color w:val="auto"/>
          <w:sz w:val="22"/>
          <w:szCs w:val="22"/>
        </w:rPr>
        <w:t xml:space="preserve"> seeking to appoint someone with significant successful management experience in either a business or education setting who has a high level of specialist knowledge and expertise in the areas of IT and MIS.</w:t>
      </w:r>
    </w:p>
    <w:p w:rsidR="00561BE0" w:rsidRDefault="00561BE0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561BE0" w:rsidRPr="0090529F" w:rsidRDefault="00561BE0" w:rsidP="009F1491">
      <w:pPr>
        <w:pStyle w:val="p1"/>
        <w:rPr>
          <w:rFonts w:ascii="Arial" w:hAnsi="Arial" w:cs="Arial"/>
          <w:color w:val="auto"/>
          <w:sz w:val="22"/>
          <w:szCs w:val="22"/>
        </w:rPr>
      </w:pPr>
      <w:r>
        <w:rPr>
          <w:rStyle w:val="s1"/>
          <w:rFonts w:ascii="Arial" w:hAnsi="Arial" w:cs="Arial"/>
          <w:color w:val="auto"/>
          <w:sz w:val="22"/>
          <w:szCs w:val="22"/>
        </w:rPr>
        <w:t>This is an exciting time to join our</w:t>
      </w:r>
      <w:r w:rsidR="00A43C08">
        <w:rPr>
          <w:rStyle w:val="s1"/>
          <w:rFonts w:ascii="Arial" w:hAnsi="Arial" w:cs="Arial"/>
          <w:color w:val="auto"/>
          <w:sz w:val="22"/>
          <w:szCs w:val="22"/>
        </w:rPr>
        <w:t xml:space="preserve"> organisation as, following the land-mark merger of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 May 2016, we are currently in the c</w:t>
      </w:r>
      <w:r w:rsidR="00A43C08">
        <w:rPr>
          <w:rStyle w:val="s1"/>
          <w:rFonts w:ascii="Arial" w:hAnsi="Arial" w:cs="Arial"/>
          <w:color w:val="auto"/>
          <w:sz w:val="22"/>
          <w:szCs w:val="22"/>
        </w:rPr>
        <w:t>onsultation phase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 to convert to</w:t>
      </w:r>
      <w:r w:rsidR="00A43C08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  <w:r w:rsidR="001B388C">
        <w:rPr>
          <w:rStyle w:val="s1"/>
          <w:rFonts w:ascii="Arial" w:hAnsi="Arial" w:cs="Arial"/>
          <w:color w:val="auto"/>
          <w:sz w:val="22"/>
          <w:szCs w:val="22"/>
        </w:rPr>
        <w:t xml:space="preserve">become </w:t>
      </w:r>
      <w:proofErr w:type="gramStart"/>
      <w:r w:rsidR="00A43C08">
        <w:rPr>
          <w:rStyle w:val="s1"/>
          <w:rFonts w:ascii="Arial" w:hAnsi="Arial" w:cs="Arial"/>
          <w:color w:val="auto"/>
          <w:sz w:val="22"/>
          <w:szCs w:val="22"/>
        </w:rPr>
        <w:t>a</w:t>
      </w:r>
      <w:r w:rsidR="001B388C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  <w:r w:rsidR="00A43C08">
        <w:rPr>
          <w:rStyle w:val="s1"/>
          <w:rFonts w:ascii="Arial" w:hAnsi="Arial" w:cs="Arial"/>
          <w:color w:val="auto"/>
          <w:sz w:val="22"/>
          <w:szCs w:val="22"/>
        </w:rPr>
        <w:t>16-19 academy</w:t>
      </w:r>
      <w:proofErr w:type="gramEnd"/>
      <w:r w:rsidR="00A43C08">
        <w:rPr>
          <w:rStyle w:val="s1"/>
          <w:rFonts w:ascii="Arial" w:hAnsi="Arial" w:cs="Arial"/>
          <w:color w:val="auto"/>
          <w:sz w:val="22"/>
          <w:szCs w:val="22"/>
        </w:rPr>
        <w:t xml:space="preserve"> and to form a multi-academy trust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.  </w:t>
      </w:r>
    </w:p>
    <w:p w:rsidR="009F1491" w:rsidRDefault="009F1491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9F1491" w:rsidRPr="00561BE0" w:rsidRDefault="00561BE0" w:rsidP="009F1491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  <w:r w:rsidRPr="00561BE0">
        <w:rPr>
          <w:rStyle w:val="s1"/>
          <w:rFonts w:ascii="Arial" w:hAnsi="Arial" w:cs="Arial"/>
          <w:color w:val="auto"/>
          <w:sz w:val="22"/>
          <w:szCs w:val="22"/>
        </w:rPr>
        <w:t>O</w:t>
      </w:r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>ur college</w:t>
      </w:r>
      <w:r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 currently</w:t>
      </w:r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 comprises two sites which operate largely independently of one another.</w:t>
      </w:r>
      <w:r w:rsidR="009F1491" w:rsidRPr="00561BE0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  </w:t>
      </w:r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There are over 600 full-time 16-19 students at the Stockton site studying a wide range of </w:t>
      </w:r>
      <w:proofErr w:type="gramStart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>A</w:t>
      </w:r>
      <w:proofErr w:type="gramEnd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 levels and BTECs at Level 3, additionally there are approximately 40 students study at Level 2.</w:t>
      </w:r>
      <w:r w:rsidR="009F1491" w:rsidRPr="00561BE0">
        <w:rPr>
          <w:rStyle w:val="apple-converted-space"/>
          <w:rFonts w:ascii="Arial" w:hAnsi="Arial" w:cs="Arial"/>
        </w:rPr>
        <w:t xml:space="preserve">  </w:t>
      </w:r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At the </w:t>
      </w:r>
      <w:proofErr w:type="spellStart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>Guisborough</w:t>
      </w:r>
      <w:proofErr w:type="spellEnd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 site there are approximately 1,000 full-time 16-19 students studying at level 3, additionally there are approximately 100 learners studying level 2 and foundation level. The </w:t>
      </w:r>
      <w:proofErr w:type="spellStart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>Guisborough</w:t>
      </w:r>
      <w:proofErr w:type="spellEnd"/>
      <w:r w:rsidR="009F1491" w:rsidRPr="00561BE0">
        <w:rPr>
          <w:rStyle w:val="s1"/>
          <w:rFonts w:ascii="Arial" w:hAnsi="Arial" w:cs="Arial"/>
          <w:color w:val="auto"/>
          <w:sz w:val="22"/>
          <w:szCs w:val="22"/>
        </w:rPr>
        <w:t xml:space="preserve"> site also has over 400 adults accessing learning in the community.</w:t>
      </w:r>
    </w:p>
    <w:p w:rsidR="00F52C94" w:rsidRDefault="00F52C94" w:rsidP="00514A91">
      <w:pPr>
        <w:rPr>
          <w:rFonts w:ascii="Tahoma" w:hAnsi="Tahoma" w:cs="Tahoma"/>
          <w:sz w:val="22"/>
          <w:szCs w:val="22"/>
        </w:rPr>
      </w:pPr>
    </w:p>
    <w:p w:rsidR="00A228A6" w:rsidRDefault="0078516F" w:rsidP="0078516F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SFCA </w:t>
      </w:r>
      <w:r w:rsidR="00DA6F14">
        <w:rPr>
          <w:rFonts w:ascii="Arial" w:hAnsi="Arial" w:cs="Arial"/>
          <w:sz w:val="22"/>
          <w:szCs w:val="22"/>
        </w:rPr>
        <w:t>Leadership Range L6 – L8 (£</w:t>
      </w:r>
      <w:r w:rsidR="009F1491">
        <w:rPr>
          <w:rFonts w:ascii="Arial" w:hAnsi="Arial" w:cs="Arial"/>
          <w:sz w:val="22"/>
          <w:szCs w:val="22"/>
        </w:rPr>
        <w:t>50,654 - £52,114)</w:t>
      </w: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388C">
        <w:rPr>
          <w:rFonts w:ascii="Arial" w:hAnsi="Arial" w:cs="Arial"/>
          <w:sz w:val="22"/>
          <w:szCs w:val="22"/>
        </w:rPr>
        <w:t>noon on Monday 22</w:t>
      </w:r>
      <w:r w:rsidR="001B388C">
        <w:rPr>
          <w:rFonts w:ascii="Arial" w:hAnsi="Arial" w:cs="Arial"/>
          <w:sz w:val="22"/>
          <w:szCs w:val="22"/>
          <w:vertAlign w:val="superscript"/>
        </w:rPr>
        <w:t>nd</w:t>
      </w:r>
      <w:r w:rsidR="009B63FE">
        <w:rPr>
          <w:rFonts w:ascii="Arial" w:hAnsi="Arial" w:cs="Arial"/>
          <w:sz w:val="22"/>
          <w:szCs w:val="22"/>
        </w:rPr>
        <w:t xml:space="preserve"> May</w:t>
      </w: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</w:p>
    <w:p w:rsidR="0078516F" w:rsidRDefault="009F1491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  <w:t>Friday 26</w:t>
      </w:r>
      <w:r w:rsidRPr="009F149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</w:p>
    <w:p w:rsidR="0078516F" w:rsidRDefault="00864681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388C">
        <w:rPr>
          <w:rFonts w:ascii="Arial" w:hAnsi="Arial" w:cs="Arial"/>
          <w:sz w:val="22"/>
          <w:szCs w:val="22"/>
        </w:rPr>
        <w:t>21</w:t>
      </w:r>
      <w:r w:rsidR="001B388C" w:rsidRPr="001B388C">
        <w:rPr>
          <w:rFonts w:ascii="Arial" w:hAnsi="Arial" w:cs="Arial"/>
          <w:sz w:val="22"/>
          <w:szCs w:val="22"/>
          <w:vertAlign w:val="superscript"/>
        </w:rPr>
        <w:t>st</w:t>
      </w:r>
      <w:r w:rsidR="001B388C">
        <w:rPr>
          <w:rFonts w:ascii="Arial" w:hAnsi="Arial" w:cs="Arial"/>
          <w:sz w:val="22"/>
          <w:szCs w:val="22"/>
        </w:rPr>
        <w:t xml:space="preserve"> August 2017</w:t>
      </w:r>
    </w:p>
    <w:p w:rsidR="00864681" w:rsidRDefault="00864681" w:rsidP="007851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63FE" w:rsidRPr="00BE0C22" w:rsidRDefault="009B63FE" w:rsidP="009B63FE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ppc.personnel@pursglove.ac.uk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for further information or download an application form from </w:t>
      </w:r>
      <w:hyperlink r:id="rId10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or </w:t>
      </w:r>
      <w:hyperlink r:id="rId11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</w:p>
    <w:p w:rsidR="009B63FE" w:rsidRDefault="009B63FE" w:rsidP="009B63FE">
      <w:pPr>
        <w:rPr>
          <w:rFonts w:ascii="Arial" w:hAnsi="Arial" w:cs="Arial"/>
          <w:sz w:val="22"/>
          <w:szCs w:val="22"/>
        </w:rPr>
      </w:pPr>
    </w:p>
    <w:p w:rsidR="009B63FE" w:rsidRPr="00BE0C22" w:rsidRDefault="009B63FE" w:rsidP="009B63FE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:rsidR="009B63FE" w:rsidRPr="00BE0C22" w:rsidRDefault="009B63FE" w:rsidP="009B63FE">
      <w:pPr>
        <w:rPr>
          <w:rFonts w:ascii="Arial" w:hAnsi="Arial" w:cs="Arial"/>
          <w:sz w:val="22"/>
          <w:szCs w:val="22"/>
        </w:rPr>
      </w:pPr>
    </w:p>
    <w:p w:rsidR="009B63FE" w:rsidRPr="00AC79BB" w:rsidRDefault="009B63FE" w:rsidP="009B63FE">
      <w:pPr>
        <w:rPr>
          <w:rFonts w:ascii="Arial" w:hAnsi="Arial" w:cs="Arial"/>
          <w:color w:val="231F20"/>
          <w:sz w:val="22"/>
          <w:szCs w:val="22"/>
          <w:lang w:val="en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Prior </w:t>
      </w:r>
      <w:proofErr w:type="spellStart"/>
      <w:r w:rsidRPr="00AC79BB">
        <w:rPr>
          <w:rFonts w:ascii="Arial" w:hAnsi="Arial" w:cs="Arial"/>
          <w:color w:val="231F20"/>
          <w:sz w:val="22"/>
          <w:szCs w:val="22"/>
          <w:lang w:val="en"/>
        </w:rPr>
        <w:t>Pursglove</w:t>
      </w:r>
      <w:proofErr w:type="spellEnd"/>
      <w:r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and Stockton Sixth Form College is committed to safeguarding and promoting the welfare of children and young people and expects all staff and volunteers to share this commitment</w:t>
      </w:r>
    </w:p>
    <w:p w:rsidR="009B63FE" w:rsidRPr="00AC79BB" w:rsidRDefault="009B63FE" w:rsidP="009B63FE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:rsidR="009B63FE" w:rsidRPr="00AC79BB" w:rsidRDefault="009B63FE" w:rsidP="009B63FE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514A91" w:rsidRDefault="00514A91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p w:rsidR="009B63FE" w:rsidRPr="0077265F" w:rsidRDefault="009B63FE" w:rsidP="009B63F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7265F">
        <w:rPr>
          <w:rFonts w:ascii="Arial" w:hAnsi="Arial" w:cs="Arial"/>
          <w:b/>
          <w:bCs/>
          <w:sz w:val="22"/>
          <w:szCs w:val="22"/>
        </w:rPr>
        <w:t>PRIOR PURSGLOVE</w:t>
      </w:r>
      <w:r>
        <w:rPr>
          <w:rFonts w:ascii="Arial" w:hAnsi="Arial" w:cs="Arial"/>
          <w:b/>
          <w:bCs/>
          <w:sz w:val="22"/>
          <w:szCs w:val="22"/>
        </w:rPr>
        <w:t xml:space="preserve"> AND STOCKTON SIXTH FORM</w:t>
      </w:r>
      <w:r w:rsidRPr="007726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Pr="0077265F">
        <w:rPr>
          <w:rFonts w:ascii="Arial" w:hAnsi="Arial" w:cs="Arial"/>
          <w:bCs/>
          <w:sz w:val="22"/>
          <w:szCs w:val="22"/>
        </w:rPr>
        <w:t xml:space="preserve">   </w:t>
      </w:r>
    </w:p>
    <w:p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Guisborough</w:t>
      </w:r>
      <w:proofErr w:type="spellEnd"/>
    </w:p>
    <w:p w:rsidR="009B63FE" w:rsidRPr="0077265F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:rsidR="009B63FE" w:rsidRDefault="009B63FE" w:rsidP="009B63FE">
      <w:pPr>
        <w:ind w:firstLine="720"/>
        <w:jc w:val="right"/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>
        <w:rPr>
          <w:rFonts w:ascii="Arial" w:hAnsi="Arial" w:cs="Arial"/>
          <w:sz w:val="22"/>
          <w:szCs w:val="22"/>
        </w:rPr>
        <w:t>ppc.personnel@</w:t>
      </w:r>
      <w:r w:rsidRPr="00BC2EE3">
        <w:rPr>
          <w:rFonts w:ascii="Arial" w:hAnsi="Arial" w:cs="Arial"/>
          <w:sz w:val="22"/>
          <w:szCs w:val="22"/>
        </w:rPr>
        <w:t>pursglove.ac.uk</w:t>
      </w:r>
    </w:p>
    <w:p w:rsidR="00486100" w:rsidRPr="00962FDF" w:rsidRDefault="00486100" w:rsidP="00962FDF">
      <w:pPr>
        <w:jc w:val="both"/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0A" w:rsidRDefault="004C300A" w:rsidP="00E567C2">
      <w:r>
        <w:separator/>
      </w:r>
    </w:p>
  </w:endnote>
  <w:endnote w:type="continuationSeparator" w:id="0">
    <w:p w:rsidR="004C300A" w:rsidRDefault="004C300A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0A" w:rsidRDefault="004C300A" w:rsidP="00E567C2">
      <w:r>
        <w:separator/>
      </w:r>
    </w:p>
  </w:footnote>
  <w:footnote w:type="continuationSeparator" w:id="0">
    <w:p w:rsidR="004C300A" w:rsidRDefault="004C300A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95BE7"/>
    <w:multiLevelType w:val="hybridMultilevel"/>
    <w:tmpl w:val="129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813"/>
    <w:multiLevelType w:val="hybridMultilevel"/>
    <w:tmpl w:val="573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71EE8"/>
    <w:rsid w:val="00073B74"/>
    <w:rsid w:val="00073BE2"/>
    <w:rsid w:val="000918C7"/>
    <w:rsid w:val="0009742C"/>
    <w:rsid w:val="000C733D"/>
    <w:rsid w:val="00102852"/>
    <w:rsid w:val="00117944"/>
    <w:rsid w:val="001324A5"/>
    <w:rsid w:val="0015738E"/>
    <w:rsid w:val="001672BA"/>
    <w:rsid w:val="0019088D"/>
    <w:rsid w:val="001971B2"/>
    <w:rsid w:val="001A0288"/>
    <w:rsid w:val="001B0D60"/>
    <w:rsid w:val="001B388C"/>
    <w:rsid w:val="001B5FCA"/>
    <w:rsid w:val="001C7BAF"/>
    <w:rsid w:val="001E11D3"/>
    <w:rsid w:val="00226709"/>
    <w:rsid w:val="002428D7"/>
    <w:rsid w:val="002664D2"/>
    <w:rsid w:val="0027330B"/>
    <w:rsid w:val="00275F6F"/>
    <w:rsid w:val="00283851"/>
    <w:rsid w:val="002A67F7"/>
    <w:rsid w:val="002C4A58"/>
    <w:rsid w:val="002D10A6"/>
    <w:rsid w:val="002D7F03"/>
    <w:rsid w:val="002E05E6"/>
    <w:rsid w:val="002F2A4E"/>
    <w:rsid w:val="002F2EBB"/>
    <w:rsid w:val="0030286E"/>
    <w:rsid w:val="00305278"/>
    <w:rsid w:val="00313378"/>
    <w:rsid w:val="003677D4"/>
    <w:rsid w:val="00372DAE"/>
    <w:rsid w:val="00374C64"/>
    <w:rsid w:val="0037773C"/>
    <w:rsid w:val="003802DE"/>
    <w:rsid w:val="00383A6C"/>
    <w:rsid w:val="0039118A"/>
    <w:rsid w:val="003B57AF"/>
    <w:rsid w:val="003E522E"/>
    <w:rsid w:val="003E6C6E"/>
    <w:rsid w:val="0040574D"/>
    <w:rsid w:val="00415F20"/>
    <w:rsid w:val="004219B2"/>
    <w:rsid w:val="00435BBB"/>
    <w:rsid w:val="004429B9"/>
    <w:rsid w:val="00455E8F"/>
    <w:rsid w:val="00486100"/>
    <w:rsid w:val="00490C10"/>
    <w:rsid w:val="004A4264"/>
    <w:rsid w:val="004C300A"/>
    <w:rsid w:val="004E4C20"/>
    <w:rsid w:val="004F1953"/>
    <w:rsid w:val="00514A91"/>
    <w:rsid w:val="00522A66"/>
    <w:rsid w:val="0054316E"/>
    <w:rsid w:val="00561BE0"/>
    <w:rsid w:val="0058671F"/>
    <w:rsid w:val="00586C14"/>
    <w:rsid w:val="005973A9"/>
    <w:rsid w:val="005C1AF8"/>
    <w:rsid w:val="005C3605"/>
    <w:rsid w:val="005F3C43"/>
    <w:rsid w:val="006132CE"/>
    <w:rsid w:val="006150EB"/>
    <w:rsid w:val="0061720B"/>
    <w:rsid w:val="00617A73"/>
    <w:rsid w:val="00640703"/>
    <w:rsid w:val="0065223F"/>
    <w:rsid w:val="0066220E"/>
    <w:rsid w:val="006A500C"/>
    <w:rsid w:val="006B25F8"/>
    <w:rsid w:val="006C22E8"/>
    <w:rsid w:val="006E1FBC"/>
    <w:rsid w:val="006F7D5A"/>
    <w:rsid w:val="00732448"/>
    <w:rsid w:val="00743E27"/>
    <w:rsid w:val="00747967"/>
    <w:rsid w:val="007546B4"/>
    <w:rsid w:val="0076178A"/>
    <w:rsid w:val="007842A5"/>
    <w:rsid w:val="0078516F"/>
    <w:rsid w:val="007932F3"/>
    <w:rsid w:val="007A6173"/>
    <w:rsid w:val="007D6C67"/>
    <w:rsid w:val="007E57F8"/>
    <w:rsid w:val="007F147F"/>
    <w:rsid w:val="00827AF9"/>
    <w:rsid w:val="008467A6"/>
    <w:rsid w:val="00853AD7"/>
    <w:rsid w:val="00864681"/>
    <w:rsid w:val="0086630D"/>
    <w:rsid w:val="00895EA2"/>
    <w:rsid w:val="008A2161"/>
    <w:rsid w:val="008C24A5"/>
    <w:rsid w:val="008D5902"/>
    <w:rsid w:val="008F0527"/>
    <w:rsid w:val="0090399F"/>
    <w:rsid w:val="00907D13"/>
    <w:rsid w:val="00914BC3"/>
    <w:rsid w:val="009306B8"/>
    <w:rsid w:val="0094523C"/>
    <w:rsid w:val="00953A5D"/>
    <w:rsid w:val="009619D0"/>
    <w:rsid w:val="00962FDF"/>
    <w:rsid w:val="009667FA"/>
    <w:rsid w:val="00976FF9"/>
    <w:rsid w:val="009A4C53"/>
    <w:rsid w:val="009A6B76"/>
    <w:rsid w:val="009A6D91"/>
    <w:rsid w:val="009A7880"/>
    <w:rsid w:val="009B37C7"/>
    <w:rsid w:val="009B37F1"/>
    <w:rsid w:val="009B385B"/>
    <w:rsid w:val="009B63FE"/>
    <w:rsid w:val="009B6E3B"/>
    <w:rsid w:val="009C5313"/>
    <w:rsid w:val="009E215F"/>
    <w:rsid w:val="009E7A3E"/>
    <w:rsid w:val="009F1491"/>
    <w:rsid w:val="009F1B8C"/>
    <w:rsid w:val="00A06021"/>
    <w:rsid w:val="00A228A6"/>
    <w:rsid w:val="00A25CB0"/>
    <w:rsid w:val="00A30E61"/>
    <w:rsid w:val="00A43C08"/>
    <w:rsid w:val="00A56E7D"/>
    <w:rsid w:val="00A577AE"/>
    <w:rsid w:val="00A70343"/>
    <w:rsid w:val="00A71228"/>
    <w:rsid w:val="00AA1CE0"/>
    <w:rsid w:val="00AB3D5F"/>
    <w:rsid w:val="00AD3D4B"/>
    <w:rsid w:val="00B10DF4"/>
    <w:rsid w:val="00B347C0"/>
    <w:rsid w:val="00B65AA6"/>
    <w:rsid w:val="00B65E0E"/>
    <w:rsid w:val="00B71BDD"/>
    <w:rsid w:val="00B80A5E"/>
    <w:rsid w:val="00BA1B9E"/>
    <w:rsid w:val="00BA4482"/>
    <w:rsid w:val="00BC2DEA"/>
    <w:rsid w:val="00BC3DD0"/>
    <w:rsid w:val="00BE5E19"/>
    <w:rsid w:val="00C25C3D"/>
    <w:rsid w:val="00C3244E"/>
    <w:rsid w:val="00C46AA9"/>
    <w:rsid w:val="00C4722D"/>
    <w:rsid w:val="00C60675"/>
    <w:rsid w:val="00C61C17"/>
    <w:rsid w:val="00C70116"/>
    <w:rsid w:val="00C73CEC"/>
    <w:rsid w:val="00C76A61"/>
    <w:rsid w:val="00C90429"/>
    <w:rsid w:val="00C93AB9"/>
    <w:rsid w:val="00C97EB3"/>
    <w:rsid w:val="00CC3A9E"/>
    <w:rsid w:val="00D10F22"/>
    <w:rsid w:val="00D1574B"/>
    <w:rsid w:val="00D462DD"/>
    <w:rsid w:val="00D52C42"/>
    <w:rsid w:val="00D54B71"/>
    <w:rsid w:val="00D637DA"/>
    <w:rsid w:val="00D85F4C"/>
    <w:rsid w:val="00D929F7"/>
    <w:rsid w:val="00D97F14"/>
    <w:rsid w:val="00DA513F"/>
    <w:rsid w:val="00DA6F14"/>
    <w:rsid w:val="00DE1ABB"/>
    <w:rsid w:val="00DF4294"/>
    <w:rsid w:val="00E16786"/>
    <w:rsid w:val="00E248EC"/>
    <w:rsid w:val="00E25AEE"/>
    <w:rsid w:val="00E55EE8"/>
    <w:rsid w:val="00E567C2"/>
    <w:rsid w:val="00E64E20"/>
    <w:rsid w:val="00EC4C24"/>
    <w:rsid w:val="00EF7B18"/>
    <w:rsid w:val="00F0554E"/>
    <w:rsid w:val="00F240A9"/>
    <w:rsid w:val="00F30C84"/>
    <w:rsid w:val="00F40447"/>
    <w:rsid w:val="00F509B0"/>
    <w:rsid w:val="00F52C94"/>
    <w:rsid w:val="00F63993"/>
    <w:rsid w:val="00F96DA1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customStyle="1" w:styleId="p1">
    <w:name w:val="p1"/>
    <w:basedOn w:val="Normal"/>
    <w:rsid w:val="009F1491"/>
    <w:rPr>
      <w:rFonts w:ascii=".SF UI Text" w:eastAsiaTheme="minorHAnsi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9F149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F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customStyle="1" w:styleId="p1">
    <w:name w:val="p1"/>
    <w:basedOn w:val="Normal"/>
    <w:rsid w:val="009F1491"/>
    <w:rPr>
      <w:rFonts w:ascii=".SF UI Text" w:eastAsiaTheme="minorHAnsi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9F149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F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cktonsfc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rsglov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c.personnel@prior.pursglov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5A93AB1B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2551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IT Systems</cp:lastModifiedBy>
  <cp:revision>2</cp:revision>
  <cp:lastPrinted>2014-04-10T12:13:00Z</cp:lastPrinted>
  <dcterms:created xsi:type="dcterms:W3CDTF">2017-05-10T09:00:00Z</dcterms:created>
  <dcterms:modified xsi:type="dcterms:W3CDTF">2017-05-10T09:00:00Z</dcterms:modified>
</cp:coreProperties>
</file>