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11" w:rsidRDefault="008E6511"/>
    <w:p w:rsidR="00BC4C23" w:rsidRDefault="00BC4C23"/>
    <w:p w:rsidR="00BC4C23" w:rsidRPr="00BC4C23" w:rsidRDefault="00BC4C23" w:rsidP="00BC4C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C23">
        <w:rPr>
          <w:rFonts w:ascii="Arial" w:hAnsi="Arial" w:cs="Arial"/>
          <w:b/>
          <w:sz w:val="32"/>
          <w:szCs w:val="32"/>
        </w:rPr>
        <w:t>PERSON SPECIFICATION</w:t>
      </w:r>
    </w:p>
    <w:p w:rsidR="00BC4C23" w:rsidRPr="00BC4C23" w:rsidRDefault="00BC4C23" w:rsidP="00BC4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C23">
        <w:rPr>
          <w:rFonts w:ascii="Arial" w:hAnsi="Arial" w:cs="Arial"/>
          <w:b/>
          <w:sz w:val="24"/>
          <w:szCs w:val="24"/>
        </w:rPr>
        <w:t xml:space="preserve">CLASSROOM ASSISTANT GRADE 2 – 37 HOURS PER WEEK </w:t>
      </w:r>
    </w:p>
    <w:p w:rsidR="00BC4C23" w:rsidRDefault="00BC4C23" w:rsidP="00BC4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C23">
        <w:rPr>
          <w:rFonts w:ascii="Arial" w:hAnsi="Arial" w:cs="Arial"/>
          <w:b/>
          <w:sz w:val="24"/>
          <w:szCs w:val="24"/>
        </w:rPr>
        <w:t>£15,613 - £16,491</w:t>
      </w:r>
      <w:r w:rsidR="00154B07">
        <w:rPr>
          <w:rFonts w:ascii="Arial" w:hAnsi="Arial" w:cs="Arial"/>
          <w:b/>
          <w:sz w:val="24"/>
          <w:szCs w:val="24"/>
        </w:rPr>
        <w:t xml:space="preserve"> PRO RATA</w:t>
      </w:r>
      <w:bookmarkStart w:id="0" w:name="_GoBack"/>
      <w:bookmarkEnd w:id="0"/>
      <w:r w:rsidRPr="00BC4C23">
        <w:rPr>
          <w:rFonts w:ascii="Arial" w:hAnsi="Arial" w:cs="Arial"/>
          <w:b/>
          <w:sz w:val="24"/>
          <w:szCs w:val="24"/>
        </w:rPr>
        <w:t xml:space="preserve"> TERM TIME ONLY</w:t>
      </w:r>
    </w:p>
    <w:p w:rsidR="00BC4C23" w:rsidRDefault="00BC4C23" w:rsidP="00BC4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C23" w:rsidRPr="00BC4C23" w:rsidRDefault="00BC4C23" w:rsidP="00BC4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C23" w:rsidRDefault="00BC4C23" w:rsidP="00BC4C23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747"/>
        <w:gridCol w:w="3624"/>
      </w:tblGrid>
      <w:tr w:rsidR="00BC4C23" w:rsidTr="00BC4C23">
        <w:tc>
          <w:tcPr>
            <w:tcW w:w="2263" w:type="dxa"/>
          </w:tcPr>
          <w:p w:rsidR="00BC4C23" w:rsidRDefault="00BC4C23" w:rsidP="00BC4C23"/>
        </w:tc>
        <w:tc>
          <w:tcPr>
            <w:tcW w:w="3747" w:type="dxa"/>
          </w:tcPr>
          <w:p w:rsidR="00BC4C23" w:rsidRPr="00BC4C23" w:rsidRDefault="00BC4C23" w:rsidP="00BC4C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4C23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624" w:type="dxa"/>
          </w:tcPr>
          <w:p w:rsidR="00BC4C23" w:rsidRPr="00BC4C23" w:rsidRDefault="00BC4C23" w:rsidP="00BC4C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4C23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</w:tc>
      </w:tr>
      <w:tr w:rsidR="00BC4C23" w:rsidTr="00BC4C23">
        <w:tc>
          <w:tcPr>
            <w:tcW w:w="2263" w:type="dxa"/>
          </w:tcPr>
          <w:p w:rsidR="00BC4C23" w:rsidRDefault="00BC4C23" w:rsidP="00BC4C23">
            <w:pPr>
              <w:rPr>
                <w:rFonts w:ascii="Arial" w:hAnsi="Arial" w:cs="Arial"/>
                <w:b/>
              </w:rPr>
            </w:pPr>
          </w:p>
          <w:p w:rsidR="00BC4C23" w:rsidRPr="00BC4C23" w:rsidRDefault="00BC4C23" w:rsidP="00BC4C23">
            <w:pPr>
              <w:rPr>
                <w:rFonts w:ascii="Arial" w:hAnsi="Arial" w:cs="Arial"/>
                <w:b/>
              </w:rPr>
            </w:pPr>
            <w:r w:rsidRPr="00BC4C23">
              <w:rPr>
                <w:rFonts w:ascii="Arial" w:hAnsi="Arial" w:cs="Arial"/>
                <w:b/>
              </w:rPr>
              <w:t>Qua</w:t>
            </w:r>
            <w:r>
              <w:rPr>
                <w:rFonts w:ascii="Arial" w:hAnsi="Arial" w:cs="Arial"/>
                <w:b/>
              </w:rPr>
              <w:t>l</w:t>
            </w:r>
            <w:r w:rsidRPr="00BC4C23">
              <w:rPr>
                <w:rFonts w:ascii="Arial" w:hAnsi="Arial" w:cs="Arial"/>
                <w:b/>
              </w:rPr>
              <w:t>ifications/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4C23">
              <w:rPr>
                <w:rFonts w:ascii="Arial" w:hAnsi="Arial" w:cs="Arial"/>
                <w:b/>
              </w:rPr>
              <w:t>Attainments</w:t>
            </w:r>
          </w:p>
        </w:tc>
        <w:tc>
          <w:tcPr>
            <w:tcW w:w="3747" w:type="dxa"/>
          </w:tcPr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  <w:p w:rsidR="00BC4C23" w:rsidRPr="00962EA6" w:rsidRDefault="00BC4C23" w:rsidP="00BC4C23">
            <w:pPr>
              <w:pStyle w:val="ListParagraph"/>
              <w:numPr>
                <w:ilvl w:val="0"/>
                <w:numId w:val="3"/>
              </w:numPr>
              <w:ind w:hanging="359"/>
              <w:rPr>
                <w:rFonts w:ascii="Arial" w:hAnsi="Arial" w:cs="Arial"/>
              </w:rPr>
            </w:pPr>
            <w:r w:rsidRPr="00962EA6">
              <w:rPr>
                <w:rFonts w:ascii="Arial" w:hAnsi="Arial" w:cs="Arial"/>
              </w:rPr>
              <w:t xml:space="preserve">Good numeracy and literacy skills </w:t>
            </w:r>
          </w:p>
          <w:p w:rsidR="000E00E1" w:rsidRPr="00962EA6" w:rsidRDefault="002D06DB" w:rsidP="00BC4C23">
            <w:pPr>
              <w:pStyle w:val="ListParagraph"/>
              <w:numPr>
                <w:ilvl w:val="0"/>
                <w:numId w:val="3"/>
              </w:numPr>
              <w:ind w:hanging="359"/>
              <w:rPr>
                <w:rFonts w:ascii="Arial" w:hAnsi="Arial" w:cs="Arial"/>
              </w:rPr>
            </w:pPr>
            <w:r w:rsidRPr="00962EA6">
              <w:rPr>
                <w:rFonts w:ascii="Arial" w:hAnsi="Arial" w:cs="Arial"/>
              </w:rPr>
              <w:t>Teaching Assistant Qualification</w:t>
            </w:r>
          </w:p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  <w:p w:rsidR="00BC4C23" w:rsidRPr="00BC4C23" w:rsidRDefault="00BC4C23" w:rsidP="00BC4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Valid First Aid Certificate</w:t>
            </w:r>
          </w:p>
        </w:tc>
      </w:tr>
      <w:tr w:rsidR="00BC4C23" w:rsidTr="00BC4C23">
        <w:tc>
          <w:tcPr>
            <w:tcW w:w="2263" w:type="dxa"/>
          </w:tcPr>
          <w:p w:rsidR="00BC4C23" w:rsidRDefault="00BC4C23" w:rsidP="00BC4C23">
            <w:pPr>
              <w:pStyle w:val="Heading2"/>
              <w:outlineLvl w:val="1"/>
              <w:rPr>
                <w:sz w:val="22"/>
              </w:rPr>
            </w:pPr>
          </w:p>
          <w:p w:rsidR="00BC4C23" w:rsidRDefault="00BC4C23" w:rsidP="00BC4C2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3747" w:type="dxa"/>
          </w:tcPr>
          <w:p w:rsidR="00BC4C23" w:rsidRDefault="00BC4C23" w:rsidP="00BC4C23">
            <w:pPr>
              <w:ind w:left="72"/>
              <w:rPr>
                <w:rFonts w:ascii="Arial" w:hAnsi="Arial" w:cs="Arial"/>
              </w:rPr>
            </w:pPr>
          </w:p>
          <w:p w:rsidR="00BC4C23" w:rsidRPr="00BC4C23" w:rsidRDefault="000E00E1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child/children</w:t>
            </w:r>
            <w:r w:rsidR="00BC4C23">
              <w:rPr>
                <w:rFonts w:ascii="Arial" w:hAnsi="Arial" w:cs="Arial"/>
              </w:rPr>
              <w:t xml:space="preserve"> with SEND</w:t>
            </w:r>
          </w:p>
          <w:p w:rsidR="00BC4C23" w:rsidRPr="000E00E1" w:rsidRDefault="00BC4C23" w:rsidP="000E00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Demonstrate an ability to use skills, expertise and experience to support pupil learning</w:t>
            </w:r>
          </w:p>
          <w:p w:rsidR="00BC4C23" w:rsidRPr="00BC4C23" w:rsidRDefault="000E00E1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effectively</w:t>
            </w:r>
            <w:r w:rsidR="00BC4C23" w:rsidRPr="00BC4C23">
              <w:rPr>
                <w:rFonts w:ascii="Arial" w:hAnsi="Arial" w:cs="Arial"/>
              </w:rPr>
              <w:t xml:space="preserve"> to children and adults</w:t>
            </w:r>
          </w:p>
          <w:p w:rsidR="00BC4C23" w:rsidRPr="00BC4C23" w:rsidRDefault="00BC4C23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Work constructively as part of a team, understanding classroom roles and responsibilities and your own position within these</w:t>
            </w:r>
          </w:p>
          <w:p w:rsidR="00BC4C23" w:rsidRPr="00BC4C23" w:rsidRDefault="000E00E1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C4C23" w:rsidRPr="00BC4C23">
              <w:rPr>
                <w:rFonts w:ascii="Arial" w:hAnsi="Arial" w:cs="Arial"/>
              </w:rPr>
              <w:t>se ICT effectively to support learning</w:t>
            </w:r>
          </w:p>
          <w:p w:rsidR="00BC4C23" w:rsidRPr="00BC4C23" w:rsidRDefault="00BC4C23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Good communication skills</w:t>
            </w:r>
          </w:p>
          <w:p w:rsidR="00BC4C23" w:rsidRPr="00BC4C23" w:rsidRDefault="00BC4C23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Ability to work within the LA and School’s policies and guidelines</w:t>
            </w:r>
          </w:p>
          <w:p w:rsidR="00BC4C23" w:rsidRPr="00BC4C23" w:rsidRDefault="00BC4C23" w:rsidP="00BC4C23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BC4C23" w:rsidRDefault="00BC4C23" w:rsidP="00BC4C23">
            <w:pPr>
              <w:ind w:left="72"/>
              <w:rPr>
                <w:rFonts w:ascii="Arial" w:hAnsi="Arial" w:cs="Arial"/>
              </w:rPr>
            </w:pPr>
          </w:p>
          <w:p w:rsidR="000E00E1" w:rsidRDefault="000E00E1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child/children with Social and Emotional Needs.</w:t>
            </w:r>
          </w:p>
          <w:p w:rsidR="00E32D9A" w:rsidRDefault="00E32D9A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child/children with Speech, language and communication needs. </w:t>
            </w:r>
          </w:p>
          <w:p w:rsidR="00BC4C23" w:rsidRPr="00F55EFC" w:rsidRDefault="00BC4C23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Good understanding of child de</w:t>
            </w:r>
            <w:r w:rsidR="00F55EFC">
              <w:rPr>
                <w:rFonts w:ascii="Arial" w:hAnsi="Arial" w:cs="Arial"/>
              </w:rPr>
              <w:t>velopment and learning processes</w:t>
            </w:r>
          </w:p>
          <w:p w:rsidR="00BC4C23" w:rsidRPr="00BC4C23" w:rsidRDefault="00BC4C23" w:rsidP="00BC4C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Full working knowledge of relevant policies/codes of practice/legislation</w:t>
            </w:r>
          </w:p>
          <w:p w:rsidR="00BC4C23" w:rsidRPr="00BC4C23" w:rsidRDefault="00BC4C23" w:rsidP="00BC4C23">
            <w:pPr>
              <w:ind w:left="432"/>
              <w:rPr>
                <w:rFonts w:ascii="Arial" w:hAnsi="Arial" w:cs="Arial"/>
              </w:rPr>
            </w:pPr>
          </w:p>
        </w:tc>
      </w:tr>
      <w:tr w:rsidR="00BC4C23" w:rsidTr="00BC4C23">
        <w:tc>
          <w:tcPr>
            <w:tcW w:w="2263" w:type="dxa"/>
          </w:tcPr>
          <w:p w:rsidR="00BC4C23" w:rsidRDefault="00BC4C23" w:rsidP="00BC4C23">
            <w:pPr>
              <w:rPr>
                <w:rFonts w:ascii="Arial" w:hAnsi="Arial" w:cs="Arial"/>
                <w:b/>
                <w:bCs/>
              </w:rPr>
            </w:pPr>
          </w:p>
          <w:p w:rsidR="00BC4C23" w:rsidRPr="00BC4C23" w:rsidRDefault="00BC4C23" w:rsidP="00BC4C23">
            <w:pPr>
              <w:rPr>
                <w:rFonts w:ascii="Arial" w:hAnsi="Arial" w:cs="Arial"/>
                <w:b/>
                <w:bCs/>
              </w:rPr>
            </w:pPr>
            <w:r w:rsidRPr="00BC4C23">
              <w:rPr>
                <w:rFonts w:ascii="Arial" w:hAnsi="Arial" w:cs="Arial"/>
                <w:b/>
                <w:bCs/>
              </w:rPr>
              <w:t>Personal Requirements</w:t>
            </w:r>
          </w:p>
        </w:tc>
        <w:tc>
          <w:tcPr>
            <w:tcW w:w="3747" w:type="dxa"/>
          </w:tcPr>
          <w:p w:rsidR="00BC4C23" w:rsidRDefault="00BC4C23" w:rsidP="00BC4C23">
            <w:pPr>
              <w:ind w:left="72"/>
              <w:rPr>
                <w:rFonts w:ascii="Arial" w:hAnsi="Arial" w:cs="Arial"/>
              </w:rPr>
            </w:pPr>
          </w:p>
          <w:p w:rsidR="00BC4C23" w:rsidRDefault="00BC4C23" w:rsidP="00BC4C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Constantly improve own  practice/knowledge through evaluation and professional development</w:t>
            </w:r>
          </w:p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  <w:p w:rsidR="00BC4C23" w:rsidRDefault="00BC4C23" w:rsidP="00BC4C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>Calm and positive approach</w:t>
            </w:r>
          </w:p>
          <w:p w:rsidR="00BC4C23" w:rsidRDefault="00BC4C23" w:rsidP="00BC4C23">
            <w:pPr>
              <w:pStyle w:val="ListParagraph"/>
              <w:rPr>
                <w:rFonts w:ascii="Arial" w:hAnsi="Arial" w:cs="Arial"/>
              </w:rPr>
            </w:pPr>
          </w:p>
          <w:p w:rsidR="00BC4C23" w:rsidRDefault="00BC4C23" w:rsidP="00BC4C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C4C23">
              <w:rPr>
                <w:rFonts w:ascii="Arial" w:hAnsi="Arial" w:cs="Arial"/>
              </w:rPr>
              <w:t xml:space="preserve">Sensitive to the needs of </w:t>
            </w:r>
            <w:r>
              <w:rPr>
                <w:rFonts w:ascii="Arial" w:hAnsi="Arial" w:cs="Arial"/>
              </w:rPr>
              <w:t xml:space="preserve">child </w:t>
            </w:r>
            <w:r w:rsidRPr="00BC4C23">
              <w:rPr>
                <w:rFonts w:ascii="Arial" w:hAnsi="Arial" w:cs="Arial"/>
              </w:rPr>
              <w:t>and their parent/carer</w:t>
            </w:r>
          </w:p>
          <w:p w:rsidR="0055712D" w:rsidRDefault="0055712D" w:rsidP="0055712D">
            <w:pPr>
              <w:pStyle w:val="ListParagraph"/>
              <w:rPr>
                <w:rFonts w:ascii="Arial" w:hAnsi="Arial" w:cs="Arial"/>
              </w:rPr>
            </w:pPr>
          </w:p>
          <w:p w:rsidR="0055712D" w:rsidRPr="00BC4C23" w:rsidRDefault="0055712D" w:rsidP="00BC4C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desire to improve outcomes for children</w:t>
            </w:r>
          </w:p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BC4C23" w:rsidRPr="00BC4C23" w:rsidRDefault="00BC4C23" w:rsidP="00BC4C23">
            <w:pPr>
              <w:rPr>
                <w:rFonts w:ascii="Arial" w:hAnsi="Arial" w:cs="Arial"/>
              </w:rPr>
            </w:pPr>
          </w:p>
        </w:tc>
      </w:tr>
    </w:tbl>
    <w:p w:rsidR="00BC4C23" w:rsidRDefault="00BC4C23"/>
    <w:sectPr w:rsidR="00BC4C23" w:rsidSect="00BC4C2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0D"/>
    <w:multiLevelType w:val="hybridMultilevel"/>
    <w:tmpl w:val="53821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23"/>
    <w:rsid w:val="000142AC"/>
    <w:rsid w:val="000E00E1"/>
    <w:rsid w:val="00154B07"/>
    <w:rsid w:val="002D06DB"/>
    <w:rsid w:val="0055712D"/>
    <w:rsid w:val="00756652"/>
    <w:rsid w:val="008E6511"/>
    <w:rsid w:val="00962EA6"/>
    <w:rsid w:val="00A12D8C"/>
    <w:rsid w:val="00BC4C23"/>
    <w:rsid w:val="00E32D9A"/>
    <w:rsid w:val="00E379E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536"/>
  <w15:docId w15:val="{8905330F-F00E-49F4-ACA6-E288DB7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4C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C4C23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C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Oughton</dc:creator>
  <cp:lastModifiedBy>Angela Nicholson</cp:lastModifiedBy>
  <cp:revision>2</cp:revision>
  <dcterms:created xsi:type="dcterms:W3CDTF">2017-06-14T11:37:00Z</dcterms:created>
  <dcterms:modified xsi:type="dcterms:W3CDTF">2017-06-14T11:37:00Z</dcterms:modified>
</cp:coreProperties>
</file>