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48" w:rsidRPr="00226048" w:rsidRDefault="00226048" w:rsidP="00226048">
      <w:pPr>
        <w:jc w:val="center"/>
        <w:rPr>
          <w:rFonts w:ascii="Comic Sans MS" w:hAnsi="Comic Sans MS"/>
          <w:b/>
        </w:rPr>
      </w:pPr>
      <w:r w:rsidRPr="00226048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895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 Hill Primary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48">
        <w:rPr>
          <w:rFonts w:ascii="Comic Sans MS" w:hAnsi="Comic Sans MS"/>
          <w:b/>
        </w:rPr>
        <w:t>Sugar Hill Primary School</w:t>
      </w:r>
    </w:p>
    <w:p w:rsidR="00226048" w:rsidRDefault="00226048" w:rsidP="00226048">
      <w:pPr>
        <w:jc w:val="center"/>
        <w:rPr>
          <w:rFonts w:ascii="Comic Sans MS" w:hAnsi="Comic Sans MS"/>
          <w:b/>
        </w:rPr>
      </w:pPr>
      <w:r w:rsidRPr="00226048">
        <w:rPr>
          <w:rFonts w:ascii="Comic Sans MS" w:hAnsi="Comic Sans MS"/>
          <w:b/>
        </w:rPr>
        <w:t>Person Specification – Lunchtime Supervisory Assistant</w:t>
      </w:r>
    </w:p>
    <w:p w:rsidR="00226048" w:rsidRDefault="00226048" w:rsidP="00226048">
      <w:pPr>
        <w:jc w:val="center"/>
        <w:rPr>
          <w:rFonts w:ascii="Comic Sans MS" w:hAnsi="Comic Sans MS"/>
          <w:b/>
        </w:rPr>
      </w:pPr>
    </w:p>
    <w:p w:rsidR="00226048" w:rsidRDefault="00226048" w:rsidP="00226048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2102"/>
        <w:gridCol w:w="3487"/>
      </w:tblGrid>
      <w:tr w:rsidR="00226048" w:rsidRPr="00226048" w:rsidTr="00226048">
        <w:tc>
          <w:tcPr>
            <w:tcW w:w="6091" w:type="dxa"/>
          </w:tcPr>
          <w:p w:rsidR="00226048" w:rsidRPr="00226048" w:rsidRDefault="00226048" w:rsidP="002260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048">
              <w:rPr>
                <w:rFonts w:ascii="Comic Sans MS" w:hAnsi="Comic Sans MS"/>
                <w:b/>
                <w:sz w:val="20"/>
                <w:szCs w:val="20"/>
              </w:rPr>
              <w:t>Skills and Attributes</w:t>
            </w:r>
          </w:p>
        </w:tc>
        <w:tc>
          <w:tcPr>
            <w:tcW w:w="2268" w:type="dxa"/>
          </w:tcPr>
          <w:p w:rsidR="00226048" w:rsidRPr="00226048" w:rsidRDefault="00226048" w:rsidP="002260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048">
              <w:rPr>
                <w:rFonts w:ascii="Comic Sans MS" w:hAnsi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2102" w:type="dxa"/>
          </w:tcPr>
          <w:p w:rsidR="00226048" w:rsidRPr="00226048" w:rsidRDefault="00226048" w:rsidP="002260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048">
              <w:rPr>
                <w:rFonts w:ascii="Comic Sans MS" w:hAnsi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3487" w:type="dxa"/>
          </w:tcPr>
          <w:p w:rsidR="00226048" w:rsidRPr="00226048" w:rsidRDefault="00226048" w:rsidP="002260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048">
              <w:rPr>
                <w:rFonts w:ascii="Comic Sans MS" w:hAnsi="Comic Sans MS"/>
                <w:b/>
                <w:sz w:val="20"/>
                <w:szCs w:val="20"/>
              </w:rPr>
              <w:t>Evidence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Pr="00226048" w:rsidRDefault="009C3207" w:rsidP="002260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Basic literacy &amp; numeracy skills. </w:t>
            </w:r>
            <w:r w:rsidRPr="009C3207">
              <w:rPr>
                <w:rFonts w:ascii="Comic Sans MS" w:hAnsi="Comic Sans MS"/>
                <w:sz w:val="20"/>
                <w:szCs w:val="20"/>
              </w:rPr>
              <w:t>Ability to use communication skills that children can understand and relate to.</w:t>
            </w: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Ability to empathise with the needs of children</w:t>
            </w:r>
          </w:p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Ability to work within and apply all school policies e.g. behaviour management, Health and Safety, Equalities, Safeguarding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Ability to work effectively, supportively and collaboratively with colleagues</w:t>
            </w: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Ability to work flexibly, and in a variety of settings across the school, should the needs arise</w:t>
            </w: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Experience of establishing positive relationships with children</w:t>
            </w:r>
          </w:p>
          <w:p w:rsidR="00B56BD0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901684">
        <w:tc>
          <w:tcPr>
            <w:tcW w:w="6091" w:type="dxa"/>
            <w:shd w:val="clear" w:color="auto" w:fill="auto"/>
          </w:tcPr>
          <w:p w:rsidR="00226048" w:rsidRP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Reliability</w:t>
            </w:r>
          </w:p>
          <w:p w:rsidR="00226048" w:rsidRP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901684">
        <w:tc>
          <w:tcPr>
            <w:tcW w:w="6091" w:type="dxa"/>
            <w:shd w:val="clear" w:color="auto" w:fill="auto"/>
          </w:tcPr>
          <w:p w:rsid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Willingness to maintain confidentiality on all school matters</w:t>
            </w:r>
          </w:p>
          <w:p w:rsidR="00B56BD0" w:rsidRPr="00226048" w:rsidRDefault="00B56BD0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 &amp; letter, Interview, References</w:t>
            </w:r>
          </w:p>
        </w:tc>
      </w:tr>
      <w:tr w:rsidR="00226048" w:rsidRPr="00226048" w:rsidTr="009F7D9A">
        <w:tc>
          <w:tcPr>
            <w:tcW w:w="6091" w:type="dxa"/>
            <w:shd w:val="clear" w:color="auto" w:fill="auto"/>
          </w:tcPr>
          <w:p w:rsidR="00226048" w:rsidRP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First Aid certificates – especially Paediatric First Aid</w:t>
            </w:r>
          </w:p>
          <w:p w:rsidR="00226048" w:rsidRP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form, Documentary evidence, Interview</w:t>
            </w:r>
          </w:p>
        </w:tc>
      </w:tr>
      <w:tr w:rsidR="00226048" w:rsidRPr="00226048" w:rsidTr="009F7D9A">
        <w:tc>
          <w:tcPr>
            <w:tcW w:w="6091" w:type="dxa"/>
            <w:shd w:val="clear" w:color="auto" w:fill="auto"/>
          </w:tcPr>
          <w:p w:rsidR="00226048" w:rsidRP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Recent Safeguarding Level 1 training</w:t>
            </w:r>
          </w:p>
          <w:p w:rsidR="00226048" w:rsidRPr="00226048" w:rsidRDefault="00226048" w:rsidP="002260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form, Documentary evidence, Interview</w:t>
            </w:r>
          </w:p>
        </w:tc>
      </w:tr>
      <w:tr w:rsidR="00226048" w:rsidRPr="00226048" w:rsidTr="00226048">
        <w:tc>
          <w:tcPr>
            <w:tcW w:w="6091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226048">
              <w:rPr>
                <w:rFonts w:ascii="Comic Sans MS" w:hAnsi="Comic Sans MS"/>
                <w:sz w:val="20"/>
                <w:szCs w:val="20"/>
              </w:rPr>
              <w:t>Enhanced DBS</w:t>
            </w:r>
          </w:p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48" w:rsidRPr="00226048" w:rsidRDefault="00226048" w:rsidP="002260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6048" w:rsidRPr="00226048" w:rsidRDefault="00226048" w:rsidP="002260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226048" w:rsidRPr="00226048" w:rsidRDefault="00B56BD0" w:rsidP="00226048">
            <w:pPr>
              <w:rPr>
                <w:rFonts w:ascii="Comic Sans MS" w:hAnsi="Comic Sans MS"/>
                <w:sz w:val="20"/>
                <w:szCs w:val="20"/>
              </w:rPr>
            </w:pPr>
            <w:r w:rsidRPr="00B56BD0">
              <w:rPr>
                <w:rFonts w:ascii="Comic Sans MS" w:hAnsi="Comic Sans MS"/>
                <w:sz w:val="20"/>
                <w:szCs w:val="20"/>
              </w:rPr>
              <w:t>Application form, Documentary evidence, Interview</w:t>
            </w:r>
          </w:p>
        </w:tc>
      </w:tr>
    </w:tbl>
    <w:p w:rsidR="00970BD9" w:rsidRPr="00226048" w:rsidRDefault="00226048" w:rsidP="00226048">
      <w:pPr>
        <w:rPr>
          <w:rFonts w:ascii="Comic Sans MS" w:hAnsi="Comic Sans MS"/>
          <w:b/>
          <w:sz w:val="20"/>
          <w:szCs w:val="20"/>
        </w:rPr>
      </w:pPr>
      <w:r w:rsidRPr="00226048">
        <w:rPr>
          <w:rFonts w:ascii="Comic Sans MS" w:hAnsi="Comic Sans MS"/>
          <w:b/>
          <w:sz w:val="20"/>
          <w:szCs w:val="20"/>
        </w:rPr>
        <w:lastRenderedPageBreak/>
        <w:br w:type="textWrapping" w:clear="all"/>
      </w:r>
    </w:p>
    <w:sectPr w:rsidR="00970BD9" w:rsidRPr="00226048" w:rsidSect="00226048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B79D3"/>
    <w:multiLevelType w:val="hybridMultilevel"/>
    <w:tmpl w:val="3CEEE3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8"/>
    <w:rsid w:val="00226048"/>
    <w:rsid w:val="00970BD9"/>
    <w:rsid w:val="009C3207"/>
    <w:rsid w:val="00B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F2ED-715C-4783-8C60-7FAE476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Walker</dc:creator>
  <cp:keywords/>
  <dc:description/>
  <cp:lastModifiedBy>S Walker</cp:lastModifiedBy>
  <cp:revision>2</cp:revision>
  <cp:lastPrinted>2015-06-04T10:18:00Z</cp:lastPrinted>
  <dcterms:created xsi:type="dcterms:W3CDTF">2015-06-04T10:04:00Z</dcterms:created>
  <dcterms:modified xsi:type="dcterms:W3CDTF">2015-06-04T10:21:00Z</dcterms:modified>
</cp:coreProperties>
</file>