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4F3" w:rsidRPr="004974F3" w:rsidRDefault="004974F3" w:rsidP="004974F3">
      <w:pPr>
        <w:tabs>
          <w:tab w:val="left" w:pos="5265"/>
        </w:tabs>
        <w:spacing w:after="0" w:line="240" w:lineRule="auto"/>
        <w:rPr>
          <w:rFonts w:ascii="Arial" w:eastAsia="Times New Roman" w:hAnsi="Arial" w:cs="Arial"/>
          <w:sz w:val="20"/>
          <w:szCs w:val="20"/>
        </w:rPr>
      </w:pPr>
      <w:r w:rsidRPr="004974F3">
        <w:rPr>
          <w:rFonts w:ascii="Arial" w:eastAsia="Times New Roman" w:hAnsi="Arial" w:cs="Arial"/>
          <w:sz w:val="20"/>
          <w:szCs w:val="20"/>
        </w:rPr>
        <w:t xml:space="preserve">Grade:               </w:t>
      </w:r>
      <w:r>
        <w:rPr>
          <w:rFonts w:ascii="Arial" w:eastAsia="Times New Roman" w:hAnsi="Arial" w:cs="Arial"/>
          <w:sz w:val="20"/>
          <w:szCs w:val="20"/>
        </w:rPr>
        <w:t>Main scale</w:t>
      </w:r>
      <w:r w:rsidR="00076540">
        <w:rPr>
          <w:rFonts w:ascii="Arial" w:eastAsia="Times New Roman" w:hAnsi="Arial" w:cs="Arial"/>
          <w:sz w:val="20"/>
          <w:szCs w:val="20"/>
        </w:rPr>
        <w:t xml:space="preserve"> </w:t>
      </w:r>
      <w:r w:rsidRPr="004974F3">
        <w:rPr>
          <w:rFonts w:ascii="Arial" w:eastAsia="Times New Roman" w:hAnsi="Arial" w:cs="Arial"/>
          <w:sz w:val="20"/>
          <w:szCs w:val="20"/>
        </w:rPr>
        <w:t xml:space="preserve"> </w:t>
      </w:r>
      <w:r w:rsidRPr="004974F3">
        <w:rPr>
          <w:rFonts w:ascii="Arial" w:eastAsia="Times New Roman" w:hAnsi="Arial" w:cs="Arial"/>
          <w:sz w:val="20"/>
          <w:szCs w:val="20"/>
        </w:rPr>
        <w:tab/>
      </w:r>
    </w:p>
    <w:p w:rsidR="004974F3" w:rsidRPr="004974F3" w:rsidRDefault="004974F3" w:rsidP="004974F3">
      <w:pPr>
        <w:spacing w:after="0" w:line="240" w:lineRule="auto"/>
        <w:rPr>
          <w:rFonts w:ascii="Arial" w:eastAsia="Times New Roman" w:hAnsi="Arial" w:cs="Arial"/>
          <w:sz w:val="20"/>
          <w:szCs w:val="20"/>
          <w:lang w:val="en-US"/>
        </w:rPr>
      </w:pPr>
      <w:r w:rsidRPr="004974F3">
        <w:rPr>
          <w:rFonts w:ascii="Arial" w:eastAsia="Times New Roman" w:hAnsi="Arial" w:cs="Arial"/>
          <w:sz w:val="20"/>
          <w:szCs w:val="20"/>
        </w:rPr>
        <w:t>Reports to:</w:t>
      </w:r>
      <w:r w:rsidRPr="004974F3">
        <w:rPr>
          <w:rFonts w:ascii="Arial" w:eastAsia="Times New Roman" w:hAnsi="Arial" w:cs="Arial"/>
          <w:sz w:val="20"/>
          <w:szCs w:val="20"/>
        </w:rPr>
        <w:tab/>
      </w:r>
      <w:r w:rsidRPr="004974F3">
        <w:rPr>
          <w:rFonts w:ascii="Arial" w:eastAsia="Times New Roman" w:hAnsi="Arial" w:cs="Arial"/>
          <w:sz w:val="20"/>
          <w:szCs w:val="20"/>
          <w:lang w:val="en-US"/>
        </w:rPr>
        <w:t>Head teacher</w:t>
      </w:r>
    </w:p>
    <w:p w:rsidR="004974F3" w:rsidRPr="004974F3" w:rsidRDefault="004974F3" w:rsidP="004974F3">
      <w:pPr>
        <w:spacing w:after="0" w:line="240" w:lineRule="auto"/>
        <w:rPr>
          <w:rFonts w:ascii="Arial" w:eastAsia="Times New Roman" w:hAnsi="Arial" w:cs="Arial"/>
          <w:sz w:val="20"/>
          <w:szCs w:val="20"/>
          <w:lang w:val="en-US"/>
        </w:rPr>
      </w:pPr>
    </w:p>
    <w:p w:rsidR="004974F3" w:rsidRPr="004974F3" w:rsidRDefault="004974F3" w:rsidP="004974F3">
      <w:pPr>
        <w:spacing w:after="0" w:line="240" w:lineRule="auto"/>
        <w:rPr>
          <w:rFonts w:ascii="Arial" w:eastAsia="Times New Roman" w:hAnsi="Arial" w:cs="Arial"/>
          <w:b/>
          <w:sz w:val="20"/>
          <w:szCs w:val="20"/>
          <w:lang w:val="en-US"/>
        </w:rPr>
      </w:pPr>
      <w:r w:rsidRPr="004974F3">
        <w:rPr>
          <w:rFonts w:ascii="Arial" w:eastAsia="Times New Roman" w:hAnsi="Arial" w:cs="Arial"/>
          <w:b/>
          <w:sz w:val="20"/>
          <w:szCs w:val="20"/>
          <w:lang w:val="en-US"/>
        </w:rPr>
        <w:t>RESPONSIBLE FOR:</w:t>
      </w:r>
    </w:p>
    <w:p w:rsidR="004974F3" w:rsidRPr="004974F3" w:rsidRDefault="004974F3" w:rsidP="004974F3">
      <w:pPr>
        <w:spacing w:after="0" w:line="240" w:lineRule="auto"/>
        <w:rPr>
          <w:rFonts w:ascii="Arial" w:eastAsia="Times New Roman" w:hAnsi="Arial" w:cs="Arial"/>
          <w:sz w:val="20"/>
          <w:szCs w:val="20"/>
          <w:lang w:val="en-US"/>
        </w:rPr>
      </w:pPr>
    </w:p>
    <w:p w:rsidR="004974F3" w:rsidRPr="004974F3" w:rsidRDefault="004974F3" w:rsidP="004974F3">
      <w:pPr>
        <w:autoSpaceDE w:val="0"/>
        <w:autoSpaceDN w:val="0"/>
        <w:adjustRightInd w:val="0"/>
        <w:spacing w:after="0" w:line="240" w:lineRule="auto"/>
        <w:rPr>
          <w:rFonts w:ascii="Arial" w:eastAsia="Times New Roman" w:hAnsi="Arial" w:cs="Arial"/>
          <w:color w:val="000000"/>
          <w:sz w:val="20"/>
          <w:szCs w:val="20"/>
          <w:lang w:eastAsia="en-GB"/>
        </w:rPr>
      </w:pPr>
      <w:r w:rsidRPr="004974F3">
        <w:rPr>
          <w:rFonts w:ascii="Arial" w:eastAsia="Times New Roman" w:hAnsi="Arial" w:cs="Arial"/>
          <w:color w:val="000000"/>
          <w:sz w:val="20"/>
          <w:szCs w:val="20"/>
          <w:lang w:eastAsia="en-GB"/>
        </w:rPr>
        <w:t>Exempla</w:t>
      </w:r>
      <w:r w:rsidR="005B52A8">
        <w:rPr>
          <w:rFonts w:ascii="Arial" w:eastAsia="Times New Roman" w:hAnsi="Arial" w:cs="Arial"/>
          <w:color w:val="000000"/>
          <w:sz w:val="20"/>
          <w:szCs w:val="20"/>
          <w:lang w:eastAsia="en-GB"/>
        </w:rPr>
        <w:t>ry teaching that motivates, challenges and supports highly effective learning for all children.</w:t>
      </w:r>
      <w:r w:rsidR="005B52A8">
        <w:rPr>
          <w:rFonts w:ascii="Arial" w:eastAsia="Times New Roman" w:hAnsi="Arial" w:cs="Arial"/>
          <w:color w:val="000000"/>
          <w:sz w:val="20"/>
          <w:szCs w:val="20"/>
          <w:lang w:eastAsia="en-GB"/>
        </w:rPr>
        <w:br/>
        <w:t>Exemplary assessment and guidance that celebrates knowledge, skills and understanding and supports children to secure next steps in their learning swiftly.</w:t>
      </w:r>
      <w:r w:rsidR="005B52A8">
        <w:rPr>
          <w:rFonts w:ascii="Arial" w:eastAsia="Times New Roman" w:hAnsi="Arial" w:cs="Arial"/>
          <w:color w:val="000000"/>
          <w:sz w:val="20"/>
          <w:szCs w:val="20"/>
          <w:lang w:eastAsia="en-GB"/>
        </w:rPr>
        <w:br/>
        <w:t>Exemplary classroom environment that celebrates, motivates and supports effective teaching and learning.</w:t>
      </w:r>
    </w:p>
    <w:p w:rsidR="004974F3" w:rsidRPr="004974F3" w:rsidRDefault="004974F3" w:rsidP="004974F3">
      <w:pPr>
        <w:spacing w:after="0" w:line="240" w:lineRule="auto"/>
        <w:rPr>
          <w:rFonts w:ascii="Arial" w:eastAsia="Times New Roman" w:hAnsi="Arial" w:cs="Arial"/>
          <w:sz w:val="20"/>
          <w:szCs w:val="20"/>
          <w:lang w:val="en-US" w:eastAsia="en-GB"/>
        </w:rPr>
      </w:pPr>
    </w:p>
    <w:p w:rsidR="004974F3" w:rsidRPr="004974F3" w:rsidRDefault="004974F3" w:rsidP="004974F3">
      <w:pPr>
        <w:spacing w:after="0" w:line="240" w:lineRule="auto"/>
        <w:rPr>
          <w:rFonts w:ascii="Arial" w:eastAsia="Times New Roman" w:hAnsi="Arial" w:cs="Arial"/>
          <w:sz w:val="20"/>
          <w:szCs w:val="20"/>
          <w:lang w:val="en-US" w:eastAsia="en-GB"/>
        </w:rPr>
      </w:pPr>
    </w:p>
    <w:p w:rsidR="004974F3" w:rsidRPr="004974F3" w:rsidRDefault="004974F3" w:rsidP="004974F3">
      <w:pPr>
        <w:autoSpaceDE w:val="0"/>
        <w:autoSpaceDN w:val="0"/>
        <w:adjustRightInd w:val="0"/>
        <w:spacing w:after="120" w:line="240" w:lineRule="auto"/>
        <w:jc w:val="both"/>
        <w:rPr>
          <w:rFonts w:ascii="Arial" w:eastAsia="Times New Roman" w:hAnsi="Arial" w:cs="Arial"/>
          <w:b/>
          <w:color w:val="000000"/>
          <w:sz w:val="20"/>
          <w:szCs w:val="20"/>
          <w:lang w:val="en-US"/>
        </w:rPr>
      </w:pPr>
      <w:r w:rsidRPr="004974F3">
        <w:rPr>
          <w:rFonts w:ascii="Arial" w:eastAsia="Times New Roman" w:hAnsi="Arial" w:cs="Arial"/>
          <w:b/>
          <w:color w:val="000000"/>
          <w:sz w:val="20"/>
          <w:szCs w:val="20"/>
          <w:lang w:val="en-US"/>
        </w:rPr>
        <w:t xml:space="preserve">KEY PURPOSE OF THE JOB </w:t>
      </w:r>
    </w:p>
    <w:p w:rsidR="004974F3" w:rsidRPr="004974F3" w:rsidRDefault="004974F3"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sidRPr="004974F3">
        <w:rPr>
          <w:rFonts w:ascii="Arial" w:eastAsia="Times New Roman" w:hAnsi="Arial" w:cs="Arial"/>
          <w:color w:val="000000"/>
          <w:sz w:val="20"/>
          <w:szCs w:val="20"/>
          <w:lang w:val="en-US" w:eastAsia="en-GB"/>
        </w:rPr>
        <w:t>To be</w:t>
      </w:r>
      <w:r w:rsidR="00D32473">
        <w:rPr>
          <w:rFonts w:ascii="Arial" w:eastAsia="Times New Roman" w:hAnsi="Arial" w:cs="Arial"/>
          <w:color w:val="000000"/>
          <w:sz w:val="20"/>
          <w:szCs w:val="20"/>
          <w:lang w:val="en-US" w:eastAsia="en-GB"/>
        </w:rPr>
        <w:t xml:space="preserve"> provide exemplary</w:t>
      </w:r>
      <w:r w:rsidR="00076540">
        <w:rPr>
          <w:rFonts w:ascii="Arial" w:eastAsia="Times New Roman" w:hAnsi="Arial" w:cs="Arial"/>
          <w:color w:val="000000"/>
          <w:sz w:val="20"/>
          <w:szCs w:val="20"/>
          <w:lang w:val="en-US" w:eastAsia="en-GB"/>
        </w:rPr>
        <w:t xml:space="preserve"> teaching and learning </w:t>
      </w:r>
      <w:r>
        <w:rPr>
          <w:rFonts w:ascii="Arial" w:eastAsia="Times New Roman" w:hAnsi="Arial" w:cs="Arial"/>
          <w:color w:val="000000"/>
          <w:sz w:val="20"/>
          <w:szCs w:val="20"/>
          <w:lang w:val="en-US" w:eastAsia="en-GB"/>
        </w:rPr>
        <w:t>within lower key stage 2</w:t>
      </w:r>
      <w:r w:rsidRPr="004974F3">
        <w:rPr>
          <w:rFonts w:ascii="Arial" w:eastAsia="Times New Roman" w:hAnsi="Arial" w:cs="Arial"/>
          <w:color w:val="000000"/>
          <w:sz w:val="20"/>
          <w:szCs w:val="20"/>
          <w:lang w:val="en-US" w:eastAsia="en-GB"/>
        </w:rPr>
        <w:t>.</w:t>
      </w:r>
    </w:p>
    <w:p w:rsidR="00076540" w:rsidRDefault="00076540"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To provide a safe, </w:t>
      </w:r>
      <w:r w:rsidR="000D63A3">
        <w:rPr>
          <w:rFonts w:ascii="Arial" w:eastAsia="Times New Roman" w:hAnsi="Arial" w:cs="Arial"/>
          <w:color w:val="000000"/>
          <w:sz w:val="20"/>
          <w:szCs w:val="20"/>
          <w:lang w:val="en-US" w:eastAsia="en-GB"/>
        </w:rPr>
        <w:t xml:space="preserve">well ordered, </w:t>
      </w:r>
      <w:r>
        <w:rPr>
          <w:rFonts w:ascii="Arial" w:eastAsia="Times New Roman" w:hAnsi="Arial" w:cs="Arial"/>
          <w:color w:val="000000"/>
          <w:sz w:val="20"/>
          <w:szCs w:val="20"/>
          <w:lang w:val="en-US" w:eastAsia="en-GB"/>
        </w:rPr>
        <w:t>nurturing and stimulating environment.</w:t>
      </w:r>
    </w:p>
    <w:p w:rsidR="004974F3" w:rsidRDefault="004974F3"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sidRPr="004974F3">
        <w:rPr>
          <w:rFonts w:ascii="Arial" w:eastAsia="Times New Roman" w:hAnsi="Arial" w:cs="Arial"/>
          <w:color w:val="000000"/>
          <w:sz w:val="20"/>
          <w:szCs w:val="20"/>
          <w:lang w:val="en-US" w:eastAsia="en-GB"/>
        </w:rPr>
        <w:t xml:space="preserve">To be accountable for the achievement and progress of </w:t>
      </w:r>
      <w:r w:rsidR="00076540">
        <w:rPr>
          <w:rFonts w:ascii="Arial" w:eastAsia="Times New Roman" w:hAnsi="Arial" w:cs="Arial"/>
          <w:color w:val="000000"/>
          <w:sz w:val="20"/>
          <w:szCs w:val="20"/>
          <w:lang w:val="en-US" w:eastAsia="en-GB"/>
        </w:rPr>
        <w:t xml:space="preserve">all </w:t>
      </w:r>
      <w:r w:rsidRPr="004974F3">
        <w:rPr>
          <w:rFonts w:ascii="Arial" w:eastAsia="Times New Roman" w:hAnsi="Arial" w:cs="Arial"/>
          <w:color w:val="000000"/>
          <w:sz w:val="20"/>
          <w:szCs w:val="20"/>
          <w:lang w:val="en-US" w:eastAsia="en-GB"/>
        </w:rPr>
        <w:t>ch</w:t>
      </w:r>
      <w:r w:rsidR="00076540">
        <w:rPr>
          <w:rFonts w:ascii="Arial" w:eastAsia="Times New Roman" w:hAnsi="Arial" w:cs="Arial"/>
          <w:color w:val="000000"/>
          <w:sz w:val="20"/>
          <w:szCs w:val="20"/>
          <w:lang w:val="en-US" w:eastAsia="en-GB"/>
        </w:rPr>
        <w:t>ildren within Y3/4.</w:t>
      </w:r>
    </w:p>
    <w:p w:rsidR="00076540" w:rsidRDefault="00076540"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To assess learning robustly</w:t>
      </w:r>
      <w:r w:rsidR="00D32473">
        <w:rPr>
          <w:rFonts w:ascii="Arial" w:eastAsia="Times New Roman" w:hAnsi="Arial" w:cs="Arial"/>
          <w:color w:val="000000"/>
          <w:sz w:val="20"/>
          <w:szCs w:val="20"/>
          <w:lang w:val="en-US" w:eastAsia="en-GB"/>
        </w:rPr>
        <w:t xml:space="preserve"> and support challenge children to swiftly acquire the next steps in their learning.</w:t>
      </w:r>
    </w:p>
    <w:p w:rsidR="00076540" w:rsidRDefault="00076540"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To plan</w:t>
      </w:r>
      <w:r w:rsidR="00D32473">
        <w:rPr>
          <w:rFonts w:ascii="Arial" w:eastAsia="Times New Roman" w:hAnsi="Arial" w:cs="Arial"/>
          <w:color w:val="000000"/>
          <w:sz w:val="20"/>
          <w:szCs w:val="20"/>
          <w:lang w:val="en-US" w:eastAsia="en-GB"/>
        </w:rPr>
        <w:t xml:space="preserve"> for and deliver </w:t>
      </w:r>
      <w:r>
        <w:rPr>
          <w:rFonts w:ascii="Arial" w:eastAsia="Times New Roman" w:hAnsi="Arial" w:cs="Arial"/>
          <w:color w:val="000000"/>
          <w:sz w:val="20"/>
          <w:szCs w:val="20"/>
          <w:lang w:val="en-US" w:eastAsia="en-GB"/>
        </w:rPr>
        <w:t xml:space="preserve">effective next steps in learning for all groups of children. </w:t>
      </w:r>
    </w:p>
    <w:p w:rsidR="000D63A3" w:rsidRPr="00A4300E" w:rsidRDefault="000D63A3"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To make certain children develop very good social and learning </w:t>
      </w:r>
      <w:proofErr w:type="spellStart"/>
      <w:r>
        <w:rPr>
          <w:rFonts w:ascii="Arial" w:eastAsia="Times New Roman" w:hAnsi="Arial" w:cs="Arial"/>
          <w:color w:val="000000"/>
          <w:sz w:val="20"/>
          <w:szCs w:val="20"/>
          <w:lang w:val="en-US" w:eastAsia="en-GB"/>
        </w:rPr>
        <w:t>behaviours</w:t>
      </w:r>
      <w:proofErr w:type="spellEnd"/>
      <w:r>
        <w:rPr>
          <w:rFonts w:ascii="Arial" w:eastAsia="Times New Roman" w:hAnsi="Arial" w:cs="Arial"/>
          <w:color w:val="000000"/>
          <w:sz w:val="20"/>
          <w:szCs w:val="20"/>
          <w:lang w:val="en-US" w:eastAsia="en-GB"/>
        </w:rPr>
        <w:t>.</w:t>
      </w:r>
    </w:p>
    <w:p w:rsidR="004974F3" w:rsidRPr="004974F3" w:rsidRDefault="00076540"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To guide, support and work collaboratively with any additional allocated to class and other staff across the school</w:t>
      </w:r>
      <w:r w:rsidR="004974F3" w:rsidRPr="004974F3">
        <w:rPr>
          <w:rFonts w:ascii="Arial" w:eastAsia="Times New Roman" w:hAnsi="Arial" w:cs="Arial"/>
          <w:color w:val="000000"/>
          <w:sz w:val="20"/>
          <w:szCs w:val="20"/>
          <w:lang w:val="en-US" w:eastAsia="en-GB"/>
        </w:rPr>
        <w:t>.</w:t>
      </w:r>
    </w:p>
    <w:p w:rsidR="004974F3" w:rsidRPr="004974F3" w:rsidRDefault="004974F3" w:rsidP="004974F3">
      <w:pPr>
        <w:numPr>
          <w:ilvl w:val="0"/>
          <w:numId w:val="1"/>
        </w:numPr>
        <w:autoSpaceDE w:val="0"/>
        <w:autoSpaceDN w:val="0"/>
        <w:adjustRightInd w:val="0"/>
        <w:spacing w:after="0" w:line="240" w:lineRule="auto"/>
        <w:ind w:left="317" w:hanging="284"/>
        <w:rPr>
          <w:rFonts w:ascii="Arial" w:eastAsia="Times New Roman" w:hAnsi="Arial" w:cs="Arial"/>
          <w:color w:val="000000"/>
          <w:sz w:val="20"/>
          <w:szCs w:val="20"/>
          <w:lang w:val="en-US" w:eastAsia="en-GB"/>
        </w:rPr>
      </w:pPr>
      <w:r w:rsidRPr="004974F3">
        <w:rPr>
          <w:rFonts w:ascii="Arial" w:eastAsia="Times New Roman" w:hAnsi="Arial" w:cs="Arial"/>
          <w:color w:val="000000"/>
          <w:sz w:val="20"/>
          <w:szCs w:val="20"/>
          <w:lang w:val="en-US" w:eastAsia="en-GB"/>
        </w:rPr>
        <w:t>To carry out the duties of a school teacher as set out in Pay and Conditions and subject to any amendments due to Government legislation.  This includes duties as may</w:t>
      </w:r>
      <w:r w:rsidR="00076540">
        <w:rPr>
          <w:rFonts w:ascii="Arial" w:eastAsia="Times New Roman" w:hAnsi="Arial" w:cs="Arial"/>
          <w:color w:val="000000"/>
          <w:sz w:val="20"/>
          <w:szCs w:val="20"/>
          <w:lang w:val="en-US" w:eastAsia="en-GB"/>
        </w:rPr>
        <w:t xml:space="preserve"> be reasonably directed by the h</w:t>
      </w:r>
      <w:r w:rsidRPr="004974F3">
        <w:rPr>
          <w:rFonts w:ascii="Arial" w:eastAsia="Times New Roman" w:hAnsi="Arial" w:cs="Arial"/>
          <w:color w:val="000000"/>
          <w:sz w:val="20"/>
          <w:szCs w:val="20"/>
          <w:lang w:val="en-US" w:eastAsia="en-GB"/>
        </w:rPr>
        <w:t xml:space="preserve">ead teacher. </w:t>
      </w:r>
    </w:p>
    <w:p w:rsidR="004974F3" w:rsidRPr="004974F3" w:rsidRDefault="004974F3" w:rsidP="004974F3">
      <w:pPr>
        <w:autoSpaceDE w:val="0"/>
        <w:autoSpaceDN w:val="0"/>
        <w:adjustRightInd w:val="0"/>
        <w:spacing w:after="0" w:line="240" w:lineRule="auto"/>
        <w:rPr>
          <w:rFonts w:ascii="Arial" w:eastAsia="Times New Roman" w:hAnsi="Arial" w:cs="Arial"/>
          <w:color w:val="000000"/>
          <w:sz w:val="20"/>
          <w:szCs w:val="20"/>
          <w:lang w:val="en-US" w:eastAsia="en-GB"/>
        </w:rPr>
      </w:pPr>
    </w:p>
    <w:p w:rsidR="004974F3" w:rsidRPr="004974F3" w:rsidRDefault="004974F3" w:rsidP="004974F3">
      <w:pPr>
        <w:spacing w:after="0" w:line="240" w:lineRule="auto"/>
        <w:ind w:left="33"/>
        <w:rPr>
          <w:rFonts w:ascii="Arial" w:eastAsia="Times New Roman" w:hAnsi="Arial" w:cs="Arial"/>
          <w:b/>
          <w:sz w:val="20"/>
          <w:szCs w:val="20"/>
          <w:lang w:val="en-US"/>
        </w:rPr>
      </w:pPr>
      <w:r w:rsidRPr="004974F3">
        <w:rPr>
          <w:rFonts w:ascii="Arial" w:eastAsia="Times New Roman" w:hAnsi="Arial" w:cs="Arial"/>
          <w:b/>
          <w:sz w:val="20"/>
          <w:szCs w:val="20"/>
          <w:lang w:val="en-US"/>
        </w:rPr>
        <w:t>CONDITIONS OF EMPLOYMENT</w:t>
      </w:r>
    </w:p>
    <w:p w:rsidR="004974F3" w:rsidRPr="004974F3" w:rsidRDefault="004974F3" w:rsidP="004974F3">
      <w:pPr>
        <w:spacing w:after="0" w:line="240" w:lineRule="auto"/>
        <w:ind w:left="33"/>
        <w:rPr>
          <w:rFonts w:ascii="Arial" w:eastAsia="Times New Roman" w:hAnsi="Arial" w:cs="Arial"/>
          <w:sz w:val="20"/>
          <w:szCs w:val="20"/>
          <w:lang w:val="en-US"/>
        </w:rPr>
      </w:pPr>
    </w:p>
    <w:p w:rsidR="004974F3" w:rsidRPr="004974F3" w:rsidRDefault="004974F3" w:rsidP="004974F3">
      <w:pPr>
        <w:numPr>
          <w:ilvl w:val="0"/>
          <w:numId w:val="4"/>
        </w:numPr>
        <w:spacing w:after="0" w:line="240" w:lineRule="auto"/>
        <w:ind w:left="317" w:hanging="284"/>
        <w:rPr>
          <w:rFonts w:ascii="Arial" w:eastAsia="Times New Roman" w:hAnsi="Arial" w:cs="Arial"/>
          <w:sz w:val="20"/>
          <w:szCs w:val="20"/>
          <w:lang w:val="en-US"/>
        </w:rPr>
      </w:pPr>
      <w:r w:rsidRPr="004974F3">
        <w:rPr>
          <w:rFonts w:ascii="Arial" w:eastAsia="Times New Roman" w:hAnsi="Arial" w:cs="Arial"/>
          <w:sz w:val="20"/>
          <w:szCs w:val="20"/>
          <w:lang w:val="en-US"/>
        </w:rPr>
        <w:t>The above responsibilities are subject to the general duties and responsibilities contained in the written statement of conditions of employment (the Contract of Employment).</w:t>
      </w:r>
    </w:p>
    <w:p w:rsidR="004974F3" w:rsidRPr="004974F3" w:rsidRDefault="004974F3" w:rsidP="004974F3">
      <w:pPr>
        <w:numPr>
          <w:ilvl w:val="0"/>
          <w:numId w:val="4"/>
        </w:numPr>
        <w:spacing w:after="0" w:line="240" w:lineRule="auto"/>
        <w:ind w:left="317" w:hanging="284"/>
        <w:rPr>
          <w:rFonts w:ascii="Arial" w:eastAsia="Times New Roman" w:hAnsi="Arial" w:cs="Arial"/>
          <w:sz w:val="20"/>
          <w:szCs w:val="20"/>
          <w:lang w:val="en-US"/>
        </w:rPr>
      </w:pPr>
      <w:r w:rsidRPr="004974F3">
        <w:rPr>
          <w:rFonts w:ascii="Arial" w:eastAsia="Times New Roman" w:hAnsi="Arial" w:cs="Arial"/>
          <w:sz w:val="20"/>
          <w:szCs w:val="20"/>
          <w:lang w:val="en-US"/>
        </w:rPr>
        <w:t>The post holder is required to support and encourage the school's ethos and its objectives, policies and procedures as agreed by the Governing Body.</w:t>
      </w:r>
    </w:p>
    <w:p w:rsidR="004974F3" w:rsidRPr="004974F3" w:rsidRDefault="004974F3" w:rsidP="004974F3">
      <w:pPr>
        <w:numPr>
          <w:ilvl w:val="0"/>
          <w:numId w:val="4"/>
        </w:numPr>
        <w:spacing w:after="0" w:line="240" w:lineRule="auto"/>
        <w:ind w:left="317" w:hanging="284"/>
        <w:rPr>
          <w:rFonts w:ascii="Arial" w:eastAsia="Times New Roman" w:hAnsi="Arial" w:cs="Arial"/>
          <w:sz w:val="20"/>
          <w:szCs w:val="20"/>
          <w:lang w:val="en-US"/>
        </w:rPr>
      </w:pPr>
      <w:r w:rsidRPr="004974F3">
        <w:rPr>
          <w:rFonts w:ascii="Arial" w:eastAsia="Times New Roman" w:hAnsi="Arial" w:cs="Arial"/>
          <w:sz w:val="20"/>
          <w:szCs w:val="20"/>
          <w:lang w:val="en-US"/>
        </w:rPr>
        <w:t>They shall be subject to all relevant statutory requirements as detailed in the most recent School Teachers' Pay and Conditions Document.</w:t>
      </w:r>
    </w:p>
    <w:p w:rsidR="004974F3" w:rsidRPr="004974F3" w:rsidRDefault="004974F3" w:rsidP="004974F3">
      <w:pPr>
        <w:numPr>
          <w:ilvl w:val="0"/>
          <w:numId w:val="4"/>
        </w:numPr>
        <w:spacing w:after="0" w:line="240" w:lineRule="auto"/>
        <w:ind w:left="317" w:hanging="284"/>
        <w:rPr>
          <w:rFonts w:ascii="Arial" w:eastAsia="Times New Roman" w:hAnsi="Arial" w:cs="Arial"/>
          <w:sz w:val="20"/>
          <w:szCs w:val="20"/>
          <w:lang w:val="en-US"/>
        </w:rPr>
      </w:pPr>
      <w:r w:rsidRPr="004974F3">
        <w:rPr>
          <w:rFonts w:ascii="Arial" w:eastAsia="Times New Roman" w:hAnsi="Arial" w:cs="Arial"/>
          <w:sz w:val="20"/>
          <w:szCs w:val="20"/>
          <w:lang w:val="en-US"/>
        </w:rPr>
        <w:t>The post holder may be required to perform any other reasonable tasks after consultation.</w:t>
      </w:r>
    </w:p>
    <w:p w:rsidR="004974F3" w:rsidRPr="004974F3" w:rsidRDefault="004974F3" w:rsidP="004974F3">
      <w:pPr>
        <w:numPr>
          <w:ilvl w:val="0"/>
          <w:numId w:val="4"/>
        </w:numPr>
        <w:spacing w:after="0" w:line="240" w:lineRule="auto"/>
        <w:ind w:left="317" w:hanging="284"/>
        <w:rPr>
          <w:rFonts w:ascii="Arial" w:eastAsia="Times New Roman" w:hAnsi="Arial" w:cs="Arial"/>
          <w:sz w:val="20"/>
          <w:szCs w:val="20"/>
          <w:lang w:val="en-US"/>
        </w:rPr>
      </w:pPr>
      <w:r w:rsidRPr="004974F3">
        <w:rPr>
          <w:rFonts w:ascii="Arial" w:eastAsia="Times New Roman" w:hAnsi="Arial" w:cs="Arial"/>
          <w:sz w:val="20"/>
          <w:szCs w:val="20"/>
          <w:lang w:val="en-US"/>
        </w:rPr>
        <w:t>This job description allocates duties and responsibilities but does not direct the particular amount of time to be spent on carrying them out and no part of it may be so constructed.</w:t>
      </w:r>
    </w:p>
    <w:p w:rsidR="004974F3" w:rsidRPr="004974F3" w:rsidRDefault="004974F3" w:rsidP="004974F3">
      <w:pPr>
        <w:numPr>
          <w:ilvl w:val="0"/>
          <w:numId w:val="4"/>
        </w:numPr>
        <w:spacing w:after="0" w:line="240" w:lineRule="auto"/>
        <w:ind w:left="317" w:hanging="284"/>
        <w:rPr>
          <w:rFonts w:ascii="Arial" w:eastAsia="Times New Roman" w:hAnsi="Arial" w:cs="Arial"/>
          <w:sz w:val="20"/>
          <w:szCs w:val="20"/>
          <w:lang w:val="en-US"/>
        </w:rPr>
      </w:pPr>
      <w:r w:rsidRPr="004974F3">
        <w:rPr>
          <w:rFonts w:ascii="Arial" w:eastAsia="Times New Roman" w:hAnsi="Arial" w:cs="Arial"/>
          <w:sz w:val="20"/>
          <w:szCs w:val="20"/>
          <w:lang w:val="en-US"/>
        </w:rPr>
        <w:t>This job description is not necessarily a comprehensive d</w:t>
      </w:r>
      <w:r w:rsidR="00076540">
        <w:rPr>
          <w:rFonts w:ascii="Arial" w:eastAsia="Times New Roman" w:hAnsi="Arial" w:cs="Arial"/>
          <w:sz w:val="20"/>
          <w:szCs w:val="20"/>
          <w:lang w:val="en-US"/>
        </w:rPr>
        <w:t xml:space="preserve">efinition of the post. It </w:t>
      </w:r>
      <w:r w:rsidRPr="004974F3">
        <w:rPr>
          <w:rFonts w:ascii="Arial" w:eastAsia="Times New Roman" w:hAnsi="Arial" w:cs="Arial"/>
          <w:sz w:val="20"/>
          <w:szCs w:val="20"/>
          <w:lang w:val="en-US"/>
        </w:rPr>
        <w:t>may be subject to modification at any time after consultation with the post holder.</w:t>
      </w:r>
    </w:p>
    <w:p w:rsidR="004974F3" w:rsidRDefault="00076540" w:rsidP="004974F3">
      <w:pPr>
        <w:numPr>
          <w:ilvl w:val="0"/>
          <w:numId w:val="4"/>
        </w:numPr>
        <w:spacing w:after="0" w:line="240" w:lineRule="auto"/>
        <w:ind w:left="317" w:hanging="284"/>
        <w:rPr>
          <w:rFonts w:ascii="Arial" w:eastAsia="Times New Roman" w:hAnsi="Arial" w:cs="Arial"/>
          <w:sz w:val="20"/>
          <w:szCs w:val="20"/>
          <w:lang w:val="en-US"/>
        </w:rPr>
      </w:pPr>
      <w:r>
        <w:rPr>
          <w:rFonts w:ascii="Arial" w:eastAsia="Times New Roman" w:hAnsi="Arial" w:cs="Arial"/>
          <w:sz w:val="20"/>
          <w:szCs w:val="20"/>
          <w:lang w:val="en-US"/>
        </w:rPr>
        <w:t>All staff participate</w:t>
      </w:r>
      <w:r w:rsidR="004974F3" w:rsidRPr="004974F3">
        <w:rPr>
          <w:rFonts w:ascii="Arial" w:eastAsia="Times New Roman" w:hAnsi="Arial" w:cs="Arial"/>
          <w:sz w:val="20"/>
          <w:szCs w:val="20"/>
          <w:lang w:val="en-US"/>
        </w:rPr>
        <w:t xml:space="preserve"> in the school's performance management scheme.</w:t>
      </w:r>
    </w:p>
    <w:p w:rsidR="001B63CD" w:rsidRPr="001B63CD" w:rsidRDefault="001B63CD" w:rsidP="004974F3">
      <w:pPr>
        <w:numPr>
          <w:ilvl w:val="0"/>
          <w:numId w:val="4"/>
        </w:numPr>
        <w:spacing w:after="0" w:line="240" w:lineRule="auto"/>
        <w:ind w:left="317" w:hanging="284"/>
        <w:rPr>
          <w:rFonts w:ascii="Arial" w:eastAsia="Times New Roman" w:hAnsi="Arial" w:cs="Arial"/>
          <w:sz w:val="20"/>
          <w:szCs w:val="20"/>
          <w:lang w:val="en-US"/>
        </w:rPr>
      </w:pPr>
      <w:bookmarkStart w:id="0" w:name="_GoBack"/>
      <w:bookmarkEnd w:id="0"/>
    </w:p>
    <w:p w:rsidR="004974F3" w:rsidRPr="004974F3" w:rsidRDefault="004974F3" w:rsidP="004974F3">
      <w:pPr>
        <w:spacing w:after="0" w:line="240" w:lineRule="auto"/>
        <w:rPr>
          <w:rFonts w:ascii="Arial" w:eastAsia="Times New Roman" w:hAnsi="Arial" w:cs="Arial"/>
          <w:sz w:val="24"/>
          <w:lang w:val="en-US"/>
        </w:rPr>
      </w:pPr>
    </w:p>
    <w:p w:rsidR="004974F3" w:rsidRPr="004974F3" w:rsidRDefault="004974F3" w:rsidP="004974F3">
      <w:pPr>
        <w:spacing w:after="0" w:line="240" w:lineRule="auto"/>
        <w:rPr>
          <w:rFonts w:ascii="Arial" w:eastAsia="Times New Roman" w:hAnsi="Arial" w:cs="Arial"/>
          <w:sz w:val="24"/>
          <w:lang w:val="en-US"/>
        </w:rPr>
      </w:pPr>
    </w:p>
    <w:tbl>
      <w:tblPr>
        <w:tblStyle w:val="TableGrid"/>
        <w:tblW w:w="11070" w:type="dxa"/>
        <w:tblInd w:w="-995" w:type="dxa"/>
        <w:tblLook w:val="04A0" w:firstRow="1" w:lastRow="0" w:firstColumn="1" w:lastColumn="0" w:noHBand="0" w:noVBand="1"/>
      </w:tblPr>
      <w:tblGrid>
        <w:gridCol w:w="1890"/>
        <w:gridCol w:w="3690"/>
        <w:gridCol w:w="3510"/>
        <w:gridCol w:w="1980"/>
      </w:tblGrid>
      <w:tr w:rsidR="005B52A8" w:rsidTr="00407488">
        <w:tc>
          <w:tcPr>
            <w:tcW w:w="11070" w:type="dxa"/>
            <w:gridSpan w:val="4"/>
          </w:tcPr>
          <w:p w:rsidR="005B52A8" w:rsidRPr="005B52A8" w:rsidRDefault="005B52A8" w:rsidP="005B52A8">
            <w:pPr>
              <w:jc w:val="center"/>
              <w:rPr>
                <w:b/>
              </w:rPr>
            </w:pPr>
            <w:r w:rsidRPr="005B52A8">
              <w:rPr>
                <w:b/>
              </w:rPr>
              <w:lastRenderedPageBreak/>
              <w:t>Person Specification</w:t>
            </w:r>
          </w:p>
        </w:tc>
      </w:tr>
      <w:tr w:rsidR="005B52A8" w:rsidTr="009703F0">
        <w:tc>
          <w:tcPr>
            <w:tcW w:w="1890" w:type="dxa"/>
          </w:tcPr>
          <w:p w:rsidR="005B52A8" w:rsidRDefault="005B52A8" w:rsidP="009703F0"/>
        </w:tc>
        <w:tc>
          <w:tcPr>
            <w:tcW w:w="3690" w:type="dxa"/>
          </w:tcPr>
          <w:p w:rsidR="005B52A8" w:rsidRDefault="005B52A8" w:rsidP="009703F0">
            <w:r>
              <w:t>Essential</w:t>
            </w:r>
          </w:p>
        </w:tc>
        <w:tc>
          <w:tcPr>
            <w:tcW w:w="3510" w:type="dxa"/>
          </w:tcPr>
          <w:p w:rsidR="005B52A8" w:rsidRDefault="005B52A8" w:rsidP="009703F0">
            <w:r>
              <w:t>Desirable</w:t>
            </w:r>
          </w:p>
        </w:tc>
        <w:tc>
          <w:tcPr>
            <w:tcW w:w="1980" w:type="dxa"/>
          </w:tcPr>
          <w:p w:rsidR="005B52A8" w:rsidRDefault="005B52A8" w:rsidP="009703F0">
            <w:r>
              <w:t>Evidenced</w:t>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Qualifications and Training</w:t>
            </w:r>
          </w:p>
        </w:tc>
        <w:tc>
          <w:tcPr>
            <w:tcW w:w="3690" w:type="dxa"/>
          </w:tcPr>
          <w:p w:rsidR="005B52A8" w:rsidRPr="004D2728" w:rsidRDefault="005B52A8" w:rsidP="009703F0">
            <w:pPr>
              <w:rPr>
                <w:rFonts w:ascii="Tahoma" w:hAnsi="Tahoma" w:cs="Tahoma"/>
                <w:sz w:val="20"/>
                <w:szCs w:val="20"/>
              </w:rPr>
            </w:pPr>
            <w:r w:rsidRPr="004D2728">
              <w:rPr>
                <w:rFonts w:ascii="Tahoma" w:hAnsi="Tahoma" w:cs="Tahoma"/>
                <w:sz w:val="20"/>
                <w:szCs w:val="20"/>
              </w:rPr>
              <w:t>A good h</w:t>
            </w:r>
            <w:r>
              <w:rPr>
                <w:rFonts w:ascii="Tahoma" w:hAnsi="Tahoma" w:cs="Tahoma"/>
                <w:sz w:val="20"/>
                <w:szCs w:val="20"/>
              </w:rPr>
              <w:t>onours degree or PGCE or equivalent.</w:t>
            </w:r>
            <w:r>
              <w:rPr>
                <w:rFonts w:ascii="Tahoma" w:hAnsi="Tahoma" w:cs="Tahoma"/>
                <w:sz w:val="20"/>
                <w:szCs w:val="20"/>
              </w:rPr>
              <w:br/>
            </w:r>
            <w:r>
              <w:rPr>
                <w:rFonts w:ascii="Tahoma" w:hAnsi="Tahoma" w:cs="Tahoma"/>
                <w:sz w:val="20"/>
                <w:szCs w:val="20"/>
              </w:rPr>
              <w:br/>
            </w:r>
            <w:r w:rsidRPr="004D2728">
              <w:rPr>
                <w:rFonts w:ascii="Tahoma" w:hAnsi="Tahoma" w:cs="Tahoma"/>
                <w:sz w:val="20"/>
                <w:szCs w:val="20"/>
              </w:rPr>
              <w:t>Qualified Teacher Status</w:t>
            </w:r>
          </w:p>
        </w:tc>
        <w:tc>
          <w:tcPr>
            <w:tcW w:w="3510" w:type="dxa"/>
          </w:tcPr>
          <w:p w:rsidR="005B52A8" w:rsidRPr="004D2728" w:rsidRDefault="005B52A8" w:rsidP="009703F0">
            <w:pPr>
              <w:rPr>
                <w:rFonts w:ascii="Tahoma" w:hAnsi="Tahoma" w:cs="Tahoma"/>
                <w:sz w:val="20"/>
                <w:szCs w:val="20"/>
              </w:rPr>
            </w:pPr>
            <w:r w:rsidRPr="004D2728">
              <w:rPr>
                <w:rFonts w:ascii="Tahoma" w:hAnsi="Tahoma" w:cs="Tahoma"/>
                <w:sz w:val="20"/>
                <w:szCs w:val="20"/>
              </w:rPr>
              <w:t>A further</w:t>
            </w:r>
            <w:r>
              <w:rPr>
                <w:rFonts w:ascii="Tahoma" w:hAnsi="Tahoma" w:cs="Tahoma"/>
                <w:sz w:val="20"/>
                <w:szCs w:val="20"/>
              </w:rPr>
              <w:t xml:space="preserve"> qualification, degree, diploma or</w:t>
            </w:r>
            <w:r w:rsidRPr="004D2728">
              <w:rPr>
                <w:rFonts w:ascii="Tahoma" w:hAnsi="Tahoma" w:cs="Tahoma"/>
                <w:sz w:val="20"/>
                <w:szCs w:val="20"/>
              </w:rPr>
              <w:t xml:space="preserve"> c</w:t>
            </w:r>
            <w:r>
              <w:rPr>
                <w:rFonts w:ascii="Tahoma" w:hAnsi="Tahoma" w:cs="Tahoma"/>
                <w:sz w:val="20"/>
                <w:szCs w:val="20"/>
              </w:rPr>
              <w:t>ertificate appropriate to post.</w:t>
            </w:r>
          </w:p>
        </w:tc>
        <w:tc>
          <w:tcPr>
            <w:tcW w:w="1980" w:type="dxa"/>
          </w:tcPr>
          <w:p w:rsidR="005B52A8" w:rsidRPr="004D2728" w:rsidRDefault="005B52A8" w:rsidP="009703F0">
            <w:pPr>
              <w:rPr>
                <w:rFonts w:ascii="Tahoma" w:hAnsi="Tahoma" w:cs="Tahoma"/>
                <w:sz w:val="20"/>
                <w:szCs w:val="20"/>
              </w:rPr>
            </w:pPr>
            <w:r>
              <w:rPr>
                <w:rFonts w:ascii="Tahoma" w:hAnsi="Tahoma" w:cs="Tahoma"/>
                <w:sz w:val="20"/>
                <w:szCs w:val="20"/>
              </w:rPr>
              <w:t>Written application</w:t>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Knowledge and Experience</w:t>
            </w:r>
          </w:p>
        </w:tc>
        <w:tc>
          <w:tcPr>
            <w:tcW w:w="3690" w:type="dxa"/>
          </w:tcPr>
          <w:p w:rsidR="005B52A8" w:rsidRDefault="005B52A8" w:rsidP="009703F0">
            <w:pPr>
              <w:rPr>
                <w:rFonts w:ascii="Tahoma" w:hAnsi="Tahoma" w:cs="Tahoma"/>
                <w:sz w:val="20"/>
                <w:szCs w:val="20"/>
              </w:rPr>
            </w:pPr>
            <w:r w:rsidRPr="004D2728">
              <w:rPr>
                <w:rFonts w:ascii="Tahoma" w:hAnsi="Tahoma" w:cs="Tahoma"/>
                <w:sz w:val="20"/>
                <w:szCs w:val="20"/>
              </w:rPr>
              <w:t xml:space="preserve">A </w:t>
            </w:r>
            <w:r>
              <w:rPr>
                <w:rFonts w:ascii="Tahoma" w:hAnsi="Tahoma" w:cs="Tahoma"/>
                <w:sz w:val="20"/>
                <w:szCs w:val="20"/>
              </w:rPr>
              <w:t xml:space="preserve">robust </w:t>
            </w:r>
            <w:r w:rsidRPr="004D2728">
              <w:rPr>
                <w:rFonts w:ascii="Tahoma" w:hAnsi="Tahoma" w:cs="Tahoma"/>
                <w:sz w:val="20"/>
                <w:szCs w:val="20"/>
              </w:rPr>
              <w:t xml:space="preserve">knowledge and understanding of the </w:t>
            </w:r>
            <w:r>
              <w:rPr>
                <w:rFonts w:ascii="Tahoma" w:hAnsi="Tahoma" w:cs="Tahoma"/>
                <w:sz w:val="20"/>
                <w:szCs w:val="20"/>
              </w:rPr>
              <w:t>National Curriculum.</w:t>
            </w:r>
            <w:r>
              <w:rPr>
                <w:rFonts w:ascii="Tahoma" w:hAnsi="Tahoma" w:cs="Tahoma"/>
                <w:sz w:val="20"/>
                <w:szCs w:val="20"/>
              </w:rPr>
              <w:br/>
            </w:r>
          </w:p>
          <w:p w:rsidR="005B52A8" w:rsidRPr="004D2728" w:rsidRDefault="005B52A8" w:rsidP="009703F0">
            <w:pPr>
              <w:rPr>
                <w:rFonts w:ascii="Tahoma" w:hAnsi="Tahoma" w:cs="Tahoma"/>
                <w:sz w:val="20"/>
                <w:szCs w:val="20"/>
              </w:rPr>
            </w:pPr>
            <w:r>
              <w:rPr>
                <w:rFonts w:ascii="Tahoma" w:hAnsi="Tahoma" w:cs="Tahoma"/>
                <w:sz w:val="20"/>
                <w:szCs w:val="20"/>
              </w:rPr>
              <w:t xml:space="preserve">Understanding of and proven </w:t>
            </w:r>
            <w:r w:rsidRPr="004D2728">
              <w:rPr>
                <w:rFonts w:ascii="Tahoma" w:hAnsi="Tahoma" w:cs="Tahoma"/>
                <w:sz w:val="20"/>
                <w:szCs w:val="20"/>
              </w:rPr>
              <w:t>ability to apply a range of appropriate assessment techniques.</w:t>
            </w:r>
          </w:p>
        </w:tc>
        <w:tc>
          <w:tcPr>
            <w:tcW w:w="3510" w:type="dxa"/>
          </w:tcPr>
          <w:p w:rsidR="005B52A8" w:rsidRPr="004D2728" w:rsidRDefault="005B52A8" w:rsidP="009703F0">
            <w:pPr>
              <w:rPr>
                <w:rFonts w:ascii="Tahoma" w:hAnsi="Tahoma" w:cs="Tahoma"/>
                <w:sz w:val="20"/>
                <w:szCs w:val="20"/>
              </w:rPr>
            </w:pPr>
            <w:r>
              <w:rPr>
                <w:rFonts w:ascii="Tahoma" w:hAnsi="Tahoma" w:cs="Tahoma"/>
                <w:sz w:val="20"/>
                <w:szCs w:val="20"/>
              </w:rPr>
              <w:t>Knowledge of the Key Stage 2</w:t>
            </w:r>
            <w:r w:rsidRPr="004D2728">
              <w:rPr>
                <w:rFonts w:ascii="Tahoma" w:hAnsi="Tahoma" w:cs="Tahoma"/>
                <w:sz w:val="20"/>
                <w:szCs w:val="20"/>
              </w:rPr>
              <w:t xml:space="preserve"> subject requirements through teac</w:t>
            </w:r>
            <w:r>
              <w:rPr>
                <w:rFonts w:ascii="Tahoma" w:hAnsi="Tahoma" w:cs="Tahoma"/>
                <w:sz w:val="20"/>
                <w:szCs w:val="20"/>
              </w:rPr>
              <w:t>hing experience.</w:t>
            </w:r>
            <w:r>
              <w:rPr>
                <w:rFonts w:ascii="Tahoma" w:hAnsi="Tahoma" w:cs="Tahoma"/>
                <w:sz w:val="20"/>
                <w:szCs w:val="20"/>
              </w:rPr>
              <w:br/>
            </w:r>
            <w:r>
              <w:rPr>
                <w:rFonts w:ascii="Tahoma" w:hAnsi="Tahoma" w:cs="Tahoma"/>
                <w:sz w:val="20"/>
                <w:szCs w:val="20"/>
              </w:rPr>
              <w:br/>
            </w:r>
          </w:p>
        </w:tc>
        <w:tc>
          <w:tcPr>
            <w:tcW w:w="1980" w:type="dxa"/>
          </w:tcPr>
          <w:p w:rsidR="005B52A8" w:rsidRPr="004D2728" w:rsidRDefault="005B52A8" w:rsidP="009703F0">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t>Interview</w:t>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Professional Development</w:t>
            </w:r>
          </w:p>
        </w:tc>
        <w:tc>
          <w:tcPr>
            <w:tcW w:w="3690" w:type="dxa"/>
          </w:tcPr>
          <w:p w:rsidR="005B52A8" w:rsidRPr="004D2728" w:rsidRDefault="005B52A8" w:rsidP="009703F0">
            <w:pPr>
              <w:rPr>
                <w:rFonts w:ascii="Tahoma" w:hAnsi="Tahoma" w:cs="Tahoma"/>
                <w:sz w:val="20"/>
                <w:szCs w:val="20"/>
              </w:rPr>
            </w:pPr>
            <w:r>
              <w:rPr>
                <w:rFonts w:ascii="Tahoma" w:hAnsi="Tahoma" w:cs="Tahoma"/>
                <w:sz w:val="20"/>
                <w:szCs w:val="20"/>
              </w:rPr>
              <w:t xml:space="preserve">Evidence of relevant and recent </w:t>
            </w:r>
            <w:r w:rsidRPr="004D2728">
              <w:rPr>
                <w:rFonts w:ascii="Tahoma" w:hAnsi="Tahoma" w:cs="Tahoma"/>
                <w:sz w:val="20"/>
                <w:szCs w:val="20"/>
              </w:rPr>
              <w:t>prof</w:t>
            </w:r>
            <w:r>
              <w:rPr>
                <w:rFonts w:ascii="Tahoma" w:hAnsi="Tahoma" w:cs="Tahoma"/>
                <w:sz w:val="20"/>
                <w:szCs w:val="20"/>
              </w:rPr>
              <w:t>essional development pertinent to the role.</w:t>
            </w:r>
            <w:r>
              <w:rPr>
                <w:rFonts w:ascii="Tahoma" w:hAnsi="Tahoma" w:cs="Tahoma"/>
                <w:sz w:val="20"/>
                <w:szCs w:val="20"/>
              </w:rPr>
              <w:br/>
            </w:r>
            <w:r>
              <w:rPr>
                <w:rFonts w:ascii="Tahoma" w:hAnsi="Tahoma" w:cs="Tahoma"/>
                <w:sz w:val="20"/>
                <w:szCs w:val="20"/>
              </w:rPr>
              <w:br/>
            </w:r>
            <w:r w:rsidRPr="004D2728">
              <w:rPr>
                <w:rFonts w:ascii="Tahoma" w:hAnsi="Tahoma" w:cs="Tahoma"/>
                <w:sz w:val="20"/>
                <w:szCs w:val="20"/>
              </w:rPr>
              <w:t>Willingness to actively particip</w:t>
            </w:r>
            <w:r>
              <w:rPr>
                <w:rFonts w:ascii="Tahoma" w:hAnsi="Tahoma" w:cs="Tahoma"/>
                <w:sz w:val="20"/>
                <w:szCs w:val="20"/>
              </w:rPr>
              <w:t>ate in professional development.</w:t>
            </w:r>
          </w:p>
        </w:tc>
        <w:tc>
          <w:tcPr>
            <w:tcW w:w="3510" w:type="dxa"/>
          </w:tcPr>
          <w:p w:rsidR="005B52A8" w:rsidRPr="004D2728" w:rsidRDefault="005B52A8" w:rsidP="009703F0">
            <w:pPr>
              <w:rPr>
                <w:rFonts w:ascii="Tahoma" w:hAnsi="Tahoma" w:cs="Tahoma"/>
                <w:sz w:val="20"/>
                <w:szCs w:val="20"/>
              </w:rPr>
            </w:pPr>
          </w:p>
        </w:tc>
        <w:tc>
          <w:tcPr>
            <w:tcW w:w="1980" w:type="dxa"/>
          </w:tcPr>
          <w:p w:rsidR="005B52A8" w:rsidRPr="004D2728" w:rsidRDefault="005B52A8" w:rsidP="009703F0">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 xml:space="preserve">Skills </w:t>
            </w:r>
          </w:p>
        </w:tc>
        <w:tc>
          <w:tcPr>
            <w:tcW w:w="3690" w:type="dxa"/>
          </w:tcPr>
          <w:p w:rsidR="005B52A8" w:rsidRDefault="005B52A8" w:rsidP="009703F0">
            <w:pPr>
              <w:rPr>
                <w:rFonts w:ascii="Tahoma" w:hAnsi="Tahoma" w:cs="Tahoma"/>
                <w:sz w:val="20"/>
                <w:szCs w:val="20"/>
              </w:rPr>
            </w:pPr>
            <w:r>
              <w:rPr>
                <w:rFonts w:ascii="Tahoma" w:hAnsi="Tahoma" w:cs="Tahoma"/>
                <w:sz w:val="20"/>
                <w:szCs w:val="20"/>
              </w:rPr>
              <w:t>Ability to effectively plan and deliver effective teaching and learning for all groups of children.</w:t>
            </w:r>
            <w:r>
              <w:rPr>
                <w:rFonts w:ascii="Tahoma" w:hAnsi="Tahoma" w:cs="Tahoma"/>
                <w:sz w:val="20"/>
                <w:szCs w:val="20"/>
              </w:rPr>
              <w:br/>
            </w:r>
            <w:r>
              <w:rPr>
                <w:rFonts w:ascii="Tahoma" w:hAnsi="Tahoma" w:cs="Tahoma"/>
                <w:sz w:val="20"/>
                <w:szCs w:val="20"/>
              </w:rPr>
              <w:br/>
              <w:t>Ability to successfully use</w:t>
            </w:r>
            <w:r w:rsidRPr="004D2728">
              <w:rPr>
                <w:rFonts w:ascii="Tahoma" w:hAnsi="Tahoma" w:cs="Tahoma"/>
                <w:sz w:val="20"/>
                <w:szCs w:val="20"/>
              </w:rPr>
              <w:t xml:space="preserve"> a range of teaching and learning styles to suit </w:t>
            </w:r>
            <w:r>
              <w:rPr>
                <w:rFonts w:ascii="Tahoma" w:hAnsi="Tahoma" w:cs="Tahoma"/>
                <w:sz w:val="20"/>
                <w:szCs w:val="20"/>
              </w:rPr>
              <w:t>the nature of teaching and learning</w:t>
            </w:r>
            <w:r w:rsidRPr="004D2728">
              <w:rPr>
                <w:rFonts w:ascii="Tahoma" w:hAnsi="Tahoma" w:cs="Tahoma"/>
                <w:sz w:val="20"/>
                <w:szCs w:val="20"/>
              </w:rPr>
              <w:t xml:space="preserve"> and</w:t>
            </w:r>
            <w:r>
              <w:rPr>
                <w:rFonts w:ascii="Tahoma" w:hAnsi="Tahoma" w:cs="Tahoma"/>
                <w:sz w:val="20"/>
                <w:szCs w:val="20"/>
              </w:rPr>
              <w:t>/or</w:t>
            </w:r>
            <w:r w:rsidRPr="004D2728">
              <w:rPr>
                <w:rFonts w:ascii="Tahoma" w:hAnsi="Tahoma" w:cs="Tahoma"/>
                <w:sz w:val="20"/>
                <w:szCs w:val="20"/>
              </w:rPr>
              <w:t xml:space="preserve"> the ability </w:t>
            </w:r>
            <w:r>
              <w:rPr>
                <w:rFonts w:ascii="Tahoma" w:hAnsi="Tahoma" w:cs="Tahoma"/>
                <w:sz w:val="20"/>
                <w:szCs w:val="20"/>
              </w:rPr>
              <w:t xml:space="preserve">and attainments of the children. </w:t>
            </w:r>
            <w:r>
              <w:rPr>
                <w:rFonts w:ascii="Tahoma" w:hAnsi="Tahoma" w:cs="Tahoma"/>
                <w:sz w:val="20"/>
                <w:szCs w:val="20"/>
              </w:rPr>
              <w:br/>
            </w:r>
            <w:r>
              <w:rPr>
                <w:rFonts w:ascii="Tahoma" w:hAnsi="Tahoma" w:cs="Tahoma"/>
                <w:sz w:val="20"/>
                <w:szCs w:val="20"/>
              </w:rPr>
              <w:br/>
              <w:t>Ability to provide a stimulating and well-ordered learning environment.</w:t>
            </w:r>
            <w:r>
              <w:rPr>
                <w:rFonts w:ascii="Tahoma" w:hAnsi="Tahoma" w:cs="Tahoma"/>
                <w:sz w:val="20"/>
                <w:szCs w:val="20"/>
              </w:rPr>
              <w:br/>
            </w:r>
            <w:r>
              <w:rPr>
                <w:rFonts w:ascii="Tahoma" w:hAnsi="Tahoma" w:cs="Tahoma"/>
                <w:sz w:val="20"/>
                <w:szCs w:val="20"/>
              </w:rPr>
              <w:br/>
              <w:t xml:space="preserve">Ability to develop and ensure good social and learning </w:t>
            </w:r>
            <w:r w:rsidRPr="004D2728">
              <w:rPr>
                <w:rFonts w:ascii="Tahoma" w:hAnsi="Tahoma" w:cs="Tahoma"/>
                <w:sz w:val="20"/>
                <w:szCs w:val="20"/>
              </w:rPr>
              <w:t>behaviour</w:t>
            </w:r>
            <w:r>
              <w:rPr>
                <w:rFonts w:ascii="Tahoma" w:hAnsi="Tahoma" w:cs="Tahoma"/>
                <w:sz w:val="20"/>
                <w:szCs w:val="20"/>
              </w:rPr>
              <w:t xml:space="preserve">s. </w:t>
            </w:r>
          </w:p>
          <w:p w:rsidR="005B52A8" w:rsidRDefault="005B52A8" w:rsidP="009703F0">
            <w:pPr>
              <w:rPr>
                <w:rFonts w:ascii="Tahoma" w:hAnsi="Tahoma" w:cs="Tahoma"/>
                <w:sz w:val="20"/>
                <w:szCs w:val="20"/>
              </w:rPr>
            </w:pPr>
          </w:p>
          <w:p w:rsidR="005B52A8" w:rsidRDefault="005B52A8" w:rsidP="009703F0">
            <w:pPr>
              <w:rPr>
                <w:rFonts w:ascii="Tahoma" w:hAnsi="Tahoma" w:cs="Tahoma"/>
                <w:sz w:val="20"/>
                <w:szCs w:val="20"/>
              </w:rPr>
            </w:pPr>
            <w:r>
              <w:rPr>
                <w:rFonts w:ascii="Tahoma" w:hAnsi="Tahoma" w:cs="Tahoma"/>
                <w:sz w:val="20"/>
                <w:szCs w:val="20"/>
              </w:rPr>
              <w:t xml:space="preserve">Ability to assess children’s achievements against </w:t>
            </w:r>
            <w:r w:rsidRPr="004D2728">
              <w:rPr>
                <w:rFonts w:ascii="Tahoma" w:hAnsi="Tahoma" w:cs="Tahoma"/>
                <w:sz w:val="20"/>
                <w:szCs w:val="20"/>
              </w:rPr>
              <w:t>ob</w:t>
            </w:r>
            <w:r>
              <w:rPr>
                <w:rFonts w:ascii="Tahoma" w:hAnsi="Tahoma" w:cs="Tahoma"/>
                <w:sz w:val="20"/>
                <w:szCs w:val="20"/>
              </w:rPr>
              <w:t>jectives and provide precise feedback which helps</w:t>
            </w:r>
            <w:r w:rsidRPr="004D2728">
              <w:rPr>
                <w:rFonts w:ascii="Tahoma" w:hAnsi="Tahoma" w:cs="Tahoma"/>
                <w:sz w:val="20"/>
                <w:szCs w:val="20"/>
              </w:rPr>
              <w:t xml:space="preserve"> them to maximise their talents and </w:t>
            </w:r>
            <w:r>
              <w:rPr>
                <w:rFonts w:ascii="Tahoma" w:hAnsi="Tahoma" w:cs="Tahoma"/>
                <w:sz w:val="20"/>
                <w:szCs w:val="20"/>
              </w:rPr>
              <w:t>develop their knowledge, understanding and skills.</w:t>
            </w:r>
          </w:p>
          <w:p w:rsidR="005B52A8" w:rsidRDefault="005B52A8" w:rsidP="009703F0">
            <w:pPr>
              <w:rPr>
                <w:rFonts w:ascii="Tahoma" w:hAnsi="Tahoma" w:cs="Tahoma"/>
                <w:sz w:val="20"/>
                <w:szCs w:val="20"/>
              </w:rPr>
            </w:pPr>
          </w:p>
          <w:p w:rsidR="005B52A8" w:rsidRDefault="005B52A8" w:rsidP="009703F0">
            <w:pPr>
              <w:rPr>
                <w:rFonts w:ascii="Tahoma" w:hAnsi="Tahoma" w:cs="Tahoma"/>
                <w:sz w:val="20"/>
                <w:szCs w:val="20"/>
              </w:rPr>
            </w:pPr>
            <w:r w:rsidRPr="004D2728">
              <w:rPr>
                <w:rFonts w:ascii="Tahoma" w:hAnsi="Tahoma" w:cs="Tahoma"/>
                <w:sz w:val="20"/>
                <w:szCs w:val="20"/>
              </w:rPr>
              <w:t>Abilit</w:t>
            </w:r>
            <w:r>
              <w:rPr>
                <w:rFonts w:ascii="Tahoma" w:hAnsi="Tahoma" w:cs="Tahoma"/>
                <w:sz w:val="20"/>
                <w:szCs w:val="20"/>
              </w:rPr>
              <w:t>y to relate well to all children</w:t>
            </w:r>
            <w:r w:rsidRPr="004D2728">
              <w:rPr>
                <w:rFonts w:ascii="Tahoma" w:hAnsi="Tahoma" w:cs="Tahoma"/>
                <w:sz w:val="20"/>
                <w:szCs w:val="20"/>
              </w:rPr>
              <w:t xml:space="preserve"> in a professional m</w:t>
            </w:r>
            <w:r>
              <w:rPr>
                <w:rFonts w:ascii="Tahoma" w:hAnsi="Tahoma" w:cs="Tahoma"/>
                <w:sz w:val="20"/>
                <w:szCs w:val="20"/>
              </w:rPr>
              <w:t>anner in a variety of contexts.</w:t>
            </w:r>
          </w:p>
          <w:p w:rsidR="005B52A8" w:rsidRDefault="005B52A8" w:rsidP="009703F0">
            <w:pPr>
              <w:rPr>
                <w:rFonts w:ascii="Tahoma" w:hAnsi="Tahoma" w:cs="Tahoma"/>
                <w:sz w:val="20"/>
                <w:szCs w:val="20"/>
              </w:rPr>
            </w:pPr>
          </w:p>
          <w:p w:rsidR="005B52A8" w:rsidRPr="004D2728" w:rsidRDefault="005B52A8" w:rsidP="009703F0">
            <w:pPr>
              <w:rPr>
                <w:rFonts w:ascii="Tahoma" w:hAnsi="Tahoma" w:cs="Tahoma"/>
                <w:sz w:val="20"/>
                <w:szCs w:val="20"/>
              </w:rPr>
            </w:pPr>
            <w:r w:rsidRPr="004D2728">
              <w:rPr>
                <w:rFonts w:ascii="Tahoma" w:hAnsi="Tahoma" w:cs="Tahoma"/>
                <w:sz w:val="20"/>
                <w:szCs w:val="20"/>
              </w:rPr>
              <w:t xml:space="preserve">Ability to </w:t>
            </w:r>
            <w:r>
              <w:rPr>
                <w:rFonts w:ascii="Tahoma" w:hAnsi="Tahoma" w:cs="Tahoma"/>
                <w:sz w:val="20"/>
                <w:szCs w:val="20"/>
              </w:rPr>
              <w:t xml:space="preserve">effectively </w:t>
            </w:r>
            <w:r w:rsidRPr="004D2728">
              <w:rPr>
                <w:rFonts w:ascii="Tahoma" w:hAnsi="Tahoma" w:cs="Tahoma"/>
                <w:sz w:val="20"/>
                <w:szCs w:val="20"/>
              </w:rPr>
              <w:t xml:space="preserve">use ICT as an integral part of </w:t>
            </w:r>
            <w:r>
              <w:rPr>
                <w:rFonts w:ascii="Tahoma" w:hAnsi="Tahoma" w:cs="Tahoma"/>
                <w:sz w:val="20"/>
                <w:szCs w:val="20"/>
              </w:rPr>
              <w:t>teaching and learning</w:t>
            </w:r>
            <w:r w:rsidRPr="004D2728">
              <w:rPr>
                <w:rFonts w:ascii="Tahoma" w:hAnsi="Tahoma" w:cs="Tahoma"/>
                <w:sz w:val="20"/>
                <w:szCs w:val="20"/>
              </w:rPr>
              <w:t>.</w:t>
            </w:r>
          </w:p>
        </w:tc>
        <w:tc>
          <w:tcPr>
            <w:tcW w:w="3510" w:type="dxa"/>
          </w:tcPr>
          <w:p w:rsidR="005B52A8" w:rsidRDefault="005B52A8" w:rsidP="009703F0">
            <w:pPr>
              <w:rPr>
                <w:rFonts w:ascii="Tahoma" w:hAnsi="Tahoma" w:cs="Tahoma"/>
                <w:sz w:val="20"/>
                <w:szCs w:val="20"/>
              </w:rPr>
            </w:pPr>
            <w:r w:rsidRPr="004D2728">
              <w:rPr>
                <w:rFonts w:ascii="Tahoma" w:hAnsi="Tahoma" w:cs="Tahoma"/>
                <w:sz w:val="20"/>
                <w:szCs w:val="20"/>
              </w:rPr>
              <w:t xml:space="preserve">Ability to structure learning </w:t>
            </w:r>
            <w:r>
              <w:rPr>
                <w:rFonts w:ascii="Tahoma" w:hAnsi="Tahoma" w:cs="Tahoma"/>
                <w:sz w:val="20"/>
                <w:szCs w:val="20"/>
              </w:rPr>
              <w:t>programmes which enable children</w:t>
            </w:r>
            <w:r w:rsidRPr="004D2728">
              <w:rPr>
                <w:rFonts w:ascii="Tahoma" w:hAnsi="Tahoma" w:cs="Tahoma"/>
                <w:sz w:val="20"/>
                <w:szCs w:val="20"/>
              </w:rPr>
              <w:t xml:space="preserve"> to take increasing responsibility for their learning and dem</w:t>
            </w:r>
            <w:r>
              <w:rPr>
                <w:rFonts w:ascii="Tahoma" w:hAnsi="Tahoma" w:cs="Tahoma"/>
                <w:sz w:val="20"/>
                <w:szCs w:val="20"/>
              </w:rPr>
              <w:t>onstrate independent learning.</w:t>
            </w:r>
          </w:p>
          <w:p w:rsidR="005B52A8" w:rsidRDefault="005B52A8" w:rsidP="009703F0">
            <w:pPr>
              <w:rPr>
                <w:rFonts w:ascii="Tahoma" w:hAnsi="Tahoma" w:cs="Tahoma"/>
                <w:sz w:val="20"/>
                <w:szCs w:val="20"/>
              </w:rPr>
            </w:pPr>
          </w:p>
          <w:p w:rsidR="005B52A8" w:rsidRDefault="005B52A8" w:rsidP="009703F0">
            <w:pPr>
              <w:rPr>
                <w:rFonts w:ascii="Tahoma" w:hAnsi="Tahoma" w:cs="Tahoma"/>
                <w:sz w:val="20"/>
                <w:szCs w:val="20"/>
              </w:rPr>
            </w:pPr>
            <w:r>
              <w:rPr>
                <w:rFonts w:ascii="Tahoma" w:hAnsi="Tahoma" w:cs="Tahoma"/>
                <w:sz w:val="20"/>
                <w:szCs w:val="20"/>
              </w:rPr>
              <w:t xml:space="preserve">Ability to effectively support children’s social, moral, spiritual and cultural learning to help them reflect, </w:t>
            </w:r>
            <w:r w:rsidRPr="004D2728">
              <w:rPr>
                <w:rFonts w:ascii="Tahoma" w:hAnsi="Tahoma" w:cs="Tahoma"/>
                <w:sz w:val="20"/>
                <w:szCs w:val="20"/>
              </w:rPr>
              <w:t>thin</w:t>
            </w:r>
            <w:r>
              <w:rPr>
                <w:rFonts w:ascii="Tahoma" w:hAnsi="Tahoma" w:cs="Tahoma"/>
                <w:sz w:val="20"/>
                <w:szCs w:val="20"/>
              </w:rPr>
              <w:t>k and develop respectful attitudes.</w:t>
            </w:r>
          </w:p>
          <w:p w:rsidR="005B52A8" w:rsidRDefault="005B52A8" w:rsidP="009703F0">
            <w:pPr>
              <w:rPr>
                <w:rFonts w:ascii="Tahoma" w:hAnsi="Tahoma" w:cs="Tahoma"/>
                <w:sz w:val="20"/>
                <w:szCs w:val="20"/>
              </w:rPr>
            </w:pPr>
          </w:p>
          <w:p w:rsidR="005B52A8" w:rsidRPr="004D2728" w:rsidRDefault="005B52A8" w:rsidP="009703F0">
            <w:pPr>
              <w:rPr>
                <w:rFonts w:ascii="Tahoma" w:hAnsi="Tahoma" w:cs="Tahoma"/>
                <w:sz w:val="20"/>
                <w:szCs w:val="20"/>
              </w:rPr>
            </w:pPr>
            <w:r>
              <w:rPr>
                <w:rFonts w:ascii="Tahoma" w:hAnsi="Tahoma" w:cs="Tahoma"/>
                <w:sz w:val="20"/>
                <w:szCs w:val="20"/>
              </w:rPr>
              <w:t>Ability to work with children</w:t>
            </w:r>
            <w:r w:rsidRPr="004D2728">
              <w:rPr>
                <w:rFonts w:ascii="Tahoma" w:hAnsi="Tahoma" w:cs="Tahoma"/>
                <w:sz w:val="20"/>
                <w:szCs w:val="20"/>
              </w:rPr>
              <w:t xml:space="preserve"> in a pastoral role to support the</w:t>
            </w:r>
            <w:r>
              <w:rPr>
                <w:rFonts w:ascii="Tahoma" w:hAnsi="Tahoma" w:cs="Tahoma"/>
                <w:sz w:val="20"/>
                <w:szCs w:val="20"/>
              </w:rPr>
              <w:t>ir</w:t>
            </w:r>
            <w:r w:rsidRPr="004D2728">
              <w:rPr>
                <w:rFonts w:ascii="Tahoma" w:hAnsi="Tahoma" w:cs="Tahoma"/>
                <w:sz w:val="20"/>
                <w:szCs w:val="20"/>
              </w:rPr>
              <w:t xml:space="preserve"> development</w:t>
            </w:r>
            <w:r>
              <w:rPr>
                <w:rFonts w:ascii="Tahoma" w:hAnsi="Tahoma" w:cs="Tahoma"/>
                <w:sz w:val="20"/>
                <w:szCs w:val="20"/>
              </w:rPr>
              <w:t xml:space="preserve">. </w:t>
            </w:r>
            <w:r w:rsidRPr="004D2728">
              <w:rPr>
                <w:rFonts w:ascii="Tahoma" w:hAnsi="Tahoma" w:cs="Tahoma"/>
                <w:sz w:val="20"/>
                <w:szCs w:val="20"/>
              </w:rPr>
              <w:t xml:space="preserve"> </w:t>
            </w:r>
          </w:p>
        </w:tc>
        <w:tc>
          <w:tcPr>
            <w:tcW w:w="1980" w:type="dxa"/>
          </w:tcPr>
          <w:p w:rsidR="005B52A8" w:rsidRPr="004D2728" w:rsidRDefault="005B52A8" w:rsidP="009703F0">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t>Interview</w:t>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Qualities and Attributes</w:t>
            </w:r>
          </w:p>
        </w:tc>
        <w:tc>
          <w:tcPr>
            <w:tcW w:w="3690" w:type="dxa"/>
          </w:tcPr>
          <w:p w:rsidR="005B52A8" w:rsidRDefault="005B52A8" w:rsidP="009703F0">
            <w:pPr>
              <w:rPr>
                <w:rFonts w:ascii="Tahoma" w:hAnsi="Tahoma" w:cs="Tahoma"/>
                <w:sz w:val="20"/>
                <w:szCs w:val="20"/>
              </w:rPr>
            </w:pPr>
            <w:r w:rsidRPr="004D2728">
              <w:rPr>
                <w:rFonts w:ascii="Tahoma" w:hAnsi="Tahoma" w:cs="Tahoma"/>
                <w:sz w:val="20"/>
                <w:szCs w:val="20"/>
              </w:rPr>
              <w:t>Th</w:t>
            </w:r>
            <w:r>
              <w:rPr>
                <w:rFonts w:ascii="Tahoma" w:hAnsi="Tahoma" w:cs="Tahoma"/>
                <w:sz w:val="20"/>
                <w:szCs w:val="20"/>
              </w:rPr>
              <w:t>e ability to motivate others.</w:t>
            </w:r>
            <w:r>
              <w:rPr>
                <w:rFonts w:ascii="Tahoma" w:hAnsi="Tahoma" w:cs="Tahoma"/>
                <w:sz w:val="20"/>
                <w:szCs w:val="20"/>
              </w:rPr>
              <w:br/>
            </w:r>
            <w:r>
              <w:rPr>
                <w:rFonts w:ascii="Tahoma" w:hAnsi="Tahoma" w:cs="Tahoma"/>
                <w:sz w:val="20"/>
                <w:szCs w:val="20"/>
              </w:rPr>
              <w:br/>
            </w:r>
            <w:r w:rsidRPr="004D2728">
              <w:rPr>
                <w:rFonts w:ascii="Tahoma" w:hAnsi="Tahoma" w:cs="Tahoma"/>
                <w:sz w:val="20"/>
                <w:szCs w:val="20"/>
              </w:rPr>
              <w:t>The ability to establish effective work</w:t>
            </w:r>
            <w:r>
              <w:rPr>
                <w:rFonts w:ascii="Tahoma" w:hAnsi="Tahoma" w:cs="Tahoma"/>
                <w:sz w:val="20"/>
                <w:szCs w:val="20"/>
              </w:rPr>
              <w:t>ing relationships.</w:t>
            </w:r>
            <w:r>
              <w:rPr>
                <w:rFonts w:ascii="Tahoma" w:hAnsi="Tahoma" w:cs="Tahoma"/>
                <w:sz w:val="20"/>
                <w:szCs w:val="20"/>
              </w:rPr>
              <w:br/>
            </w:r>
          </w:p>
          <w:p w:rsidR="005B52A8" w:rsidRDefault="005B52A8" w:rsidP="009703F0">
            <w:pPr>
              <w:rPr>
                <w:rFonts w:ascii="Tahoma" w:hAnsi="Tahoma" w:cs="Tahoma"/>
                <w:sz w:val="20"/>
                <w:szCs w:val="20"/>
              </w:rPr>
            </w:pPr>
            <w:r w:rsidRPr="004D2728">
              <w:rPr>
                <w:rFonts w:ascii="Tahoma" w:hAnsi="Tahoma" w:cs="Tahoma"/>
                <w:sz w:val="20"/>
                <w:szCs w:val="20"/>
              </w:rPr>
              <w:lastRenderedPageBreak/>
              <w:t>Adaptability and resilience, with the ability to cope with periods of work pressure with good humo</w:t>
            </w:r>
            <w:r>
              <w:rPr>
                <w:rFonts w:ascii="Tahoma" w:hAnsi="Tahoma" w:cs="Tahoma"/>
                <w:sz w:val="20"/>
                <w:szCs w:val="20"/>
              </w:rPr>
              <w:t>ur and a sense of proportion.</w:t>
            </w:r>
          </w:p>
          <w:p w:rsidR="005B52A8" w:rsidRPr="004D2728" w:rsidRDefault="005B52A8" w:rsidP="009703F0">
            <w:pPr>
              <w:rPr>
                <w:rFonts w:ascii="Tahoma" w:hAnsi="Tahoma" w:cs="Tahoma"/>
                <w:sz w:val="20"/>
                <w:szCs w:val="20"/>
              </w:rPr>
            </w:pPr>
            <w:r w:rsidRPr="004D2728">
              <w:rPr>
                <w:rFonts w:ascii="Tahoma" w:hAnsi="Tahoma" w:cs="Tahoma"/>
                <w:sz w:val="20"/>
                <w:szCs w:val="20"/>
              </w:rPr>
              <w:t>Energy and commitment to professional responsibilities and t</w:t>
            </w:r>
            <w:r>
              <w:rPr>
                <w:rFonts w:ascii="Tahoma" w:hAnsi="Tahoma" w:cs="Tahoma"/>
                <w:sz w:val="20"/>
                <w:szCs w:val="20"/>
              </w:rPr>
              <w:t>o the betterment of all children</w:t>
            </w:r>
            <w:r w:rsidRPr="004D2728">
              <w:rPr>
                <w:rFonts w:ascii="Tahoma" w:hAnsi="Tahoma" w:cs="Tahoma"/>
                <w:sz w:val="20"/>
                <w:szCs w:val="20"/>
              </w:rPr>
              <w:t>.</w:t>
            </w:r>
          </w:p>
        </w:tc>
        <w:tc>
          <w:tcPr>
            <w:tcW w:w="3510" w:type="dxa"/>
          </w:tcPr>
          <w:p w:rsidR="005B52A8" w:rsidRPr="004D2728" w:rsidRDefault="005B52A8" w:rsidP="009703F0">
            <w:pPr>
              <w:rPr>
                <w:rFonts w:ascii="Tahoma" w:hAnsi="Tahoma" w:cs="Tahoma"/>
                <w:sz w:val="20"/>
                <w:szCs w:val="20"/>
              </w:rPr>
            </w:pPr>
            <w:r w:rsidRPr="004D2728">
              <w:rPr>
                <w:rFonts w:ascii="Tahoma" w:hAnsi="Tahoma" w:cs="Tahoma"/>
                <w:sz w:val="20"/>
                <w:szCs w:val="20"/>
              </w:rPr>
              <w:lastRenderedPageBreak/>
              <w:t>A willingness to contribute to the wider life of the school</w:t>
            </w:r>
            <w:r>
              <w:rPr>
                <w:rFonts w:ascii="Tahoma" w:hAnsi="Tahoma" w:cs="Tahoma"/>
                <w:sz w:val="20"/>
                <w:szCs w:val="20"/>
              </w:rPr>
              <w:t>.</w:t>
            </w:r>
          </w:p>
        </w:tc>
        <w:tc>
          <w:tcPr>
            <w:tcW w:w="1980" w:type="dxa"/>
          </w:tcPr>
          <w:p w:rsidR="005B52A8" w:rsidRPr="004D2728" w:rsidRDefault="005B52A8" w:rsidP="009703F0">
            <w:pPr>
              <w:rPr>
                <w:rFonts w:ascii="Tahoma" w:hAnsi="Tahoma" w:cs="Tahoma"/>
                <w:sz w:val="20"/>
                <w:szCs w:val="20"/>
              </w:rPr>
            </w:pPr>
            <w:r>
              <w:rPr>
                <w:rFonts w:ascii="Tahoma" w:hAnsi="Tahoma" w:cs="Tahoma"/>
                <w:sz w:val="20"/>
                <w:szCs w:val="20"/>
              </w:rPr>
              <w:t>Written application</w:t>
            </w:r>
            <w:r>
              <w:rPr>
                <w:rFonts w:ascii="Tahoma" w:hAnsi="Tahoma" w:cs="Tahoma"/>
                <w:sz w:val="20"/>
                <w:szCs w:val="20"/>
              </w:rPr>
              <w:br/>
              <w:t>Interview</w:t>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 xml:space="preserve">Other Requirements </w:t>
            </w:r>
          </w:p>
        </w:tc>
        <w:tc>
          <w:tcPr>
            <w:tcW w:w="3690" w:type="dxa"/>
          </w:tcPr>
          <w:p w:rsidR="005B52A8" w:rsidRPr="004D2728" w:rsidRDefault="005B52A8" w:rsidP="009703F0">
            <w:pPr>
              <w:rPr>
                <w:rFonts w:ascii="Tahoma" w:hAnsi="Tahoma" w:cs="Tahoma"/>
                <w:sz w:val="20"/>
                <w:szCs w:val="20"/>
              </w:rPr>
            </w:pPr>
            <w:r>
              <w:rPr>
                <w:rFonts w:ascii="Tahoma" w:hAnsi="Tahoma" w:cs="Tahoma"/>
                <w:sz w:val="20"/>
                <w:szCs w:val="20"/>
              </w:rPr>
              <w:t>E</w:t>
            </w:r>
            <w:r w:rsidRPr="004D2728">
              <w:rPr>
                <w:rFonts w:ascii="Tahoma" w:hAnsi="Tahoma" w:cs="Tahoma"/>
                <w:sz w:val="20"/>
                <w:szCs w:val="20"/>
              </w:rPr>
              <w:t>vidence of achievement in current post</w:t>
            </w:r>
            <w:r>
              <w:rPr>
                <w:rFonts w:ascii="Tahoma" w:hAnsi="Tahoma" w:cs="Tahoma"/>
                <w:sz w:val="20"/>
                <w:szCs w:val="20"/>
              </w:rPr>
              <w:t>.</w:t>
            </w:r>
          </w:p>
        </w:tc>
        <w:tc>
          <w:tcPr>
            <w:tcW w:w="3510" w:type="dxa"/>
          </w:tcPr>
          <w:p w:rsidR="005B52A8" w:rsidRPr="004D2728" w:rsidRDefault="005B52A8" w:rsidP="009703F0">
            <w:pPr>
              <w:rPr>
                <w:rFonts w:ascii="Tahoma" w:hAnsi="Tahoma" w:cs="Tahoma"/>
                <w:sz w:val="20"/>
                <w:szCs w:val="20"/>
              </w:rPr>
            </w:pPr>
          </w:p>
        </w:tc>
        <w:tc>
          <w:tcPr>
            <w:tcW w:w="1980" w:type="dxa"/>
          </w:tcPr>
          <w:p w:rsidR="005B52A8" w:rsidRPr="004D2728" w:rsidRDefault="005B52A8" w:rsidP="009703F0">
            <w:pPr>
              <w:rPr>
                <w:rFonts w:ascii="Tahoma" w:hAnsi="Tahoma" w:cs="Tahoma"/>
                <w:sz w:val="20"/>
                <w:szCs w:val="20"/>
              </w:rPr>
            </w:pPr>
            <w:r>
              <w:rPr>
                <w:rFonts w:ascii="Tahoma" w:hAnsi="Tahoma" w:cs="Tahoma"/>
                <w:sz w:val="20"/>
                <w:szCs w:val="20"/>
              </w:rPr>
              <w:t>Written application</w:t>
            </w:r>
          </w:p>
        </w:tc>
      </w:tr>
      <w:tr w:rsidR="005B52A8" w:rsidRPr="004D2728" w:rsidTr="009703F0">
        <w:tc>
          <w:tcPr>
            <w:tcW w:w="1890" w:type="dxa"/>
          </w:tcPr>
          <w:p w:rsidR="005B52A8" w:rsidRPr="004D2728" w:rsidRDefault="005B52A8" w:rsidP="009703F0">
            <w:pPr>
              <w:rPr>
                <w:rFonts w:ascii="Tahoma" w:hAnsi="Tahoma" w:cs="Tahoma"/>
                <w:sz w:val="20"/>
                <w:szCs w:val="20"/>
              </w:rPr>
            </w:pPr>
            <w:r w:rsidRPr="004D2728">
              <w:rPr>
                <w:rFonts w:ascii="Tahoma" w:hAnsi="Tahoma" w:cs="Tahoma"/>
                <w:sz w:val="20"/>
                <w:szCs w:val="20"/>
              </w:rPr>
              <w:t>Equal Opportunities and Safeguarding</w:t>
            </w:r>
          </w:p>
        </w:tc>
        <w:tc>
          <w:tcPr>
            <w:tcW w:w="3690" w:type="dxa"/>
          </w:tcPr>
          <w:p w:rsidR="005B52A8" w:rsidRDefault="005B52A8" w:rsidP="009703F0">
            <w:pPr>
              <w:rPr>
                <w:rFonts w:ascii="Tahoma" w:hAnsi="Tahoma" w:cs="Tahoma"/>
                <w:sz w:val="20"/>
                <w:szCs w:val="20"/>
              </w:rPr>
            </w:pPr>
            <w:r w:rsidRPr="004D2728">
              <w:rPr>
                <w:rFonts w:ascii="Tahoma" w:hAnsi="Tahoma" w:cs="Tahoma"/>
                <w:sz w:val="20"/>
                <w:szCs w:val="20"/>
              </w:rPr>
              <w:t>Comm</w:t>
            </w:r>
            <w:r>
              <w:rPr>
                <w:rFonts w:ascii="Tahoma" w:hAnsi="Tahoma" w:cs="Tahoma"/>
                <w:sz w:val="20"/>
                <w:szCs w:val="20"/>
              </w:rPr>
              <w:t>itment to equal opportunities.</w:t>
            </w:r>
            <w:r>
              <w:rPr>
                <w:rFonts w:ascii="Tahoma" w:hAnsi="Tahoma" w:cs="Tahoma"/>
                <w:sz w:val="20"/>
                <w:szCs w:val="20"/>
              </w:rPr>
              <w:br/>
            </w:r>
          </w:p>
          <w:p w:rsidR="005B52A8" w:rsidRDefault="005B52A8" w:rsidP="009703F0">
            <w:pPr>
              <w:rPr>
                <w:rFonts w:ascii="Tahoma" w:hAnsi="Tahoma" w:cs="Tahoma"/>
                <w:sz w:val="20"/>
                <w:szCs w:val="20"/>
              </w:rPr>
            </w:pPr>
            <w:r w:rsidRPr="004D2728">
              <w:rPr>
                <w:rFonts w:ascii="Tahoma" w:hAnsi="Tahoma" w:cs="Tahoma"/>
                <w:sz w:val="20"/>
                <w:szCs w:val="20"/>
              </w:rPr>
              <w:t>Com</w:t>
            </w:r>
            <w:r>
              <w:rPr>
                <w:rFonts w:ascii="Tahoma" w:hAnsi="Tahoma" w:cs="Tahoma"/>
                <w:sz w:val="20"/>
                <w:szCs w:val="20"/>
              </w:rPr>
              <w:t xml:space="preserve">mitment to safeguarding children. </w:t>
            </w:r>
          </w:p>
          <w:p w:rsidR="005B52A8" w:rsidRPr="004D2728" w:rsidRDefault="005B52A8" w:rsidP="009703F0">
            <w:pPr>
              <w:rPr>
                <w:rFonts w:ascii="Tahoma" w:hAnsi="Tahoma" w:cs="Tahoma"/>
                <w:sz w:val="20"/>
                <w:szCs w:val="20"/>
              </w:rPr>
            </w:pPr>
          </w:p>
        </w:tc>
        <w:tc>
          <w:tcPr>
            <w:tcW w:w="3510" w:type="dxa"/>
          </w:tcPr>
          <w:p w:rsidR="005B52A8" w:rsidRPr="004D2728" w:rsidRDefault="005B52A8" w:rsidP="009703F0">
            <w:pPr>
              <w:rPr>
                <w:rFonts w:ascii="Tahoma" w:hAnsi="Tahoma" w:cs="Tahoma"/>
                <w:sz w:val="20"/>
                <w:szCs w:val="20"/>
              </w:rPr>
            </w:pPr>
          </w:p>
        </w:tc>
        <w:tc>
          <w:tcPr>
            <w:tcW w:w="1980" w:type="dxa"/>
          </w:tcPr>
          <w:p w:rsidR="005B52A8" w:rsidRPr="004D2728" w:rsidRDefault="005B52A8" w:rsidP="009703F0">
            <w:pPr>
              <w:rPr>
                <w:rFonts w:ascii="Tahoma" w:hAnsi="Tahoma" w:cs="Tahoma"/>
                <w:sz w:val="20"/>
                <w:szCs w:val="20"/>
              </w:rPr>
            </w:pPr>
            <w:r w:rsidRPr="004D2728">
              <w:rPr>
                <w:rFonts w:ascii="Tahoma" w:hAnsi="Tahoma" w:cs="Tahoma"/>
                <w:sz w:val="20"/>
                <w:szCs w:val="20"/>
              </w:rPr>
              <w:t>Written application</w:t>
            </w:r>
            <w:r w:rsidRPr="004D2728">
              <w:rPr>
                <w:rFonts w:ascii="Tahoma" w:hAnsi="Tahoma" w:cs="Tahoma"/>
                <w:sz w:val="20"/>
                <w:szCs w:val="20"/>
              </w:rPr>
              <w:br/>
              <w:t xml:space="preserve">Interview </w:t>
            </w:r>
          </w:p>
        </w:tc>
      </w:tr>
    </w:tbl>
    <w:p w:rsidR="004974F3" w:rsidRPr="004974F3" w:rsidRDefault="004974F3" w:rsidP="004974F3">
      <w:pPr>
        <w:spacing w:after="0" w:line="240" w:lineRule="auto"/>
        <w:rPr>
          <w:rFonts w:ascii="Arial" w:eastAsia="Times New Roman" w:hAnsi="Arial" w:cs="Arial"/>
          <w:sz w:val="24"/>
          <w:lang w:val="en-US"/>
        </w:rPr>
      </w:pPr>
    </w:p>
    <w:sectPr w:rsidR="004974F3" w:rsidRPr="004974F3" w:rsidSect="00756A6A">
      <w:footerReference w:type="default" r:id="rId7"/>
      <w:headerReference w:type="first" r:id="rId8"/>
      <w:pgSz w:w="12240" w:h="15840"/>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3E" w:rsidRDefault="00205F3E">
      <w:pPr>
        <w:spacing w:after="0" w:line="240" w:lineRule="auto"/>
      </w:pPr>
      <w:r>
        <w:separator/>
      </w:r>
    </w:p>
  </w:endnote>
  <w:endnote w:type="continuationSeparator" w:id="0">
    <w:p w:rsidR="00205F3E" w:rsidRDefault="0020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6A" w:rsidRPr="002E473E" w:rsidRDefault="003A3747">
    <w:pPr>
      <w:pStyle w:val="Footer"/>
      <w:rPr>
        <w:rFonts w:ascii="Calibri" w:hAnsi="Calibri"/>
        <w:sz w:val="16"/>
        <w:szCs w:val="16"/>
      </w:rPr>
    </w:pPr>
    <w:r w:rsidRPr="002E473E">
      <w:rPr>
        <w:rFonts w:ascii="Calibri" w:hAnsi="Calibri"/>
        <w:sz w:val="16"/>
        <w:szCs w:val="16"/>
      </w:rPr>
      <w:tab/>
    </w:r>
    <w:r w:rsidRPr="002E473E">
      <w:rPr>
        <w:rFonts w:ascii="Calibri" w:hAnsi="Calibri"/>
        <w:sz w:val="16"/>
        <w:szCs w:val="16"/>
      </w:rPr>
      <w:tab/>
      <w:t xml:space="preserve">Page </w:t>
    </w:r>
    <w:r w:rsidRPr="002E473E">
      <w:rPr>
        <w:rFonts w:ascii="Calibri" w:hAnsi="Calibri"/>
        <w:sz w:val="16"/>
        <w:szCs w:val="16"/>
      </w:rPr>
      <w:fldChar w:fldCharType="begin"/>
    </w:r>
    <w:r w:rsidRPr="002E473E">
      <w:rPr>
        <w:rFonts w:ascii="Calibri" w:hAnsi="Calibri"/>
        <w:sz w:val="16"/>
        <w:szCs w:val="16"/>
      </w:rPr>
      <w:instrText xml:space="preserve"> PAGE </w:instrText>
    </w:r>
    <w:r w:rsidRPr="002E473E">
      <w:rPr>
        <w:rFonts w:ascii="Calibri" w:hAnsi="Calibri"/>
        <w:sz w:val="16"/>
        <w:szCs w:val="16"/>
      </w:rPr>
      <w:fldChar w:fldCharType="separate"/>
    </w:r>
    <w:r w:rsidR="001B63CD">
      <w:rPr>
        <w:rFonts w:ascii="Calibri" w:hAnsi="Calibri"/>
        <w:noProof/>
        <w:sz w:val="16"/>
        <w:szCs w:val="16"/>
      </w:rPr>
      <w:t>2</w:t>
    </w:r>
    <w:r w:rsidRPr="002E473E">
      <w:rPr>
        <w:rFonts w:ascii="Calibri" w:hAnsi="Calibri"/>
        <w:sz w:val="16"/>
        <w:szCs w:val="16"/>
      </w:rPr>
      <w:fldChar w:fldCharType="end"/>
    </w:r>
    <w:r w:rsidRPr="002E473E">
      <w:rPr>
        <w:rFonts w:ascii="Calibri" w:hAnsi="Calibri"/>
        <w:sz w:val="16"/>
        <w:szCs w:val="16"/>
      </w:rPr>
      <w:t xml:space="preserve"> of </w:t>
    </w:r>
    <w:r w:rsidRPr="002E473E">
      <w:rPr>
        <w:rFonts w:ascii="Calibri" w:hAnsi="Calibri"/>
        <w:sz w:val="16"/>
        <w:szCs w:val="16"/>
      </w:rPr>
      <w:fldChar w:fldCharType="begin"/>
    </w:r>
    <w:r w:rsidRPr="002E473E">
      <w:rPr>
        <w:rFonts w:ascii="Calibri" w:hAnsi="Calibri"/>
        <w:sz w:val="16"/>
        <w:szCs w:val="16"/>
      </w:rPr>
      <w:instrText xml:space="preserve"> NUMPAGES </w:instrText>
    </w:r>
    <w:r w:rsidRPr="002E473E">
      <w:rPr>
        <w:rFonts w:ascii="Calibri" w:hAnsi="Calibri"/>
        <w:sz w:val="16"/>
        <w:szCs w:val="16"/>
      </w:rPr>
      <w:fldChar w:fldCharType="separate"/>
    </w:r>
    <w:r w:rsidR="001B63CD">
      <w:rPr>
        <w:rFonts w:ascii="Calibri" w:hAnsi="Calibri"/>
        <w:noProof/>
        <w:sz w:val="16"/>
        <w:szCs w:val="16"/>
      </w:rPr>
      <w:t>3</w:t>
    </w:r>
    <w:r w:rsidRPr="002E473E">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3E" w:rsidRDefault="00205F3E">
      <w:pPr>
        <w:spacing w:after="0" w:line="240" w:lineRule="auto"/>
      </w:pPr>
      <w:r>
        <w:separator/>
      </w:r>
    </w:p>
  </w:footnote>
  <w:footnote w:type="continuationSeparator" w:id="0">
    <w:p w:rsidR="00205F3E" w:rsidRDefault="00205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6A" w:rsidRDefault="00205F3E" w:rsidP="00756A6A">
    <w:pPr>
      <w:pStyle w:val="Header"/>
      <w:jc w:val="center"/>
      <w:rPr>
        <w:rFonts w:ascii="Calibri" w:hAnsi="Calibri"/>
        <w:sz w:val="32"/>
        <w:szCs w:val="32"/>
      </w:rPr>
    </w:pPr>
  </w:p>
  <w:p w:rsidR="0030042D" w:rsidRDefault="003A3747" w:rsidP="0030042D">
    <w:pPr>
      <w:pStyle w:val="Header"/>
      <w:jc w:val="center"/>
      <w:rPr>
        <w:rFonts w:ascii="Calibri" w:hAnsi="Calibri"/>
        <w:sz w:val="32"/>
        <w:szCs w:val="32"/>
      </w:rPr>
    </w:pPr>
    <w:r>
      <w:rPr>
        <w:noProof/>
        <w:lang w:eastAsia="en-GB"/>
      </w:rPr>
      <w:drawing>
        <wp:inline distT="0" distB="0" distL="0" distR="0" wp14:anchorId="630FAB7E" wp14:editId="6B32EA0C">
          <wp:extent cx="552734" cy="416257"/>
          <wp:effectExtent l="152400" t="152400" r="361950" b="365125"/>
          <wp:docPr id="1" name="Picture 1" descr="School Logo"/>
          <wp:cNvGraphicFramePr/>
          <a:graphic xmlns:a="http://schemas.openxmlformats.org/drawingml/2006/main">
            <a:graphicData uri="http://schemas.openxmlformats.org/drawingml/2006/picture">
              <pic:pic xmlns:pic="http://schemas.openxmlformats.org/drawingml/2006/picture">
                <pic:nvPicPr>
                  <pic:cNvPr id="1" name="Picture 1" descr="School Logo"/>
                  <pic:cNvPicPr/>
                </pic:nvPicPr>
                <pic:blipFill>
                  <a:blip r:embed="rId1" cstate="print"/>
                  <a:srcRect/>
                  <a:stretch>
                    <a:fillRect/>
                  </a:stretch>
                </pic:blipFill>
                <pic:spPr bwMode="auto">
                  <a:xfrm>
                    <a:off x="0" y="0"/>
                    <a:ext cx="368715" cy="277674"/>
                  </a:xfrm>
                  <a:prstGeom prst="rect">
                    <a:avLst/>
                  </a:prstGeom>
                  <a:ln>
                    <a:noFill/>
                  </a:ln>
                  <a:effectLst>
                    <a:outerShdw blurRad="292100" dist="139700" dir="2700000" algn="tl" rotWithShape="0">
                      <a:srgbClr val="333333">
                        <a:alpha val="65000"/>
                      </a:srgbClr>
                    </a:outerShdw>
                  </a:effectLst>
                </pic:spPr>
              </pic:pic>
            </a:graphicData>
          </a:graphic>
        </wp:inline>
      </w:drawing>
    </w:r>
  </w:p>
  <w:p w:rsidR="00756A6A" w:rsidRDefault="003A3747" w:rsidP="0030042D">
    <w:pPr>
      <w:pStyle w:val="Header"/>
      <w:jc w:val="center"/>
      <w:rPr>
        <w:rFonts w:ascii="Calibri" w:hAnsi="Calibri"/>
        <w:sz w:val="32"/>
        <w:szCs w:val="32"/>
      </w:rPr>
    </w:pPr>
    <w:r>
      <w:rPr>
        <w:rFonts w:ascii="Calibri" w:hAnsi="Calibri"/>
        <w:sz w:val="32"/>
        <w:szCs w:val="32"/>
      </w:rPr>
      <w:t>Job Description</w:t>
    </w:r>
  </w:p>
  <w:p w:rsidR="00756A6A" w:rsidRPr="00347071" w:rsidRDefault="005B52A8" w:rsidP="0030042D">
    <w:pPr>
      <w:pStyle w:val="Header"/>
      <w:jc w:val="center"/>
      <w:rPr>
        <w:rFonts w:ascii="Calibri" w:hAnsi="Calibri"/>
        <w:sz w:val="32"/>
        <w:szCs w:val="32"/>
      </w:rPr>
    </w:pPr>
    <w:r>
      <w:rPr>
        <w:rFonts w:ascii="Calibri" w:hAnsi="Calibri"/>
        <w:sz w:val="32"/>
        <w:szCs w:val="32"/>
      </w:rPr>
      <w:t xml:space="preserve">Teacher </w:t>
    </w:r>
  </w:p>
  <w:p w:rsidR="00756A6A" w:rsidRDefault="00205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8BC"/>
    <w:multiLevelType w:val="hybridMultilevel"/>
    <w:tmpl w:val="74D8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2941"/>
    <w:multiLevelType w:val="hybridMultilevel"/>
    <w:tmpl w:val="95C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24A5"/>
    <w:multiLevelType w:val="hybridMultilevel"/>
    <w:tmpl w:val="14F67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A5F43"/>
    <w:multiLevelType w:val="hybridMultilevel"/>
    <w:tmpl w:val="CBD2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F3"/>
    <w:rsid w:val="00076540"/>
    <w:rsid w:val="000D63A3"/>
    <w:rsid w:val="001B63CD"/>
    <w:rsid w:val="00205F3E"/>
    <w:rsid w:val="002C3508"/>
    <w:rsid w:val="003A3747"/>
    <w:rsid w:val="004974F3"/>
    <w:rsid w:val="004F728C"/>
    <w:rsid w:val="005B52A8"/>
    <w:rsid w:val="007402A1"/>
    <w:rsid w:val="00A4300E"/>
    <w:rsid w:val="00BA6DC3"/>
    <w:rsid w:val="00D3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99841-D913-4DE3-9EF2-E94F78AB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3"/>
  </w:style>
  <w:style w:type="paragraph" w:styleId="Footer">
    <w:name w:val="footer"/>
    <w:basedOn w:val="Normal"/>
    <w:link w:val="FooterChar"/>
    <w:uiPriority w:val="99"/>
    <w:unhideWhenUsed/>
    <w:rsid w:val="00497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3"/>
  </w:style>
  <w:style w:type="table" w:styleId="TableGrid">
    <w:name w:val="Table Grid"/>
    <w:basedOn w:val="TableNormal"/>
    <w:uiPriority w:val="39"/>
    <w:rsid w:val="005B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McDowell</dc:creator>
  <cp:keywords/>
  <dc:description/>
  <cp:lastModifiedBy>Julie McDowell</cp:lastModifiedBy>
  <cp:revision>6</cp:revision>
  <dcterms:created xsi:type="dcterms:W3CDTF">2017-06-12T06:38:00Z</dcterms:created>
  <dcterms:modified xsi:type="dcterms:W3CDTF">2017-06-14T06:49:00Z</dcterms:modified>
</cp:coreProperties>
</file>