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0127" w:rsidRDefault="008168D0">
      <w:pPr>
        <w:contextualSpacing w:val="0"/>
      </w:pPr>
      <w:r w:rsidRPr="007A2FA7">
        <w:rPr>
          <w:noProof/>
          <w:sz w:val="18"/>
          <w:szCs w:val="18"/>
        </w:rPr>
        <w:drawing>
          <wp:anchor distT="0" distB="0" distL="114300" distR="114300" simplePos="0" relativeHeight="251660800" behindDoc="0" locked="0" layoutInCell="1" allowOverlap="1" wp14:anchorId="150C8400" wp14:editId="1C30A049">
            <wp:simplePos x="0" y="0"/>
            <wp:positionH relativeFrom="column">
              <wp:posOffset>4400550</wp:posOffset>
            </wp:positionH>
            <wp:positionV relativeFrom="paragraph">
              <wp:posOffset>-485775</wp:posOffset>
            </wp:positionV>
            <wp:extent cx="1867535" cy="1692910"/>
            <wp:effectExtent l="0" t="0" r="0" b="0"/>
            <wp:wrapSquare wrapText="bothSides"/>
            <wp:docPr id="2" name="Picture 2" descr="JC mai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 main logo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535"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127" w:rsidRDefault="00230127">
      <w:pPr>
        <w:contextualSpacing w:val="0"/>
      </w:pPr>
    </w:p>
    <w:p w:rsidR="00230127" w:rsidRDefault="00230127">
      <w:pPr>
        <w:contextualSpacing w:val="0"/>
      </w:pPr>
    </w:p>
    <w:p w:rsidR="00230127" w:rsidRDefault="007542F8">
      <w:pPr>
        <w:contextualSpacing w:val="0"/>
      </w:pPr>
      <w:r>
        <w:rPr>
          <w:sz w:val="22"/>
        </w:rPr>
        <w:t>June 2017</w:t>
      </w:r>
    </w:p>
    <w:p w:rsidR="00230127" w:rsidRDefault="00230127">
      <w:pPr>
        <w:contextualSpacing w:val="0"/>
      </w:pPr>
    </w:p>
    <w:p w:rsidR="00230127" w:rsidRDefault="00230127">
      <w:pPr>
        <w:contextualSpacing w:val="0"/>
      </w:pPr>
    </w:p>
    <w:p w:rsidR="00230127" w:rsidRPr="00B966D8" w:rsidRDefault="00686BC8">
      <w:pPr>
        <w:contextualSpacing w:val="0"/>
        <w:rPr>
          <w:sz w:val="22"/>
          <w:szCs w:val="24"/>
        </w:rPr>
      </w:pPr>
      <w:r w:rsidRPr="00B966D8">
        <w:rPr>
          <w:sz w:val="22"/>
          <w:szCs w:val="24"/>
        </w:rPr>
        <w:t>Dear Applicant,</w:t>
      </w:r>
    </w:p>
    <w:p w:rsidR="00230127" w:rsidRPr="00B966D8" w:rsidRDefault="00230127">
      <w:pPr>
        <w:contextualSpacing w:val="0"/>
        <w:rPr>
          <w:sz w:val="22"/>
          <w:szCs w:val="24"/>
        </w:rPr>
      </w:pPr>
    </w:p>
    <w:p w:rsidR="00B966D8" w:rsidRPr="00B966D8" w:rsidRDefault="00686BC8">
      <w:pPr>
        <w:contextualSpacing w:val="0"/>
        <w:rPr>
          <w:sz w:val="22"/>
          <w:szCs w:val="24"/>
        </w:rPr>
      </w:pPr>
      <w:r w:rsidRPr="00B966D8">
        <w:rPr>
          <w:sz w:val="22"/>
          <w:szCs w:val="24"/>
        </w:rPr>
        <w:t>Th</w:t>
      </w:r>
      <w:r w:rsidR="00B966D8" w:rsidRPr="00B966D8">
        <w:rPr>
          <w:sz w:val="22"/>
          <w:szCs w:val="24"/>
        </w:rPr>
        <w:t xml:space="preserve">ank you for your interest in this key </w:t>
      </w:r>
      <w:r w:rsidRPr="00B966D8">
        <w:rPr>
          <w:sz w:val="22"/>
          <w:szCs w:val="24"/>
        </w:rPr>
        <w:t xml:space="preserve">position </w:t>
      </w:r>
      <w:r w:rsidR="00B966D8" w:rsidRPr="00B966D8">
        <w:rPr>
          <w:sz w:val="22"/>
          <w:szCs w:val="24"/>
        </w:rPr>
        <w:t>for our federation.</w:t>
      </w:r>
    </w:p>
    <w:p w:rsidR="00230127" w:rsidRPr="00B966D8" w:rsidRDefault="00230127">
      <w:pPr>
        <w:contextualSpacing w:val="0"/>
        <w:rPr>
          <w:sz w:val="22"/>
          <w:szCs w:val="24"/>
        </w:rPr>
      </w:pPr>
    </w:p>
    <w:p w:rsidR="007542F8" w:rsidRDefault="007542F8" w:rsidP="007542F8">
      <w:pPr>
        <w:contextualSpacing w:val="0"/>
        <w:rPr>
          <w:sz w:val="22"/>
          <w:szCs w:val="24"/>
        </w:rPr>
      </w:pPr>
      <w:r w:rsidRPr="00B966D8">
        <w:rPr>
          <w:sz w:val="22"/>
          <w:szCs w:val="24"/>
        </w:rPr>
        <w:t>Ja</w:t>
      </w:r>
      <w:r>
        <w:rPr>
          <w:sz w:val="22"/>
          <w:szCs w:val="24"/>
        </w:rPr>
        <w:t>mes Calvert Spence College is an</w:t>
      </w:r>
      <w:r w:rsidRPr="00B966D8">
        <w:rPr>
          <w:sz w:val="22"/>
          <w:szCs w:val="24"/>
        </w:rPr>
        <w:t xml:space="preserve"> improving school</w:t>
      </w:r>
      <w:r>
        <w:rPr>
          <w:sz w:val="22"/>
          <w:szCs w:val="24"/>
        </w:rPr>
        <w:t>, with GCSE and A-Level results showing an upward trend of improvement. We serve our young people from Early Years through to Sixth Form with our federation of two schools – JCSC, which is a 9-18 through school and Acklington Church of England First School. I took up post in January 2016 and am proud to lead the federation – it’s a fantastic place to work, with friendly, happy students and committed staff.</w:t>
      </w:r>
    </w:p>
    <w:p w:rsidR="0068541D" w:rsidRDefault="0068541D">
      <w:pPr>
        <w:contextualSpacing w:val="0"/>
        <w:rPr>
          <w:sz w:val="22"/>
          <w:szCs w:val="24"/>
        </w:rPr>
      </w:pPr>
    </w:p>
    <w:p w:rsidR="007542F8" w:rsidRDefault="007542F8">
      <w:pPr>
        <w:contextualSpacing w:val="0"/>
        <w:rPr>
          <w:sz w:val="22"/>
          <w:szCs w:val="24"/>
        </w:rPr>
      </w:pPr>
      <w:r>
        <w:rPr>
          <w:sz w:val="22"/>
          <w:szCs w:val="24"/>
        </w:rPr>
        <w:t xml:space="preserve">Due to the relocation of the current </w:t>
      </w:r>
      <w:proofErr w:type="spellStart"/>
      <w:r>
        <w:rPr>
          <w:sz w:val="22"/>
          <w:szCs w:val="24"/>
        </w:rPr>
        <w:t>postholder</w:t>
      </w:r>
      <w:proofErr w:type="spellEnd"/>
      <w:r>
        <w:rPr>
          <w:sz w:val="22"/>
          <w:szCs w:val="24"/>
        </w:rPr>
        <w:t>, an exciting opportunity has arisen for a talented and determined Director of English. You will be responsible for the curriculum, standards of teaching &amp; learning and outcomes in the English department for years 7-13.</w:t>
      </w:r>
    </w:p>
    <w:p w:rsidR="007542F8" w:rsidRDefault="007542F8">
      <w:pPr>
        <w:contextualSpacing w:val="0"/>
        <w:rPr>
          <w:sz w:val="22"/>
          <w:szCs w:val="24"/>
        </w:rPr>
      </w:pPr>
    </w:p>
    <w:p w:rsidR="007542F8" w:rsidRDefault="007542F8">
      <w:pPr>
        <w:contextualSpacing w:val="0"/>
        <w:rPr>
          <w:sz w:val="22"/>
          <w:szCs w:val="24"/>
        </w:rPr>
      </w:pPr>
      <w:r>
        <w:rPr>
          <w:sz w:val="22"/>
          <w:szCs w:val="24"/>
        </w:rPr>
        <w:t>You would inherit a settled, committed and enthusiastic team of 4 full time English teachers who deliver KS3, GCSE and A-levels in Language and Literature</w:t>
      </w:r>
      <w:r w:rsidR="006F0388">
        <w:rPr>
          <w:sz w:val="22"/>
          <w:szCs w:val="24"/>
        </w:rPr>
        <w:t xml:space="preserve"> to our </w:t>
      </w:r>
      <w:r w:rsidR="00133C8E">
        <w:rPr>
          <w:sz w:val="22"/>
          <w:szCs w:val="24"/>
        </w:rPr>
        <w:t>students</w:t>
      </w:r>
      <w:r>
        <w:rPr>
          <w:sz w:val="22"/>
          <w:szCs w:val="24"/>
        </w:rPr>
        <w:t>.</w:t>
      </w:r>
    </w:p>
    <w:p w:rsidR="007542F8" w:rsidRDefault="007542F8">
      <w:pPr>
        <w:contextualSpacing w:val="0"/>
        <w:rPr>
          <w:sz w:val="22"/>
          <w:szCs w:val="24"/>
        </w:rPr>
      </w:pPr>
    </w:p>
    <w:p w:rsidR="007542F8" w:rsidRDefault="007542F8">
      <w:pPr>
        <w:contextualSpacing w:val="0"/>
        <w:rPr>
          <w:sz w:val="22"/>
          <w:szCs w:val="24"/>
        </w:rPr>
      </w:pPr>
      <w:r>
        <w:rPr>
          <w:sz w:val="22"/>
          <w:szCs w:val="24"/>
        </w:rPr>
        <w:t xml:space="preserve">Each of our seven Directors are members of the </w:t>
      </w:r>
      <w:r w:rsidR="00092B9C">
        <w:rPr>
          <w:sz w:val="22"/>
          <w:szCs w:val="24"/>
        </w:rPr>
        <w:t>SLT</w:t>
      </w:r>
      <w:r>
        <w:rPr>
          <w:sz w:val="22"/>
          <w:szCs w:val="24"/>
        </w:rPr>
        <w:t xml:space="preserve"> and </w:t>
      </w:r>
      <w:r w:rsidR="006F0388">
        <w:rPr>
          <w:sz w:val="22"/>
          <w:szCs w:val="24"/>
        </w:rPr>
        <w:t>are</w:t>
      </w:r>
      <w:r>
        <w:rPr>
          <w:sz w:val="22"/>
          <w:szCs w:val="24"/>
        </w:rPr>
        <w:t xml:space="preserve"> key player</w:t>
      </w:r>
      <w:r w:rsidR="006F0388">
        <w:rPr>
          <w:sz w:val="22"/>
          <w:szCs w:val="24"/>
        </w:rPr>
        <w:t>s</w:t>
      </w:r>
      <w:r>
        <w:rPr>
          <w:sz w:val="22"/>
          <w:szCs w:val="24"/>
        </w:rPr>
        <w:t xml:space="preserve"> in ensuring</w:t>
      </w:r>
      <w:r w:rsidR="00092B9C">
        <w:rPr>
          <w:sz w:val="22"/>
          <w:szCs w:val="24"/>
        </w:rPr>
        <w:t xml:space="preserve"> </w:t>
      </w:r>
      <w:r>
        <w:rPr>
          <w:sz w:val="22"/>
          <w:szCs w:val="24"/>
        </w:rPr>
        <w:t>that our vision and values permeate everything that happens across our sites. We invest in our leaders, and you will be provided with support and CPD, both internally and externally to ensure you reach your full potential, and are ready to move to the next stage of your career in due course.</w:t>
      </w:r>
    </w:p>
    <w:p w:rsidR="007542F8" w:rsidRDefault="007542F8">
      <w:pPr>
        <w:contextualSpacing w:val="0"/>
        <w:rPr>
          <w:sz w:val="22"/>
          <w:szCs w:val="24"/>
        </w:rPr>
      </w:pPr>
    </w:p>
    <w:p w:rsidR="00002C7C" w:rsidRDefault="00002C7C">
      <w:pPr>
        <w:contextualSpacing w:val="0"/>
        <w:rPr>
          <w:sz w:val="22"/>
          <w:szCs w:val="24"/>
        </w:rPr>
      </w:pPr>
      <w:r>
        <w:rPr>
          <w:sz w:val="22"/>
          <w:szCs w:val="24"/>
        </w:rPr>
        <w:t xml:space="preserve">I am looking for someone who </w:t>
      </w:r>
      <w:r w:rsidR="00246D4E">
        <w:rPr>
          <w:sz w:val="22"/>
          <w:szCs w:val="24"/>
        </w:rPr>
        <w:t xml:space="preserve">is an excellent teacher, who </w:t>
      </w:r>
      <w:r>
        <w:rPr>
          <w:sz w:val="22"/>
          <w:szCs w:val="24"/>
        </w:rPr>
        <w:t xml:space="preserve">has a depth of knowledge and </w:t>
      </w:r>
      <w:r w:rsidR="00246D4E">
        <w:rPr>
          <w:sz w:val="22"/>
          <w:szCs w:val="24"/>
        </w:rPr>
        <w:t>understanding</w:t>
      </w:r>
      <w:r>
        <w:rPr>
          <w:sz w:val="22"/>
          <w:szCs w:val="24"/>
        </w:rPr>
        <w:t xml:space="preserve"> of the </w:t>
      </w:r>
      <w:r w:rsidR="006F0388">
        <w:rPr>
          <w:sz w:val="22"/>
          <w:szCs w:val="24"/>
        </w:rPr>
        <w:t xml:space="preserve">English </w:t>
      </w:r>
      <w:r>
        <w:rPr>
          <w:sz w:val="22"/>
          <w:szCs w:val="24"/>
        </w:rPr>
        <w:t xml:space="preserve">curriculum, who understands </w:t>
      </w:r>
      <w:r w:rsidR="00070445">
        <w:rPr>
          <w:sz w:val="22"/>
          <w:szCs w:val="24"/>
        </w:rPr>
        <w:t xml:space="preserve">the </w:t>
      </w:r>
      <w:r>
        <w:rPr>
          <w:sz w:val="22"/>
          <w:szCs w:val="24"/>
        </w:rPr>
        <w:t>ch</w:t>
      </w:r>
      <w:r w:rsidR="00246D4E">
        <w:rPr>
          <w:sz w:val="22"/>
          <w:szCs w:val="24"/>
        </w:rPr>
        <w:t>a</w:t>
      </w:r>
      <w:r w:rsidR="00070445">
        <w:rPr>
          <w:sz w:val="22"/>
          <w:szCs w:val="24"/>
        </w:rPr>
        <w:t>nges to assessment and testing</w:t>
      </w:r>
      <w:r>
        <w:rPr>
          <w:sz w:val="22"/>
          <w:szCs w:val="24"/>
        </w:rPr>
        <w:t>, and who can work as part of a team to make a real difference to the lives of our students.</w:t>
      </w:r>
    </w:p>
    <w:p w:rsidR="00002C7C" w:rsidRDefault="00002C7C">
      <w:pPr>
        <w:contextualSpacing w:val="0"/>
        <w:rPr>
          <w:sz w:val="22"/>
          <w:szCs w:val="24"/>
        </w:rPr>
      </w:pPr>
    </w:p>
    <w:p w:rsidR="00B966D8" w:rsidRDefault="00B966D8">
      <w:pPr>
        <w:contextualSpacing w:val="0"/>
        <w:rPr>
          <w:sz w:val="22"/>
          <w:szCs w:val="24"/>
        </w:rPr>
      </w:pPr>
      <w:r>
        <w:rPr>
          <w:sz w:val="22"/>
          <w:szCs w:val="24"/>
        </w:rPr>
        <w:t xml:space="preserve">I hope that, </w:t>
      </w:r>
      <w:r w:rsidR="00686BC8" w:rsidRPr="00B966D8">
        <w:rPr>
          <w:sz w:val="22"/>
          <w:szCs w:val="24"/>
        </w:rPr>
        <w:t>after reading the</w:t>
      </w:r>
      <w:r w:rsidR="008168D0">
        <w:rPr>
          <w:sz w:val="22"/>
          <w:szCs w:val="24"/>
        </w:rPr>
        <w:t xml:space="preserve"> information on offer and visiting our website at </w:t>
      </w:r>
      <w:hyperlink r:id="rId7" w:history="1">
        <w:r w:rsidR="008168D0" w:rsidRPr="0031544C">
          <w:rPr>
            <w:rStyle w:val="Hyperlink"/>
            <w:sz w:val="22"/>
            <w:szCs w:val="24"/>
          </w:rPr>
          <w:t>www.jcsc.co.uk</w:t>
        </w:r>
      </w:hyperlink>
      <w:r>
        <w:rPr>
          <w:sz w:val="22"/>
          <w:szCs w:val="24"/>
        </w:rPr>
        <w:t>,</w:t>
      </w:r>
      <w:r w:rsidR="00686BC8" w:rsidRPr="00B966D8">
        <w:rPr>
          <w:sz w:val="22"/>
          <w:szCs w:val="24"/>
        </w:rPr>
        <w:t xml:space="preserve"> you </w:t>
      </w:r>
      <w:r>
        <w:rPr>
          <w:sz w:val="22"/>
          <w:szCs w:val="24"/>
        </w:rPr>
        <w:t xml:space="preserve">feel compelled </w:t>
      </w:r>
      <w:r w:rsidR="00686BC8" w:rsidRPr="00B966D8">
        <w:rPr>
          <w:sz w:val="22"/>
          <w:szCs w:val="24"/>
        </w:rPr>
        <w:t>to apply for the post</w:t>
      </w:r>
      <w:r>
        <w:rPr>
          <w:sz w:val="22"/>
          <w:szCs w:val="24"/>
        </w:rPr>
        <w:t>.</w:t>
      </w:r>
      <w:r w:rsidR="008168D0">
        <w:rPr>
          <w:sz w:val="22"/>
          <w:szCs w:val="24"/>
        </w:rPr>
        <w:t xml:space="preserve"> </w:t>
      </w:r>
      <w:r w:rsidR="00666243">
        <w:rPr>
          <w:sz w:val="22"/>
          <w:szCs w:val="24"/>
        </w:rPr>
        <w:t>T</w:t>
      </w:r>
      <w:r w:rsidR="008168D0">
        <w:rPr>
          <w:sz w:val="22"/>
          <w:szCs w:val="24"/>
        </w:rPr>
        <w:t>o</w:t>
      </w:r>
      <w:r w:rsidR="00666243">
        <w:rPr>
          <w:sz w:val="22"/>
          <w:szCs w:val="24"/>
        </w:rPr>
        <w:t xml:space="preserve"> do so</w:t>
      </w:r>
      <w:r w:rsidR="008168D0">
        <w:rPr>
          <w:sz w:val="22"/>
          <w:szCs w:val="24"/>
        </w:rPr>
        <w:t xml:space="preserve">, please </w:t>
      </w:r>
      <w:r>
        <w:rPr>
          <w:sz w:val="22"/>
          <w:szCs w:val="24"/>
        </w:rPr>
        <w:t>complete</w:t>
      </w:r>
      <w:r w:rsidR="00686BC8" w:rsidRPr="00B966D8">
        <w:rPr>
          <w:sz w:val="22"/>
          <w:szCs w:val="24"/>
        </w:rPr>
        <w:t xml:space="preserve"> the application form</w:t>
      </w:r>
      <w:r>
        <w:rPr>
          <w:sz w:val="22"/>
          <w:szCs w:val="24"/>
        </w:rPr>
        <w:t xml:space="preserve"> </w:t>
      </w:r>
      <w:r w:rsidR="008168D0">
        <w:rPr>
          <w:sz w:val="22"/>
          <w:szCs w:val="24"/>
        </w:rPr>
        <w:t>and return it with</w:t>
      </w:r>
      <w:r>
        <w:rPr>
          <w:sz w:val="22"/>
          <w:szCs w:val="24"/>
        </w:rPr>
        <w:t xml:space="preserve"> a letter of application</w:t>
      </w:r>
      <w:r w:rsidR="00686BC8" w:rsidRPr="00B966D8">
        <w:rPr>
          <w:sz w:val="22"/>
          <w:szCs w:val="24"/>
        </w:rPr>
        <w:t xml:space="preserve"> </w:t>
      </w:r>
      <w:r>
        <w:rPr>
          <w:sz w:val="22"/>
          <w:szCs w:val="24"/>
        </w:rPr>
        <w:t>that demonstrates your suitability for this role, paying close attention to criteria in the person specification.</w:t>
      </w:r>
    </w:p>
    <w:p w:rsidR="003472E5" w:rsidRDefault="003472E5">
      <w:pPr>
        <w:contextualSpacing w:val="0"/>
        <w:rPr>
          <w:sz w:val="22"/>
          <w:szCs w:val="24"/>
        </w:rPr>
      </w:pPr>
    </w:p>
    <w:p w:rsidR="00230127" w:rsidRPr="00B966D8" w:rsidRDefault="005635ED">
      <w:pPr>
        <w:contextualSpacing w:val="0"/>
        <w:rPr>
          <w:sz w:val="22"/>
          <w:szCs w:val="24"/>
        </w:rPr>
      </w:pPr>
      <w:r w:rsidRPr="00B966D8">
        <w:rPr>
          <w:sz w:val="22"/>
          <w:szCs w:val="24"/>
        </w:rPr>
        <w:t>Application packs can be downloaded from our website and completed app</w:t>
      </w:r>
      <w:r w:rsidR="00B966D8" w:rsidRPr="00B966D8">
        <w:rPr>
          <w:sz w:val="22"/>
          <w:szCs w:val="24"/>
        </w:rPr>
        <w:t>lications should be emailed to</w:t>
      </w:r>
      <w:r w:rsidRPr="00B966D8">
        <w:rPr>
          <w:sz w:val="22"/>
          <w:szCs w:val="24"/>
        </w:rPr>
        <w:t xml:space="preserve"> </w:t>
      </w:r>
      <w:hyperlink r:id="rId8" w:history="1">
        <w:r w:rsidR="00B966D8" w:rsidRPr="00B966D8">
          <w:rPr>
            <w:rStyle w:val="Hyperlink"/>
            <w:sz w:val="22"/>
            <w:szCs w:val="24"/>
          </w:rPr>
          <w:t>chutchinson01@jcsc.co.uk</w:t>
        </w:r>
      </w:hyperlink>
      <w:r w:rsidR="00B966D8" w:rsidRPr="00B966D8">
        <w:rPr>
          <w:sz w:val="22"/>
          <w:szCs w:val="24"/>
        </w:rPr>
        <w:t>.</w:t>
      </w:r>
    </w:p>
    <w:p w:rsidR="00230127" w:rsidRPr="00B966D8" w:rsidRDefault="00686BC8">
      <w:pPr>
        <w:spacing w:line="276" w:lineRule="auto"/>
        <w:contextualSpacing w:val="0"/>
        <w:jc w:val="both"/>
        <w:rPr>
          <w:sz w:val="22"/>
          <w:szCs w:val="24"/>
        </w:rPr>
      </w:pPr>
      <w:r w:rsidRPr="00B966D8">
        <w:rPr>
          <w:sz w:val="22"/>
          <w:szCs w:val="24"/>
        </w:rPr>
        <w:t xml:space="preserve"> </w:t>
      </w:r>
    </w:p>
    <w:p w:rsidR="00433D01" w:rsidRPr="00B966D8" w:rsidRDefault="00433D01" w:rsidP="00433D01">
      <w:pPr>
        <w:contextualSpacing w:val="0"/>
        <w:rPr>
          <w:sz w:val="22"/>
          <w:szCs w:val="24"/>
        </w:rPr>
      </w:pPr>
      <w:r>
        <w:rPr>
          <w:sz w:val="22"/>
          <w:szCs w:val="24"/>
        </w:rPr>
        <w:t xml:space="preserve">If you would like more details, or to have an informal conversation about this opportunity, please don’t hesitate to contact me at </w:t>
      </w:r>
      <w:hyperlink r:id="rId9" w:history="1">
        <w:r w:rsidRPr="0031544C">
          <w:rPr>
            <w:rStyle w:val="Hyperlink"/>
            <w:sz w:val="22"/>
            <w:szCs w:val="24"/>
          </w:rPr>
          <w:t>nrodgers01@jcsc.co.uk</w:t>
        </w:r>
      </w:hyperlink>
      <w:r>
        <w:rPr>
          <w:sz w:val="22"/>
          <w:szCs w:val="24"/>
        </w:rPr>
        <w:t>.</w:t>
      </w:r>
    </w:p>
    <w:p w:rsidR="00433D01" w:rsidRPr="00B966D8" w:rsidRDefault="00433D01" w:rsidP="00433D01">
      <w:pPr>
        <w:tabs>
          <w:tab w:val="left" w:pos="7830"/>
        </w:tabs>
        <w:contextualSpacing w:val="0"/>
        <w:rPr>
          <w:sz w:val="22"/>
          <w:szCs w:val="24"/>
        </w:rPr>
      </w:pPr>
      <w:r>
        <w:rPr>
          <w:noProof/>
        </w:rPr>
        <w:drawing>
          <wp:anchor distT="0" distB="0" distL="114300" distR="114300" simplePos="0" relativeHeight="251662848" behindDoc="1" locked="0" layoutInCell="1" allowOverlap="1" wp14:anchorId="6BAD52ED" wp14:editId="206BA3FE">
            <wp:simplePos x="0" y="0"/>
            <wp:positionH relativeFrom="column">
              <wp:posOffset>-371475</wp:posOffset>
            </wp:positionH>
            <wp:positionV relativeFrom="paragraph">
              <wp:posOffset>176530</wp:posOffset>
            </wp:positionV>
            <wp:extent cx="2362200" cy="1676400"/>
            <wp:effectExtent l="19050" t="0" r="0" b="0"/>
            <wp:wrapNone/>
            <wp:docPr id="1"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stretch>
                      <a:fillRect/>
                    </a:stretch>
                  </pic:blipFill>
                  <pic:spPr>
                    <a:xfrm>
                      <a:off x="0" y="0"/>
                      <a:ext cx="2362200" cy="1676400"/>
                    </a:xfrm>
                    <a:prstGeom prst="rect">
                      <a:avLst/>
                    </a:prstGeom>
                  </pic:spPr>
                </pic:pic>
              </a:graphicData>
            </a:graphic>
          </wp:anchor>
        </w:drawing>
      </w:r>
      <w:r w:rsidRPr="00B966D8">
        <w:rPr>
          <w:sz w:val="22"/>
          <w:szCs w:val="24"/>
        </w:rPr>
        <w:t xml:space="preserve"> </w:t>
      </w:r>
      <w:r>
        <w:rPr>
          <w:sz w:val="22"/>
          <w:szCs w:val="24"/>
        </w:rPr>
        <w:tab/>
      </w:r>
    </w:p>
    <w:p w:rsidR="00433D01" w:rsidRDefault="00433D01" w:rsidP="00433D01">
      <w:pPr>
        <w:spacing w:line="276" w:lineRule="auto"/>
        <w:contextualSpacing w:val="0"/>
        <w:rPr>
          <w:sz w:val="22"/>
          <w:szCs w:val="24"/>
        </w:rPr>
      </w:pPr>
    </w:p>
    <w:p w:rsidR="00230127" w:rsidRPr="00B966D8" w:rsidRDefault="00686BC8" w:rsidP="00433D01">
      <w:pPr>
        <w:spacing w:line="276" w:lineRule="auto"/>
        <w:contextualSpacing w:val="0"/>
        <w:rPr>
          <w:sz w:val="22"/>
          <w:szCs w:val="24"/>
        </w:rPr>
      </w:pPr>
      <w:r w:rsidRPr="00B966D8">
        <w:rPr>
          <w:sz w:val="22"/>
          <w:szCs w:val="24"/>
        </w:rPr>
        <w:t>Yours faithfully,</w:t>
      </w:r>
    </w:p>
    <w:p w:rsidR="00230127" w:rsidRDefault="00230127">
      <w:pPr>
        <w:contextualSpacing w:val="0"/>
        <w:rPr>
          <w:sz w:val="22"/>
          <w:szCs w:val="24"/>
        </w:rPr>
      </w:pPr>
    </w:p>
    <w:p w:rsidR="00433D01" w:rsidRDefault="00433D01">
      <w:pPr>
        <w:contextualSpacing w:val="0"/>
        <w:rPr>
          <w:sz w:val="22"/>
          <w:szCs w:val="24"/>
        </w:rPr>
      </w:pPr>
    </w:p>
    <w:p w:rsidR="00433D01" w:rsidRDefault="00433D01">
      <w:pPr>
        <w:contextualSpacing w:val="0"/>
        <w:rPr>
          <w:sz w:val="22"/>
          <w:szCs w:val="24"/>
        </w:rPr>
      </w:pPr>
    </w:p>
    <w:p w:rsidR="00433D01" w:rsidRPr="00B966D8" w:rsidRDefault="00433D01">
      <w:pPr>
        <w:contextualSpacing w:val="0"/>
        <w:rPr>
          <w:sz w:val="22"/>
          <w:szCs w:val="24"/>
        </w:rPr>
      </w:pPr>
    </w:p>
    <w:p w:rsidR="00B966D8" w:rsidRPr="00B966D8" w:rsidRDefault="00B966D8">
      <w:pPr>
        <w:contextualSpacing w:val="0"/>
        <w:rPr>
          <w:sz w:val="22"/>
          <w:szCs w:val="24"/>
        </w:rPr>
      </w:pPr>
    </w:p>
    <w:p w:rsidR="00B966D8" w:rsidRPr="00B966D8" w:rsidRDefault="00B966D8">
      <w:pPr>
        <w:contextualSpacing w:val="0"/>
        <w:rPr>
          <w:sz w:val="22"/>
          <w:szCs w:val="24"/>
        </w:rPr>
      </w:pPr>
      <w:r w:rsidRPr="00B966D8">
        <w:rPr>
          <w:sz w:val="22"/>
          <w:szCs w:val="24"/>
        </w:rPr>
        <w:t>Neil Rodgers</w:t>
      </w:r>
    </w:p>
    <w:p w:rsidR="00B966D8" w:rsidRPr="00B966D8" w:rsidRDefault="00B966D8">
      <w:pPr>
        <w:contextualSpacing w:val="0"/>
        <w:rPr>
          <w:sz w:val="22"/>
          <w:szCs w:val="24"/>
        </w:rPr>
      </w:pPr>
    </w:p>
    <w:p w:rsidR="00B966D8" w:rsidRPr="00B966D8" w:rsidRDefault="003472E5">
      <w:pPr>
        <w:contextualSpacing w:val="0"/>
        <w:rPr>
          <w:sz w:val="22"/>
          <w:szCs w:val="24"/>
        </w:rPr>
      </w:pPr>
      <w:r>
        <w:rPr>
          <w:sz w:val="22"/>
          <w:szCs w:val="24"/>
        </w:rPr>
        <w:t>Executive Headteacher</w:t>
      </w:r>
    </w:p>
    <w:sectPr w:rsidR="00B966D8" w:rsidRPr="00B966D8">
      <w:pgSz w:w="11906" w:h="16838"/>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3DE5"/>
    <w:multiLevelType w:val="hybridMultilevel"/>
    <w:tmpl w:val="61D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27"/>
    <w:rsid w:val="00002C7C"/>
    <w:rsid w:val="00023E31"/>
    <w:rsid w:val="000249BB"/>
    <w:rsid w:val="00070445"/>
    <w:rsid w:val="00092B9C"/>
    <w:rsid w:val="00133C8E"/>
    <w:rsid w:val="00230127"/>
    <w:rsid w:val="00246D4E"/>
    <w:rsid w:val="00277B42"/>
    <w:rsid w:val="003472E5"/>
    <w:rsid w:val="00433D01"/>
    <w:rsid w:val="004B1AAE"/>
    <w:rsid w:val="0053250D"/>
    <w:rsid w:val="005635ED"/>
    <w:rsid w:val="005C74FD"/>
    <w:rsid w:val="00612A6D"/>
    <w:rsid w:val="00666243"/>
    <w:rsid w:val="0068541D"/>
    <w:rsid w:val="00686BC8"/>
    <w:rsid w:val="006F0388"/>
    <w:rsid w:val="007542F8"/>
    <w:rsid w:val="008168D0"/>
    <w:rsid w:val="008620BA"/>
    <w:rsid w:val="00B966D8"/>
    <w:rsid w:val="00BD2F85"/>
    <w:rsid w:val="00DA513F"/>
    <w:rsid w:val="00E047DB"/>
    <w:rsid w:val="00F0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6828"/>
  <w15:docId w15:val="{255972A2-60B7-4F96-808D-95921056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5635ED"/>
    <w:rPr>
      <w:color w:val="0000FF" w:themeColor="hyperlink"/>
      <w:u w:val="single"/>
    </w:rPr>
  </w:style>
  <w:style w:type="paragraph" w:styleId="BalloonText">
    <w:name w:val="Balloon Text"/>
    <w:basedOn w:val="Normal"/>
    <w:link w:val="BalloonTextChar"/>
    <w:uiPriority w:val="99"/>
    <w:semiHidden/>
    <w:unhideWhenUsed/>
    <w:rsid w:val="005635ED"/>
    <w:rPr>
      <w:rFonts w:ascii="Tahoma" w:hAnsi="Tahoma" w:cs="Tahoma"/>
      <w:sz w:val="16"/>
      <w:szCs w:val="16"/>
    </w:rPr>
  </w:style>
  <w:style w:type="character" w:customStyle="1" w:styleId="BalloonTextChar">
    <w:name w:val="Balloon Text Char"/>
    <w:basedOn w:val="DefaultParagraphFont"/>
    <w:link w:val="BalloonText"/>
    <w:uiPriority w:val="99"/>
    <w:semiHidden/>
    <w:rsid w:val="005635ED"/>
    <w:rPr>
      <w:rFonts w:ascii="Tahoma" w:hAnsi="Tahoma" w:cs="Tahoma"/>
      <w:sz w:val="16"/>
      <w:szCs w:val="16"/>
    </w:rPr>
  </w:style>
  <w:style w:type="paragraph" w:styleId="ListParagraph">
    <w:name w:val="List Paragraph"/>
    <w:basedOn w:val="Normal"/>
    <w:uiPriority w:val="34"/>
    <w:qFormat/>
    <w:rsid w:val="005325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utchinson01@jcsc.co.uk" TargetMode="External"/><Relationship Id="rId3" Type="http://schemas.openxmlformats.org/officeDocument/2006/relationships/styles" Target="styles.xml"/><Relationship Id="rId7" Type="http://schemas.openxmlformats.org/officeDocument/2006/relationships/hyperlink" Target="http://www.jcsc.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rodgers01@jc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AC66-00EA-47E1-B1E1-5731E8CF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6045C1C</Template>
  <TotalTime>39</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English mat cover candidates letter.docx</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mat cover candidates letter.docx</dc:title>
  <dc:creator>a davidson</dc:creator>
  <cp:lastModifiedBy>Neil Rodgers</cp:lastModifiedBy>
  <cp:revision>8</cp:revision>
  <cp:lastPrinted>2014-09-04T07:05:00Z</cp:lastPrinted>
  <dcterms:created xsi:type="dcterms:W3CDTF">2016-04-13T12:16:00Z</dcterms:created>
  <dcterms:modified xsi:type="dcterms:W3CDTF">2017-06-23T13:25:00Z</dcterms:modified>
</cp:coreProperties>
</file>