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EC17B1" w:rsidP="00B038D0">
      <w:pPr>
        <w:ind w:left="5760" w:firstLine="720"/>
        <w:rPr>
          <w:rFonts w:ascii="Arial" w:hAnsi="Arial" w:cs="Arial"/>
          <w:sz w:val="24"/>
          <w:szCs w:val="24"/>
        </w:rPr>
      </w:pPr>
    </w:p>
    <w:p w:rsidR="00B038D0" w:rsidRDefault="00AC6B8C" w:rsidP="00AC6B8C">
      <w:pPr>
        <w:ind w:left="5760"/>
        <w:rPr>
          <w:rFonts w:ascii="Arial" w:hAnsi="Arial" w:cs="Arial"/>
          <w:sz w:val="24"/>
          <w:szCs w:val="24"/>
        </w:rPr>
      </w:pPr>
      <w:r>
        <w:rPr>
          <w:noProof/>
          <w:lang w:eastAsia="en-GB"/>
        </w:rPr>
        <w:t xml:space="preserve">                                                                                                                                                                                      </w:t>
      </w:r>
      <w:r>
        <w:rPr>
          <w:noProof/>
          <w:lang w:eastAsia="en-GB"/>
        </w:rPr>
        <w:drawing>
          <wp:inline distT="0" distB="0" distL="0" distR="0" wp14:anchorId="3ED248AB" wp14:editId="796120A8">
            <wp:extent cx="2428875" cy="1169670"/>
            <wp:effectExtent l="0" t="0" r="9525" b="0"/>
            <wp:docPr id="1" name="Picture 1" descr="C:\Users\joanne.parkinson\AppData\Local\Microsoft\Windows\Temporary Internet Files\Content.Outlook\W9INRE2Q\Together for Children logo process (2).jpg"/>
            <wp:cNvGraphicFramePr/>
            <a:graphic xmlns:a="http://schemas.openxmlformats.org/drawingml/2006/main">
              <a:graphicData uri="http://schemas.openxmlformats.org/drawingml/2006/picture">
                <pic:pic xmlns:pic="http://schemas.openxmlformats.org/drawingml/2006/picture">
                  <pic:nvPicPr>
                    <pic:cNvPr id="1" name="Picture 1" descr="C:\Users\joanne.parkinson\AppData\Local\Microsoft\Windows\Temporary Internet Files\Content.Outlook\W9INRE2Q\Together for Children logo process (2).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8875" cy="1169670"/>
                    </a:xfrm>
                    <a:prstGeom prst="rect">
                      <a:avLst/>
                    </a:prstGeom>
                    <a:noFill/>
                    <a:ln>
                      <a:noFill/>
                    </a:ln>
                  </pic:spPr>
                </pic:pic>
              </a:graphicData>
            </a:graphic>
          </wp:inline>
        </w:drawing>
      </w:r>
    </w:p>
    <w:p w:rsidR="00B038D0" w:rsidRDefault="00B038D0" w:rsidP="00B038D0">
      <w:pPr>
        <w:rPr>
          <w:rFonts w:ascii="Arial" w:hAnsi="Arial" w:cs="Arial"/>
          <w:b/>
          <w:sz w:val="28"/>
          <w:szCs w:val="28"/>
        </w:rPr>
      </w:pPr>
      <w:r>
        <w:rPr>
          <w:rFonts w:ascii="Arial" w:hAnsi="Arial" w:cs="Arial"/>
          <w:b/>
          <w:sz w:val="28"/>
          <w:szCs w:val="28"/>
        </w:rPr>
        <w:t>Job Description</w:t>
      </w:r>
    </w:p>
    <w:p w:rsidR="00B038D0" w:rsidRDefault="00B038D0" w:rsidP="00B038D0">
      <w:pPr>
        <w:rPr>
          <w:rFonts w:ascii="Arial" w:hAnsi="Arial" w:cs="Arial"/>
          <w:b/>
          <w:sz w:val="28"/>
          <w:szCs w:val="28"/>
        </w:rPr>
      </w:pPr>
    </w:p>
    <w:p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D23F1B">
        <w:rPr>
          <w:rFonts w:ascii="Arial" w:hAnsi="Arial" w:cs="Arial"/>
          <w:b/>
          <w:sz w:val="24"/>
          <w:szCs w:val="24"/>
        </w:rPr>
        <w:tab/>
      </w:r>
      <w:r w:rsidR="006E1467">
        <w:rPr>
          <w:rFonts w:ascii="Arial" w:hAnsi="Arial" w:cs="Arial"/>
          <w:sz w:val="24"/>
          <w:szCs w:val="24"/>
        </w:rPr>
        <w:t xml:space="preserve">Team Manager:  </w:t>
      </w:r>
      <w:r w:rsidR="000E52C0">
        <w:rPr>
          <w:rFonts w:ascii="Arial" w:hAnsi="Arial" w:cs="Arial"/>
          <w:sz w:val="24"/>
          <w:szCs w:val="24"/>
        </w:rPr>
        <w:t>Children with Disabilities</w:t>
      </w:r>
    </w:p>
    <w:p w:rsidR="00B038D0" w:rsidRPr="0071793B" w:rsidRDefault="00B038D0" w:rsidP="00B038D0">
      <w:pPr>
        <w:rPr>
          <w:rFonts w:ascii="Arial" w:hAnsi="Arial" w:cs="Arial"/>
          <w:sz w:val="24"/>
          <w:szCs w:val="24"/>
        </w:rPr>
      </w:pPr>
      <w:r w:rsidRPr="00B038D0">
        <w:rPr>
          <w:rFonts w:ascii="Arial" w:hAnsi="Arial" w:cs="Arial"/>
          <w:b/>
          <w:sz w:val="24"/>
          <w:szCs w:val="24"/>
        </w:rPr>
        <w:t>Salary Grade:</w:t>
      </w:r>
      <w:r w:rsidR="0071793B">
        <w:rPr>
          <w:rFonts w:ascii="Arial" w:hAnsi="Arial" w:cs="Arial"/>
          <w:b/>
          <w:sz w:val="24"/>
          <w:szCs w:val="24"/>
        </w:rPr>
        <w:tab/>
      </w:r>
      <w:r w:rsidR="0071793B">
        <w:rPr>
          <w:rFonts w:ascii="Arial" w:hAnsi="Arial" w:cs="Arial"/>
          <w:b/>
          <w:sz w:val="24"/>
          <w:szCs w:val="24"/>
        </w:rPr>
        <w:tab/>
      </w:r>
      <w:r w:rsidR="00D23F1B">
        <w:rPr>
          <w:rFonts w:ascii="Arial" w:hAnsi="Arial" w:cs="Arial"/>
          <w:sz w:val="24"/>
          <w:szCs w:val="24"/>
        </w:rPr>
        <w:t>Grade 10</w:t>
      </w:r>
    </w:p>
    <w:p w:rsidR="00B038D0" w:rsidRPr="0071793B" w:rsidRDefault="00B038D0" w:rsidP="00B038D0">
      <w:pPr>
        <w:rPr>
          <w:rFonts w:ascii="Arial" w:hAnsi="Arial" w:cs="Arial"/>
          <w:sz w:val="24"/>
          <w:szCs w:val="24"/>
        </w:rPr>
      </w:pPr>
      <w:r w:rsidRPr="00B038D0">
        <w:rPr>
          <w:rFonts w:ascii="Arial" w:hAnsi="Arial" w:cs="Arial"/>
          <w:b/>
          <w:sz w:val="24"/>
          <w:szCs w:val="24"/>
        </w:rPr>
        <w:t>SCP:</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D23F1B">
        <w:rPr>
          <w:rFonts w:ascii="Arial" w:hAnsi="Arial" w:cs="Arial"/>
          <w:sz w:val="24"/>
          <w:szCs w:val="24"/>
        </w:rPr>
        <w:t>48 - 52</w:t>
      </w:r>
    </w:p>
    <w:p w:rsidR="00B038D0" w:rsidRPr="0071793B" w:rsidRDefault="00B038D0" w:rsidP="00B038D0">
      <w:pPr>
        <w:rPr>
          <w:rFonts w:ascii="Arial" w:hAnsi="Arial" w:cs="Arial"/>
          <w:sz w:val="24"/>
          <w:szCs w:val="24"/>
        </w:rPr>
      </w:pPr>
      <w:r w:rsidRPr="00B038D0">
        <w:rPr>
          <w:rFonts w:ascii="Arial" w:hAnsi="Arial" w:cs="Arial"/>
          <w:b/>
          <w:sz w:val="24"/>
          <w:szCs w:val="24"/>
        </w:rPr>
        <w:t>Job Family:</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71793B">
        <w:rPr>
          <w:rFonts w:ascii="Arial" w:hAnsi="Arial" w:cs="Arial"/>
          <w:sz w:val="24"/>
          <w:szCs w:val="24"/>
        </w:rPr>
        <w:t>People Care</w:t>
      </w:r>
    </w:p>
    <w:p w:rsidR="00B038D0" w:rsidRPr="0071793B" w:rsidRDefault="00B038D0" w:rsidP="00B038D0">
      <w:pPr>
        <w:rPr>
          <w:rFonts w:ascii="Arial" w:hAnsi="Arial" w:cs="Arial"/>
          <w:sz w:val="24"/>
          <w:szCs w:val="24"/>
        </w:rPr>
      </w:pPr>
      <w:r w:rsidRPr="00B038D0">
        <w:rPr>
          <w:rFonts w:ascii="Arial" w:hAnsi="Arial" w:cs="Arial"/>
          <w:b/>
          <w:sz w:val="24"/>
          <w:szCs w:val="24"/>
        </w:rPr>
        <w:t>Job Profile:</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D23F1B">
        <w:rPr>
          <w:rFonts w:ascii="Arial" w:hAnsi="Arial" w:cs="Arial"/>
          <w:sz w:val="24"/>
          <w:szCs w:val="24"/>
        </w:rPr>
        <w:t>PC 6 plus WC conditions factors</w:t>
      </w:r>
    </w:p>
    <w:p w:rsidR="00B038D0" w:rsidRPr="00D23F1B" w:rsidRDefault="00B038D0" w:rsidP="00B038D0">
      <w:pPr>
        <w:rPr>
          <w:rFonts w:ascii="Arial" w:hAnsi="Arial" w:cs="Arial"/>
          <w:sz w:val="24"/>
          <w:szCs w:val="24"/>
        </w:rPr>
      </w:pPr>
      <w:r w:rsidRPr="00B038D0">
        <w:rPr>
          <w:rFonts w:ascii="Arial" w:hAnsi="Arial" w:cs="Arial"/>
          <w:b/>
          <w:sz w:val="24"/>
          <w:szCs w:val="24"/>
        </w:rPr>
        <w:t>Directorate:</w:t>
      </w:r>
      <w:r w:rsidR="00D23F1B">
        <w:rPr>
          <w:rFonts w:ascii="Arial" w:hAnsi="Arial" w:cs="Arial"/>
          <w:b/>
          <w:sz w:val="24"/>
          <w:szCs w:val="24"/>
        </w:rPr>
        <w:tab/>
      </w:r>
      <w:r w:rsidR="00D23F1B">
        <w:rPr>
          <w:rFonts w:ascii="Arial" w:hAnsi="Arial" w:cs="Arial"/>
          <w:b/>
          <w:sz w:val="24"/>
          <w:szCs w:val="24"/>
        </w:rPr>
        <w:tab/>
      </w:r>
      <w:r w:rsidR="00D23F1B">
        <w:rPr>
          <w:rFonts w:ascii="Arial" w:hAnsi="Arial" w:cs="Arial"/>
          <w:b/>
          <w:sz w:val="24"/>
          <w:szCs w:val="24"/>
        </w:rPr>
        <w:tab/>
      </w:r>
      <w:r w:rsidR="00D23F1B" w:rsidRPr="00D23F1B">
        <w:rPr>
          <w:rFonts w:ascii="Arial" w:hAnsi="Arial" w:cs="Arial"/>
          <w:sz w:val="24"/>
          <w:szCs w:val="24"/>
        </w:rPr>
        <w:t>Children’s Services</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D23F1B">
        <w:rPr>
          <w:rFonts w:ascii="Arial" w:hAnsi="Arial" w:cs="Arial"/>
          <w:b/>
          <w:sz w:val="24"/>
          <w:szCs w:val="24"/>
        </w:rPr>
        <w:tab/>
      </w:r>
      <w:r w:rsidR="00D23F1B">
        <w:rPr>
          <w:rFonts w:ascii="Arial" w:hAnsi="Arial" w:cs="Arial"/>
          <w:b/>
          <w:sz w:val="24"/>
          <w:szCs w:val="24"/>
        </w:rPr>
        <w:tab/>
      </w:r>
      <w:r w:rsidR="00D23F1B">
        <w:rPr>
          <w:rFonts w:ascii="Arial" w:hAnsi="Arial" w:cs="Arial"/>
          <w:b/>
          <w:sz w:val="24"/>
          <w:szCs w:val="24"/>
        </w:rPr>
        <w:tab/>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D23F1B">
        <w:rPr>
          <w:rFonts w:ascii="Arial" w:hAnsi="Arial" w:cs="Arial"/>
          <w:b/>
          <w:sz w:val="24"/>
          <w:szCs w:val="24"/>
        </w:rPr>
        <w:tab/>
      </w:r>
      <w:r w:rsidR="00D23F1B" w:rsidRPr="00D23F1B">
        <w:rPr>
          <w:rFonts w:ascii="Arial" w:hAnsi="Arial" w:cs="Arial"/>
          <w:sz w:val="24"/>
          <w:szCs w:val="24"/>
        </w:rPr>
        <w:t>Court and Locality</w:t>
      </w:r>
    </w:p>
    <w:p w:rsidR="00B038D0" w:rsidRPr="00D23F1B" w:rsidRDefault="00B038D0" w:rsidP="00B038D0">
      <w:pPr>
        <w:rPr>
          <w:rFonts w:ascii="Arial" w:hAnsi="Arial" w:cs="Arial"/>
          <w:sz w:val="24"/>
          <w:szCs w:val="24"/>
        </w:rPr>
      </w:pPr>
      <w:r w:rsidRPr="00B038D0">
        <w:rPr>
          <w:rFonts w:ascii="Arial" w:hAnsi="Arial" w:cs="Arial"/>
          <w:b/>
          <w:sz w:val="24"/>
          <w:szCs w:val="24"/>
        </w:rPr>
        <w:t>Reports to:</w:t>
      </w:r>
      <w:r w:rsidR="00D23F1B">
        <w:rPr>
          <w:rFonts w:ascii="Arial" w:hAnsi="Arial" w:cs="Arial"/>
          <w:b/>
          <w:sz w:val="24"/>
          <w:szCs w:val="24"/>
        </w:rPr>
        <w:tab/>
      </w:r>
      <w:r w:rsidR="00D23F1B">
        <w:rPr>
          <w:rFonts w:ascii="Arial" w:hAnsi="Arial" w:cs="Arial"/>
          <w:b/>
          <w:sz w:val="24"/>
          <w:szCs w:val="24"/>
        </w:rPr>
        <w:tab/>
      </w:r>
      <w:r w:rsidR="00D23F1B">
        <w:rPr>
          <w:rFonts w:ascii="Arial" w:hAnsi="Arial" w:cs="Arial"/>
          <w:b/>
          <w:sz w:val="24"/>
          <w:szCs w:val="24"/>
        </w:rPr>
        <w:tab/>
      </w:r>
      <w:r w:rsidR="00D23F1B" w:rsidRPr="00D23F1B">
        <w:rPr>
          <w:rFonts w:ascii="Arial" w:hAnsi="Arial" w:cs="Arial"/>
          <w:sz w:val="24"/>
          <w:szCs w:val="24"/>
        </w:rPr>
        <w:t>Service Manager</w:t>
      </w:r>
    </w:p>
    <w:p w:rsidR="00B038D0" w:rsidRPr="00B038D0" w:rsidRDefault="00B038D0" w:rsidP="00D23F1B">
      <w:pPr>
        <w:ind w:left="2880" w:hanging="2880"/>
        <w:rPr>
          <w:rFonts w:ascii="Arial" w:hAnsi="Arial" w:cs="Arial"/>
          <w:b/>
          <w:sz w:val="24"/>
          <w:szCs w:val="24"/>
        </w:rPr>
      </w:pPr>
      <w:r w:rsidRPr="00B038D0">
        <w:rPr>
          <w:rFonts w:ascii="Arial" w:hAnsi="Arial" w:cs="Arial"/>
          <w:b/>
          <w:sz w:val="24"/>
          <w:szCs w:val="24"/>
        </w:rPr>
        <w:t>Number of Reports:</w:t>
      </w:r>
      <w:r w:rsidR="00D23F1B">
        <w:rPr>
          <w:rFonts w:ascii="Arial" w:hAnsi="Arial" w:cs="Arial"/>
          <w:b/>
          <w:sz w:val="24"/>
          <w:szCs w:val="24"/>
        </w:rPr>
        <w:tab/>
      </w:r>
      <w:r w:rsidR="00D23F1B" w:rsidRPr="00D23F1B">
        <w:rPr>
          <w:rFonts w:ascii="Arial" w:hAnsi="Arial" w:cs="Arial"/>
          <w:sz w:val="24"/>
          <w:szCs w:val="24"/>
        </w:rPr>
        <w:t>Advanced Practitioners, Social Workers AYSE Social workers and Social Work Assistants</w:t>
      </w:r>
    </w:p>
    <w:p w:rsidR="00B038D0" w:rsidRPr="00B038D0" w:rsidRDefault="00B038D0" w:rsidP="00B038D0">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D23F1B" w:rsidRPr="00D23F1B" w:rsidRDefault="00D23F1B" w:rsidP="00B038D0">
      <w:pPr>
        <w:rPr>
          <w:rFonts w:ascii="Arial" w:hAnsi="Arial" w:cs="Arial"/>
          <w:sz w:val="24"/>
          <w:szCs w:val="24"/>
        </w:rPr>
      </w:pPr>
      <w:r>
        <w:rPr>
          <w:rFonts w:ascii="Arial" w:hAnsi="Arial" w:cs="Arial"/>
          <w:sz w:val="24"/>
          <w:szCs w:val="24"/>
        </w:rPr>
        <w:t>To represent, organise and control child</w:t>
      </w:r>
      <w:r w:rsidR="006E1467">
        <w:rPr>
          <w:rFonts w:ascii="Arial" w:hAnsi="Arial" w:cs="Arial"/>
          <w:sz w:val="24"/>
          <w:szCs w:val="24"/>
        </w:rPr>
        <w:t xml:space="preserve">ren protection within the </w:t>
      </w:r>
      <w:r w:rsidR="00502870">
        <w:rPr>
          <w:rFonts w:ascii="Arial" w:hAnsi="Arial" w:cs="Arial"/>
          <w:sz w:val="24"/>
          <w:szCs w:val="24"/>
        </w:rPr>
        <w:t xml:space="preserve">Children with Disabilities </w:t>
      </w:r>
      <w:r w:rsidR="006E1467">
        <w:rPr>
          <w:rFonts w:ascii="Arial" w:hAnsi="Arial" w:cs="Arial"/>
          <w:sz w:val="24"/>
          <w:szCs w:val="24"/>
        </w:rPr>
        <w:t>Service area</w:t>
      </w:r>
      <w:r>
        <w:rPr>
          <w:rFonts w:ascii="Arial" w:hAnsi="Arial" w:cs="Arial"/>
          <w:sz w:val="24"/>
          <w:szCs w:val="24"/>
        </w:rPr>
        <w:t xml:space="preserve"> to deliver services efficiently, to standard and within budget.</w:t>
      </w: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D23F1B" w:rsidRDefault="00D23F1B" w:rsidP="00B038D0">
      <w:pPr>
        <w:rPr>
          <w:rFonts w:ascii="Arial" w:hAnsi="Arial" w:cs="Arial"/>
          <w:sz w:val="24"/>
          <w:szCs w:val="24"/>
        </w:rPr>
      </w:pPr>
      <w:r>
        <w:rPr>
          <w:rFonts w:ascii="Arial" w:hAnsi="Arial" w:cs="Arial"/>
          <w:sz w:val="24"/>
          <w:szCs w:val="24"/>
        </w:rPr>
        <w:t>To ma</w:t>
      </w:r>
      <w:r w:rsidR="006E1467">
        <w:rPr>
          <w:rFonts w:ascii="Arial" w:hAnsi="Arial" w:cs="Arial"/>
          <w:sz w:val="24"/>
          <w:szCs w:val="24"/>
        </w:rPr>
        <w:t xml:space="preserve">nage a team within the </w:t>
      </w:r>
      <w:r w:rsidR="000E52C0">
        <w:rPr>
          <w:rFonts w:ascii="Arial" w:hAnsi="Arial" w:cs="Arial"/>
          <w:sz w:val="24"/>
          <w:szCs w:val="24"/>
        </w:rPr>
        <w:t>Children with Disabilities</w:t>
      </w:r>
      <w:r w:rsidR="006E1467">
        <w:rPr>
          <w:rFonts w:ascii="Arial" w:hAnsi="Arial" w:cs="Arial"/>
          <w:sz w:val="24"/>
          <w:szCs w:val="24"/>
        </w:rPr>
        <w:t xml:space="preserve"> service area</w:t>
      </w:r>
    </w:p>
    <w:p w:rsidR="002244F4" w:rsidRDefault="002244F4" w:rsidP="00B038D0">
      <w:pPr>
        <w:rPr>
          <w:rFonts w:ascii="Arial" w:hAnsi="Arial" w:cs="Arial"/>
          <w:sz w:val="24"/>
          <w:szCs w:val="24"/>
        </w:rPr>
      </w:pPr>
      <w:r>
        <w:rPr>
          <w:rFonts w:ascii="Arial" w:hAnsi="Arial" w:cs="Arial"/>
          <w:sz w:val="24"/>
          <w:szCs w:val="24"/>
        </w:rPr>
        <w:t>To ensure the effective delivery and monitoring of quality assurance and performance across the team</w:t>
      </w:r>
    </w:p>
    <w:p w:rsidR="002244F4" w:rsidRDefault="002244F4" w:rsidP="00B038D0">
      <w:pPr>
        <w:rPr>
          <w:rFonts w:ascii="Arial" w:hAnsi="Arial" w:cs="Arial"/>
          <w:sz w:val="24"/>
          <w:szCs w:val="24"/>
        </w:rPr>
      </w:pPr>
      <w:r>
        <w:rPr>
          <w:rFonts w:ascii="Arial" w:hAnsi="Arial" w:cs="Arial"/>
          <w:sz w:val="24"/>
          <w:szCs w:val="24"/>
        </w:rPr>
        <w:t>To ensure compliance with national minimum standards and the achievement of national and local performance indicators</w:t>
      </w:r>
    </w:p>
    <w:p w:rsidR="002244F4" w:rsidRDefault="002244F4" w:rsidP="00B038D0">
      <w:pPr>
        <w:rPr>
          <w:rFonts w:ascii="Arial" w:hAnsi="Arial" w:cs="Arial"/>
          <w:sz w:val="24"/>
          <w:szCs w:val="24"/>
        </w:rPr>
      </w:pPr>
      <w:r>
        <w:rPr>
          <w:rFonts w:ascii="Arial" w:hAnsi="Arial" w:cs="Arial"/>
          <w:sz w:val="24"/>
          <w:szCs w:val="24"/>
        </w:rPr>
        <w:lastRenderedPageBreak/>
        <w:t>To contribute to the delivery of strategy and plan</w:t>
      </w:r>
      <w:r w:rsidR="000E52C0">
        <w:rPr>
          <w:rFonts w:ascii="Arial" w:hAnsi="Arial" w:cs="Arial"/>
          <w:sz w:val="24"/>
          <w:szCs w:val="24"/>
        </w:rPr>
        <w:t xml:space="preserve">ning across the </w:t>
      </w:r>
      <w:r w:rsidR="006E1467">
        <w:rPr>
          <w:rFonts w:ascii="Arial" w:hAnsi="Arial" w:cs="Arial"/>
          <w:sz w:val="24"/>
          <w:szCs w:val="24"/>
        </w:rPr>
        <w:t>children</w:t>
      </w:r>
      <w:r>
        <w:rPr>
          <w:rFonts w:ascii="Arial" w:hAnsi="Arial" w:cs="Arial"/>
          <w:sz w:val="24"/>
          <w:szCs w:val="24"/>
        </w:rPr>
        <w:t xml:space="preserve"> </w:t>
      </w:r>
      <w:r w:rsidR="000E52C0">
        <w:rPr>
          <w:rFonts w:ascii="Arial" w:hAnsi="Arial" w:cs="Arial"/>
          <w:sz w:val="24"/>
          <w:szCs w:val="24"/>
        </w:rPr>
        <w:t xml:space="preserve">with disabilities </w:t>
      </w:r>
      <w:r>
        <w:rPr>
          <w:rFonts w:ascii="Arial" w:hAnsi="Arial" w:cs="Arial"/>
          <w:sz w:val="24"/>
          <w:szCs w:val="24"/>
        </w:rPr>
        <w:t>service</w:t>
      </w:r>
    </w:p>
    <w:p w:rsidR="002244F4" w:rsidRDefault="002244F4" w:rsidP="00B038D0">
      <w:pPr>
        <w:rPr>
          <w:rFonts w:ascii="Arial" w:hAnsi="Arial" w:cs="Arial"/>
          <w:sz w:val="24"/>
          <w:szCs w:val="24"/>
        </w:rPr>
      </w:pPr>
      <w:r>
        <w:rPr>
          <w:rFonts w:ascii="Arial" w:hAnsi="Arial" w:cs="Arial"/>
          <w:sz w:val="24"/>
          <w:szCs w:val="24"/>
        </w:rPr>
        <w:t>To plan and control delegated budget f</w:t>
      </w:r>
      <w:r w:rsidR="006E1467">
        <w:rPr>
          <w:rFonts w:ascii="Arial" w:hAnsi="Arial" w:cs="Arial"/>
          <w:sz w:val="24"/>
          <w:szCs w:val="24"/>
        </w:rPr>
        <w:t>or the children</w:t>
      </w:r>
      <w:r w:rsidR="000E52C0">
        <w:rPr>
          <w:rFonts w:ascii="Arial" w:hAnsi="Arial" w:cs="Arial"/>
          <w:sz w:val="24"/>
          <w:szCs w:val="24"/>
        </w:rPr>
        <w:t xml:space="preserve"> with disabilities</w:t>
      </w:r>
      <w:r>
        <w:rPr>
          <w:rFonts w:ascii="Arial" w:hAnsi="Arial" w:cs="Arial"/>
          <w:sz w:val="24"/>
          <w:szCs w:val="24"/>
        </w:rPr>
        <w:t xml:space="preserve"> service area</w:t>
      </w:r>
    </w:p>
    <w:p w:rsidR="002244F4" w:rsidRDefault="002244F4" w:rsidP="00B038D0">
      <w:pPr>
        <w:rPr>
          <w:rFonts w:ascii="Arial" w:hAnsi="Arial" w:cs="Arial"/>
          <w:sz w:val="24"/>
          <w:szCs w:val="24"/>
        </w:rPr>
      </w:pPr>
      <w:r>
        <w:rPr>
          <w:rFonts w:ascii="Arial" w:hAnsi="Arial" w:cs="Arial"/>
          <w:sz w:val="24"/>
          <w:szCs w:val="24"/>
        </w:rPr>
        <w:t>To manager and authorise deployment of emplo</w:t>
      </w:r>
      <w:r w:rsidR="006E1467">
        <w:rPr>
          <w:rFonts w:ascii="Arial" w:hAnsi="Arial" w:cs="Arial"/>
          <w:sz w:val="24"/>
          <w:szCs w:val="24"/>
        </w:rPr>
        <w:t>yees within the children</w:t>
      </w:r>
      <w:r w:rsidR="000E52C0">
        <w:rPr>
          <w:rFonts w:ascii="Arial" w:hAnsi="Arial" w:cs="Arial"/>
          <w:sz w:val="24"/>
          <w:szCs w:val="24"/>
        </w:rPr>
        <w:t xml:space="preserve"> with disabilities</w:t>
      </w:r>
      <w:r w:rsidR="006E1467">
        <w:rPr>
          <w:rFonts w:ascii="Arial" w:hAnsi="Arial" w:cs="Arial"/>
          <w:sz w:val="24"/>
          <w:szCs w:val="24"/>
        </w:rPr>
        <w:t xml:space="preserve"> service area</w:t>
      </w:r>
    </w:p>
    <w:p w:rsidR="002244F4" w:rsidRDefault="002244F4" w:rsidP="00B038D0">
      <w:pPr>
        <w:rPr>
          <w:rFonts w:ascii="Arial" w:hAnsi="Arial" w:cs="Arial"/>
          <w:sz w:val="24"/>
          <w:szCs w:val="24"/>
        </w:rPr>
      </w:pPr>
      <w:r>
        <w:rPr>
          <w:rFonts w:ascii="Arial" w:hAnsi="Arial" w:cs="Arial"/>
          <w:sz w:val="24"/>
          <w:szCs w:val="24"/>
        </w:rPr>
        <w:t>To manage the training and development requirements of s</w:t>
      </w:r>
      <w:r w:rsidR="000E52C0">
        <w:rPr>
          <w:rFonts w:ascii="Arial" w:hAnsi="Arial" w:cs="Arial"/>
          <w:sz w:val="24"/>
          <w:szCs w:val="24"/>
        </w:rPr>
        <w:t>taff within the</w:t>
      </w:r>
      <w:r w:rsidR="006E1467">
        <w:rPr>
          <w:rFonts w:ascii="Arial" w:hAnsi="Arial" w:cs="Arial"/>
          <w:sz w:val="24"/>
          <w:szCs w:val="24"/>
        </w:rPr>
        <w:t xml:space="preserve"> children</w:t>
      </w:r>
      <w:r w:rsidR="000E52C0">
        <w:rPr>
          <w:rFonts w:ascii="Arial" w:hAnsi="Arial" w:cs="Arial"/>
          <w:sz w:val="24"/>
          <w:szCs w:val="24"/>
        </w:rPr>
        <w:t xml:space="preserve"> with disabilities</w:t>
      </w:r>
      <w:r>
        <w:rPr>
          <w:rFonts w:ascii="Arial" w:hAnsi="Arial" w:cs="Arial"/>
          <w:sz w:val="24"/>
          <w:szCs w:val="24"/>
        </w:rPr>
        <w:t xml:space="preserve"> service area</w:t>
      </w:r>
    </w:p>
    <w:p w:rsidR="002244F4" w:rsidRDefault="00CA31A1" w:rsidP="00B038D0">
      <w:pPr>
        <w:rPr>
          <w:rFonts w:ascii="Arial" w:hAnsi="Arial" w:cs="Arial"/>
          <w:sz w:val="24"/>
          <w:szCs w:val="24"/>
        </w:rPr>
      </w:pPr>
      <w:r>
        <w:rPr>
          <w:rFonts w:ascii="Arial" w:hAnsi="Arial" w:cs="Arial"/>
          <w:sz w:val="24"/>
          <w:szCs w:val="24"/>
        </w:rPr>
        <w:t>To determine how to manage complex cases, assign to team staff and monitor the case progress</w:t>
      </w:r>
    </w:p>
    <w:p w:rsidR="00CA31A1" w:rsidRDefault="00CA31A1" w:rsidP="00B038D0">
      <w:pPr>
        <w:rPr>
          <w:rFonts w:ascii="Arial" w:hAnsi="Arial" w:cs="Arial"/>
          <w:sz w:val="24"/>
          <w:szCs w:val="24"/>
        </w:rPr>
      </w:pPr>
      <w:r>
        <w:rPr>
          <w:rFonts w:ascii="Arial" w:hAnsi="Arial" w:cs="Arial"/>
          <w:sz w:val="24"/>
          <w:szCs w:val="24"/>
        </w:rPr>
        <w:t>To conduct, monitor and support investigations in especially complex or high risk cases</w:t>
      </w:r>
    </w:p>
    <w:p w:rsidR="00CA31A1" w:rsidRDefault="00CA31A1" w:rsidP="00B038D0">
      <w:pPr>
        <w:rPr>
          <w:rFonts w:ascii="Arial" w:hAnsi="Arial" w:cs="Arial"/>
          <w:sz w:val="24"/>
          <w:szCs w:val="24"/>
        </w:rPr>
      </w:pPr>
      <w:r>
        <w:rPr>
          <w:rFonts w:ascii="Arial" w:hAnsi="Arial" w:cs="Arial"/>
          <w:sz w:val="24"/>
          <w:szCs w:val="24"/>
        </w:rPr>
        <w:t>To contribute towards the development of service planning</w:t>
      </w:r>
    </w:p>
    <w:p w:rsidR="00CA31A1" w:rsidRDefault="00CA31A1" w:rsidP="00B038D0">
      <w:pPr>
        <w:rPr>
          <w:rFonts w:ascii="Arial" w:hAnsi="Arial" w:cs="Arial"/>
          <w:sz w:val="24"/>
          <w:szCs w:val="24"/>
        </w:rPr>
      </w:pPr>
      <w:r>
        <w:rPr>
          <w:rFonts w:ascii="Arial" w:hAnsi="Arial" w:cs="Arial"/>
          <w:sz w:val="24"/>
          <w:szCs w:val="24"/>
        </w:rPr>
        <w:t>To monitor and review third party services received against that stated within service level agreements</w:t>
      </w:r>
    </w:p>
    <w:p w:rsidR="00CA31A1" w:rsidRDefault="00CA31A1" w:rsidP="00B038D0">
      <w:pPr>
        <w:rPr>
          <w:rFonts w:ascii="Arial" w:hAnsi="Arial" w:cs="Arial"/>
          <w:sz w:val="24"/>
          <w:szCs w:val="24"/>
        </w:rPr>
      </w:pPr>
      <w:r>
        <w:rPr>
          <w:rFonts w:ascii="Arial" w:hAnsi="Arial" w:cs="Arial"/>
          <w:sz w:val="24"/>
          <w:szCs w:val="24"/>
        </w:rPr>
        <w:t>To liaise with external agencies/bodies in relation to the service delivery within the child protection service area and to share information</w:t>
      </w:r>
    </w:p>
    <w:p w:rsidR="00CA31A1" w:rsidRDefault="00CA31A1" w:rsidP="00B038D0">
      <w:pPr>
        <w:rPr>
          <w:rFonts w:ascii="Arial" w:hAnsi="Arial" w:cs="Arial"/>
          <w:sz w:val="24"/>
          <w:szCs w:val="24"/>
        </w:rPr>
      </w:pPr>
      <w:r>
        <w:rPr>
          <w:rFonts w:ascii="Arial" w:hAnsi="Arial" w:cs="Arial"/>
          <w:sz w:val="24"/>
          <w:szCs w:val="24"/>
        </w:rPr>
        <w:t>Where appropriate assess and escalate requirements for premises alterations and maintenance</w:t>
      </w:r>
    </w:p>
    <w:p w:rsidR="00B87F3A" w:rsidRDefault="00B87F3A" w:rsidP="00B038D0">
      <w:pPr>
        <w:rPr>
          <w:rFonts w:ascii="Arial" w:hAnsi="Arial" w:cs="Arial"/>
          <w:sz w:val="24"/>
          <w:szCs w:val="24"/>
        </w:rPr>
      </w:pPr>
      <w:r>
        <w:rPr>
          <w:rFonts w:ascii="Arial" w:hAnsi="Arial" w:cs="Arial"/>
          <w:sz w:val="24"/>
          <w:szCs w:val="24"/>
        </w:rPr>
        <w:t>To raise and address (where appropriate) issues of poor practice and performance, internally the organisation, and then independently if required</w:t>
      </w:r>
    </w:p>
    <w:p w:rsidR="00B87F3A" w:rsidRDefault="00B87F3A" w:rsidP="00B038D0">
      <w:pPr>
        <w:rPr>
          <w:rFonts w:ascii="Arial" w:hAnsi="Arial" w:cs="Arial"/>
          <w:sz w:val="24"/>
          <w:szCs w:val="24"/>
        </w:rPr>
      </w:pPr>
      <w:r>
        <w:rPr>
          <w:rFonts w:ascii="Arial" w:hAnsi="Arial" w:cs="Arial"/>
          <w:sz w:val="24"/>
          <w:szCs w:val="24"/>
        </w:rPr>
        <w:t>To work within the Council’s professional policy and procedures and code of conduct</w:t>
      </w:r>
    </w:p>
    <w:p w:rsidR="00CA31A1" w:rsidRDefault="00CA31A1" w:rsidP="00B038D0">
      <w:pPr>
        <w:rPr>
          <w:rFonts w:ascii="Arial" w:hAnsi="Arial" w:cs="Arial"/>
          <w:b/>
          <w:sz w:val="24"/>
          <w:szCs w:val="24"/>
        </w:rPr>
      </w:pPr>
      <w:r>
        <w:rPr>
          <w:rFonts w:ascii="Arial" w:hAnsi="Arial" w:cs="Arial"/>
          <w:b/>
          <w:sz w:val="24"/>
          <w:szCs w:val="24"/>
        </w:rPr>
        <w:t>Statutory Requirements</w:t>
      </w:r>
    </w:p>
    <w:p w:rsidR="00CA31A1" w:rsidRDefault="00B87F3A" w:rsidP="00B038D0">
      <w:pPr>
        <w:rPr>
          <w:rFonts w:ascii="Arial" w:hAnsi="Arial" w:cs="Arial"/>
          <w:sz w:val="24"/>
          <w:szCs w:val="24"/>
        </w:rPr>
      </w:pPr>
      <w:r>
        <w:rPr>
          <w:rFonts w:ascii="Arial" w:hAnsi="Arial" w:cs="Arial"/>
          <w:sz w:val="24"/>
          <w:szCs w:val="24"/>
        </w:rPr>
        <w:t>To comply with the principles and requirements of the Data Protection Act 1998 in relation to the management of Council records and information, and respect the privacy of personal information held by the Council</w:t>
      </w:r>
    </w:p>
    <w:p w:rsidR="00B87F3A" w:rsidRDefault="00B87F3A" w:rsidP="00B038D0">
      <w:pPr>
        <w:rPr>
          <w:rFonts w:ascii="Arial" w:hAnsi="Arial" w:cs="Arial"/>
          <w:sz w:val="24"/>
          <w:szCs w:val="24"/>
        </w:rPr>
      </w:pPr>
      <w:r>
        <w:rPr>
          <w:rFonts w:ascii="Arial" w:hAnsi="Arial" w:cs="Arial"/>
          <w:sz w:val="24"/>
          <w:szCs w:val="24"/>
        </w:rPr>
        <w:t>To comply with the principles and requirements of the Freedom of Information Act 2000</w:t>
      </w:r>
    </w:p>
    <w:p w:rsidR="00B87F3A" w:rsidRDefault="00B87F3A" w:rsidP="00B038D0">
      <w:pPr>
        <w:rPr>
          <w:rFonts w:ascii="Arial" w:hAnsi="Arial" w:cs="Arial"/>
          <w:sz w:val="24"/>
          <w:szCs w:val="24"/>
        </w:rPr>
      </w:pPr>
      <w:r>
        <w:rPr>
          <w:rFonts w:ascii="Arial" w:hAnsi="Arial" w:cs="Arial"/>
          <w:sz w:val="24"/>
          <w:szCs w:val="24"/>
        </w:rPr>
        <w:t>To Comply with the Council’s information security standards, and requirements for the management and handling of information</w:t>
      </w:r>
    </w:p>
    <w:p w:rsidR="00B87F3A" w:rsidRDefault="00B87F3A" w:rsidP="00B038D0">
      <w:pPr>
        <w:rPr>
          <w:rFonts w:ascii="Arial" w:hAnsi="Arial" w:cs="Arial"/>
          <w:sz w:val="24"/>
          <w:szCs w:val="24"/>
        </w:rPr>
      </w:pPr>
      <w:r>
        <w:rPr>
          <w:rFonts w:ascii="Arial" w:hAnsi="Arial" w:cs="Arial"/>
          <w:sz w:val="24"/>
          <w:szCs w:val="24"/>
        </w:rPr>
        <w:t>To use the Council’s information only for authorised purposes</w:t>
      </w:r>
    </w:p>
    <w:p w:rsidR="00B87F3A" w:rsidRDefault="00B87F3A" w:rsidP="00B038D0">
      <w:pPr>
        <w:rPr>
          <w:rFonts w:ascii="Arial" w:hAnsi="Arial" w:cs="Arial"/>
          <w:b/>
          <w:sz w:val="24"/>
          <w:szCs w:val="24"/>
        </w:rPr>
      </w:pPr>
      <w:r>
        <w:rPr>
          <w:rFonts w:ascii="Arial" w:hAnsi="Arial" w:cs="Arial"/>
          <w:b/>
          <w:sz w:val="24"/>
          <w:szCs w:val="24"/>
        </w:rPr>
        <w:t>Communication</w:t>
      </w:r>
      <w:r w:rsidR="00996770">
        <w:rPr>
          <w:rFonts w:ascii="Arial" w:hAnsi="Arial" w:cs="Arial"/>
          <w:b/>
          <w:sz w:val="24"/>
          <w:szCs w:val="24"/>
        </w:rPr>
        <w:t xml:space="preserve"> Requirements</w:t>
      </w:r>
    </w:p>
    <w:p w:rsidR="00B87F3A" w:rsidRDefault="00B87F3A" w:rsidP="00B038D0">
      <w:pPr>
        <w:rPr>
          <w:rFonts w:ascii="Arial" w:hAnsi="Arial" w:cs="Arial"/>
          <w:sz w:val="24"/>
          <w:szCs w:val="24"/>
        </w:rPr>
      </w:pPr>
      <w:r>
        <w:rPr>
          <w:rFonts w:ascii="Arial" w:hAnsi="Arial" w:cs="Arial"/>
          <w:sz w:val="24"/>
          <w:szCs w:val="24"/>
        </w:rPr>
        <w:lastRenderedPageBreak/>
        <w:t>To ensure effective and timely communication within</w:t>
      </w:r>
      <w:r w:rsidR="006E1467">
        <w:rPr>
          <w:rFonts w:ascii="Arial" w:hAnsi="Arial" w:cs="Arial"/>
          <w:sz w:val="24"/>
          <w:szCs w:val="24"/>
        </w:rPr>
        <w:t xml:space="preserve"> and across the looked after service</w:t>
      </w:r>
      <w:r>
        <w:rPr>
          <w:rFonts w:ascii="Arial" w:hAnsi="Arial" w:cs="Arial"/>
          <w:sz w:val="24"/>
          <w:szCs w:val="24"/>
        </w:rPr>
        <w:t xml:space="preserve"> </w:t>
      </w:r>
      <w:proofErr w:type="spellStart"/>
      <w:r>
        <w:rPr>
          <w:rFonts w:ascii="Arial" w:hAnsi="Arial" w:cs="Arial"/>
          <w:sz w:val="24"/>
          <w:szCs w:val="24"/>
        </w:rPr>
        <w:t>service</w:t>
      </w:r>
      <w:proofErr w:type="spellEnd"/>
      <w:r>
        <w:rPr>
          <w:rFonts w:ascii="Arial" w:hAnsi="Arial" w:cs="Arial"/>
          <w:sz w:val="24"/>
          <w:szCs w:val="24"/>
        </w:rPr>
        <w:t xml:space="preserve"> area so that key messages are conveyed to employees, partners, suppliers and other stakeholders in a consistent way</w:t>
      </w:r>
    </w:p>
    <w:p w:rsidR="00B87F3A" w:rsidRDefault="00B87F3A" w:rsidP="00B038D0">
      <w:pPr>
        <w:rPr>
          <w:rFonts w:ascii="Arial" w:hAnsi="Arial" w:cs="Arial"/>
          <w:sz w:val="24"/>
          <w:szCs w:val="24"/>
        </w:rPr>
      </w:pPr>
      <w:r>
        <w:rPr>
          <w:rFonts w:ascii="Arial" w:hAnsi="Arial" w:cs="Arial"/>
          <w:sz w:val="24"/>
          <w:szCs w:val="24"/>
        </w:rPr>
        <w:t xml:space="preserve">To promote mechanisms to seek out, listen to and respond to the views and ideas of managers, employees, partners and other stakeholders (particularly children and young people and their families) in order to ensure services </w:t>
      </w:r>
      <w:r w:rsidR="00996770">
        <w:rPr>
          <w:rFonts w:ascii="Arial" w:hAnsi="Arial" w:cs="Arial"/>
          <w:sz w:val="24"/>
          <w:szCs w:val="24"/>
        </w:rPr>
        <w:t>are relevant, responsive and focused on meeting identified needs</w:t>
      </w:r>
    </w:p>
    <w:p w:rsidR="00996770" w:rsidRDefault="00996770" w:rsidP="00B038D0">
      <w:pPr>
        <w:rPr>
          <w:rFonts w:ascii="Arial" w:hAnsi="Arial" w:cs="Arial"/>
          <w:sz w:val="24"/>
          <w:szCs w:val="24"/>
        </w:rPr>
      </w:pPr>
      <w:r>
        <w:rPr>
          <w:rFonts w:ascii="Arial" w:hAnsi="Arial" w:cs="Arial"/>
          <w:sz w:val="24"/>
          <w:szCs w:val="24"/>
        </w:rPr>
        <w:t>To engage in and promote effective networking at local, regional and national levels to ensure that services are responsive to national developments and leading practice</w:t>
      </w:r>
    </w:p>
    <w:p w:rsidR="00996770" w:rsidRDefault="00996770" w:rsidP="00B038D0">
      <w:pPr>
        <w:rPr>
          <w:rFonts w:ascii="Arial" w:hAnsi="Arial" w:cs="Arial"/>
          <w:b/>
          <w:sz w:val="24"/>
          <w:szCs w:val="24"/>
        </w:rPr>
      </w:pPr>
      <w:r>
        <w:rPr>
          <w:rFonts w:ascii="Arial" w:hAnsi="Arial" w:cs="Arial"/>
          <w:b/>
          <w:sz w:val="24"/>
          <w:szCs w:val="24"/>
        </w:rPr>
        <w:t>General Requirements</w:t>
      </w:r>
    </w:p>
    <w:p w:rsidR="00996770" w:rsidRDefault="00996770" w:rsidP="00B038D0">
      <w:pPr>
        <w:rPr>
          <w:rFonts w:ascii="Arial" w:hAnsi="Arial" w:cs="Arial"/>
          <w:sz w:val="24"/>
          <w:szCs w:val="24"/>
        </w:rPr>
      </w:pPr>
      <w:r>
        <w:rPr>
          <w:rFonts w:ascii="Arial" w:hAnsi="Arial" w:cs="Arial"/>
          <w:sz w:val="24"/>
          <w:szCs w:val="24"/>
        </w:rPr>
        <w:t>To keep abreast of changing contexts at local and national level, and take account of these in social work practice</w:t>
      </w:r>
    </w:p>
    <w:p w:rsidR="00996770" w:rsidRDefault="00996770" w:rsidP="00B038D0">
      <w:pPr>
        <w:rPr>
          <w:rFonts w:ascii="Arial" w:hAnsi="Arial" w:cs="Arial"/>
          <w:sz w:val="24"/>
          <w:szCs w:val="24"/>
        </w:rPr>
      </w:pPr>
      <w:r>
        <w:rPr>
          <w:rFonts w:ascii="Arial" w:hAnsi="Arial" w:cs="Arial"/>
          <w:sz w:val="24"/>
          <w:szCs w:val="24"/>
        </w:rPr>
        <w:t>To take an active role in inter-professional and inter-agency working building own professional network and collaborative working across other organisations</w:t>
      </w:r>
    </w:p>
    <w:p w:rsidR="00996770" w:rsidRPr="00996770" w:rsidRDefault="00996770" w:rsidP="00B038D0">
      <w:pPr>
        <w:rPr>
          <w:rFonts w:ascii="Arial" w:hAnsi="Arial" w:cs="Arial"/>
          <w:sz w:val="24"/>
          <w:szCs w:val="24"/>
        </w:rPr>
      </w:pPr>
      <w:r>
        <w:rPr>
          <w:rFonts w:ascii="Arial" w:hAnsi="Arial" w:cs="Arial"/>
          <w:sz w:val="24"/>
          <w:szCs w:val="24"/>
        </w:rPr>
        <w:t>To champion diversity and equality in all aspects of service delivery, demonstrate confident application of ethical reasoning to professional practices</w:t>
      </w: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Pr="00247888" w:rsidRDefault="00247888" w:rsidP="00247888">
      <w:pPr>
        <w:spacing w:after="0" w:line="240" w:lineRule="auto"/>
        <w:rPr>
          <w:rFonts w:ascii="Arial" w:eastAsia="Times New Roman" w:hAnsi="Arial" w:cs="Arial"/>
          <w:b/>
          <w:sz w:val="28"/>
          <w:szCs w:val="28"/>
          <w:lang w:eastAsia="en-GB"/>
        </w:rPr>
      </w:pPr>
      <w:r w:rsidRPr="00247888">
        <w:rPr>
          <w:rFonts w:ascii="Arial" w:eastAsia="Times New Roman" w:hAnsi="Arial" w:cs="Arial"/>
          <w:b/>
          <w:sz w:val="28"/>
          <w:szCs w:val="28"/>
          <w:lang w:eastAsia="en-GB"/>
        </w:rPr>
        <w:t>Person Specification</w:t>
      </w:r>
    </w:p>
    <w:p w:rsidR="00247888" w:rsidRPr="00247888" w:rsidRDefault="00247888" w:rsidP="00247888">
      <w:pPr>
        <w:spacing w:after="0" w:line="240" w:lineRule="auto"/>
        <w:rPr>
          <w:rFonts w:ascii="Times New Roman" w:eastAsia="Times New Roman" w:hAnsi="Times New Roman" w:cs="Times New Roman"/>
          <w:sz w:val="24"/>
          <w:szCs w:val="24"/>
          <w:lang w:eastAsia="en-GB"/>
        </w:rPr>
      </w:pPr>
    </w:p>
    <w:p w:rsidR="00247888" w:rsidRPr="00247888" w:rsidRDefault="00247888" w:rsidP="00247888">
      <w:pPr>
        <w:tabs>
          <w:tab w:val="left" w:pos="2694"/>
        </w:tabs>
        <w:spacing w:after="0" w:line="240" w:lineRule="auto"/>
        <w:ind w:left="2694" w:hanging="2694"/>
        <w:rPr>
          <w:rFonts w:ascii="Arial" w:eastAsia="Times New Roman" w:hAnsi="Arial" w:cs="Times New Roman"/>
          <w:b/>
          <w:bCs/>
          <w:color w:val="000000"/>
          <w:sz w:val="28"/>
          <w:szCs w:val="28"/>
          <w:lang w:eastAsia="en-GB"/>
        </w:rPr>
      </w:pPr>
      <w:r w:rsidRPr="00247888">
        <w:rPr>
          <w:rFonts w:ascii="Arial" w:eastAsia="Times New Roman" w:hAnsi="Arial" w:cs="Times New Roman"/>
          <w:b/>
          <w:bCs/>
          <w:color w:val="000000"/>
          <w:sz w:val="28"/>
          <w:szCs w:val="28"/>
          <w:lang w:eastAsia="en-GB"/>
        </w:rPr>
        <w:t>Job Title:  Team</w:t>
      </w:r>
      <w:r w:rsidR="000E52C0">
        <w:rPr>
          <w:rFonts w:ascii="Arial" w:eastAsia="Times New Roman" w:hAnsi="Arial" w:cs="Times New Roman"/>
          <w:b/>
          <w:bCs/>
          <w:color w:val="000000"/>
          <w:sz w:val="28"/>
          <w:szCs w:val="28"/>
          <w:lang w:eastAsia="en-GB"/>
        </w:rPr>
        <w:t xml:space="preserve"> Manager:  Children with Disabilities</w:t>
      </w:r>
      <w:r w:rsidRPr="00247888">
        <w:rPr>
          <w:rFonts w:ascii="Arial" w:eastAsia="Times New Roman" w:hAnsi="Arial" w:cs="Times New Roman"/>
          <w:b/>
          <w:bCs/>
          <w:color w:val="000000"/>
          <w:sz w:val="28"/>
          <w:szCs w:val="28"/>
          <w:lang w:eastAsia="en-GB"/>
        </w:rPr>
        <w:tab/>
      </w:r>
    </w:p>
    <w:p w:rsidR="00247888" w:rsidRPr="00247888" w:rsidRDefault="00247888" w:rsidP="00247888">
      <w:pPr>
        <w:tabs>
          <w:tab w:val="left" w:pos="2694"/>
        </w:tabs>
        <w:spacing w:after="0" w:line="240" w:lineRule="auto"/>
        <w:rPr>
          <w:rFonts w:ascii="Arial" w:eastAsia="Times New Roman" w:hAnsi="Arial" w:cs="Times New Roman"/>
          <w:b/>
          <w:bCs/>
          <w:color w:val="000000"/>
          <w:sz w:val="28"/>
          <w:szCs w:val="28"/>
        </w:rPr>
      </w:pPr>
      <w:r w:rsidRPr="00247888">
        <w:rPr>
          <w:rFonts w:ascii="Arial" w:eastAsia="Times New Roman" w:hAnsi="Arial" w:cs="Times New Roman"/>
          <w:b/>
          <w:bCs/>
          <w:color w:val="000000"/>
          <w:sz w:val="28"/>
          <w:szCs w:val="28"/>
          <w:lang w:val="x-none"/>
        </w:rPr>
        <w:t xml:space="preserve">Service:     </w:t>
      </w:r>
      <w:r w:rsidR="000E52C0">
        <w:rPr>
          <w:rFonts w:ascii="Arial" w:eastAsia="Times New Roman" w:hAnsi="Arial" w:cs="Times New Roman"/>
          <w:b/>
          <w:bCs/>
          <w:color w:val="000000"/>
          <w:sz w:val="28"/>
          <w:szCs w:val="28"/>
        </w:rPr>
        <w:t>Children with Disabilities</w:t>
      </w:r>
    </w:p>
    <w:p w:rsidR="00247888" w:rsidRPr="00247888" w:rsidRDefault="00247888" w:rsidP="00247888">
      <w:pPr>
        <w:tabs>
          <w:tab w:val="left" w:pos="2694"/>
        </w:tabs>
        <w:spacing w:after="0" w:line="240" w:lineRule="auto"/>
        <w:rPr>
          <w:rFonts w:ascii="Arial" w:eastAsia="Times New Roman" w:hAnsi="Arial" w:cs="Times New Roman"/>
          <w:b/>
          <w:bCs/>
          <w:color w:val="000000"/>
          <w:sz w:val="28"/>
          <w:szCs w:val="28"/>
          <w:lang w:val="x-none"/>
        </w:rPr>
      </w:pPr>
      <w:r w:rsidRPr="00247888">
        <w:rPr>
          <w:rFonts w:ascii="Arial" w:eastAsia="Times New Roman" w:hAnsi="Arial" w:cs="Times New Roman"/>
          <w:b/>
          <w:bCs/>
          <w:color w:val="000000"/>
          <w:sz w:val="28"/>
          <w:szCs w:val="28"/>
          <w:lang w:val="x-none"/>
        </w:rPr>
        <w:t>Role Profile reference: PC7</w:t>
      </w:r>
    </w:p>
    <w:p w:rsidR="00247888" w:rsidRPr="00247888" w:rsidRDefault="00247888" w:rsidP="00247888">
      <w:pPr>
        <w:spacing w:after="0" w:line="240" w:lineRule="auto"/>
        <w:rPr>
          <w:rFonts w:ascii="Times New Roman" w:eastAsia="Times New Roman" w:hAnsi="Times New Roman" w:cs="Times New Roman"/>
          <w:sz w:val="24"/>
          <w:szCs w:val="24"/>
          <w:lang w:eastAsia="en-GB"/>
        </w:rPr>
      </w:pPr>
    </w:p>
    <w:p w:rsidR="00247888" w:rsidRPr="00247888" w:rsidRDefault="00247888" w:rsidP="00247888">
      <w:pPr>
        <w:spacing w:after="0" w:line="240" w:lineRule="auto"/>
        <w:ind w:left="-1080"/>
        <w:rPr>
          <w:rFonts w:ascii="Times New Roman" w:eastAsia="Times New Roman" w:hAnsi="Times New Roman" w:cs="Times New Roman"/>
          <w:sz w:val="24"/>
          <w:szCs w:val="24"/>
          <w:lang w:eastAsia="en-GB"/>
        </w:rPr>
      </w:pPr>
      <w:bookmarkStart w:id="0" w:name="_GoBack"/>
      <w:bookmarkEnd w:id="0"/>
    </w:p>
    <w:p w:rsidR="00247888" w:rsidRPr="00247888" w:rsidRDefault="00247888" w:rsidP="00247888">
      <w:pPr>
        <w:spacing w:after="0" w:line="240" w:lineRule="auto"/>
        <w:ind w:left="-1080"/>
        <w:rPr>
          <w:rFonts w:ascii="Times New Roman" w:eastAsia="Times New Roman" w:hAnsi="Times New Roman" w:cs="Times New Roman"/>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247888" w:rsidRPr="00247888" w:rsidTr="00033984">
        <w:tc>
          <w:tcPr>
            <w:tcW w:w="9918" w:type="dxa"/>
            <w:gridSpan w:val="2"/>
          </w:tcPr>
          <w:p w:rsidR="00247888" w:rsidRPr="00247888" w:rsidRDefault="00247888" w:rsidP="00247888">
            <w:pPr>
              <w:spacing w:after="0" w:line="240" w:lineRule="auto"/>
              <w:rPr>
                <w:rFonts w:ascii="Arial" w:eastAsia="Times New Roman" w:hAnsi="Arial" w:cs="Arial"/>
                <w:b/>
                <w:sz w:val="24"/>
                <w:szCs w:val="24"/>
                <w:lang w:eastAsia="en-GB"/>
              </w:rPr>
            </w:pPr>
          </w:p>
          <w:p w:rsidR="00247888" w:rsidRPr="00247888" w:rsidRDefault="00247888" w:rsidP="00247888">
            <w:pPr>
              <w:spacing w:after="0" w:line="240" w:lineRule="auto"/>
              <w:rPr>
                <w:rFonts w:ascii="Arial" w:eastAsia="Times New Roman" w:hAnsi="Arial" w:cs="Arial"/>
                <w:b/>
                <w:sz w:val="24"/>
                <w:szCs w:val="24"/>
                <w:lang w:eastAsia="en-GB"/>
              </w:rPr>
            </w:pPr>
            <w:r w:rsidRPr="00247888">
              <w:rPr>
                <w:rFonts w:ascii="Arial" w:eastAsia="Times New Roman" w:hAnsi="Arial" w:cs="Arial"/>
                <w:b/>
                <w:sz w:val="24"/>
                <w:szCs w:val="24"/>
                <w:lang w:eastAsia="en-GB"/>
              </w:rPr>
              <w:t xml:space="preserve">Essential Requirements </w:t>
            </w:r>
          </w:p>
          <w:p w:rsidR="00247888" w:rsidRPr="00247888" w:rsidRDefault="00247888" w:rsidP="00247888">
            <w:pPr>
              <w:spacing w:after="0" w:line="240" w:lineRule="auto"/>
              <w:rPr>
                <w:rFonts w:ascii="Arial" w:eastAsia="Times New Roman" w:hAnsi="Arial" w:cs="Arial"/>
                <w:b/>
                <w:sz w:val="24"/>
                <w:szCs w:val="24"/>
                <w:lang w:eastAsia="en-GB"/>
              </w:rPr>
            </w:pPr>
          </w:p>
        </w:tc>
      </w:tr>
      <w:tr w:rsidR="00247888" w:rsidRPr="00247888" w:rsidTr="00033984">
        <w:tc>
          <w:tcPr>
            <w:tcW w:w="7487" w:type="dxa"/>
          </w:tcPr>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b/>
                <w:sz w:val="24"/>
                <w:szCs w:val="24"/>
                <w:lang w:eastAsia="en-GB"/>
              </w:rPr>
              <w:t>Communicating (verbal)</w:t>
            </w:r>
            <w:r w:rsidRPr="00247888">
              <w:rPr>
                <w:rFonts w:ascii="Arial" w:eastAsia="Times New Roman" w:hAnsi="Arial" w:cs="Arial"/>
                <w:sz w:val="24"/>
                <w:szCs w:val="24"/>
                <w:lang w:eastAsia="en-GB"/>
              </w:rPr>
              <w:t xml:space="preserve"> - Able to share information, obtain information and have dialogue with others either in person or over the telephone.</w:t>
            </w:r>
          </w:p>
        </w:tc>
        <w:tc>
          <w:tcPr>
            <w:tcW w:w="2431" w:type="dxa"/>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Interview</w:t>
            </w:r>
          </w:p>
        </w:tc>
      </w:tr>
      <w:tr w:rsidR="00247888" w:rsidRPr="00247888" w:rsidTr="00033984">
        <w:tc>
          <w:tcPr>
            <w:tcW w:w="7487" w:type="dxa"/>
          </w:tcPr>
          <w:p w:rsidR="00247888" w:rsidRPr="00247888" w:rsidRDefault="00247888" w:rsidP="00247888">
            <w:pPr>
              <w:spacing w:after="0" w:line="240" w:lineRule="auto"/>
              <w:rPr>
                <w:rFonts w:ascii="Arial" w:eastAsia="Times New Roman" w:hAnsi="Arial" w:cs="Arial"/>
                <w:b/>
                <w:sz w:val="24"/>
                <w:szCs w:val="24"/>
                <w:lang w:eastAsia="en-GB"/>
              </w:rPr>
            </w:pPr>
            <w:r w:rsidRPr="00247888">
              <w:rPr>
                <w:rFonts w:ascii="Arial" w:eastAsia="Times New Roman" w:hAnsi="Arial" w:cs="Arial"/>
                <w:b/>
                <w:sz w:val="24"/>
                <w:szCs w:val="24"/>
                <w:lang w:eastAsia="en-GB"/>
              </w:rPr>
              <w:t>Communicating (written)</w:t>
            </w:r>
            <w:r w:rsidRPr="00247888">
              <w:rPr>
                <w:rFonts w:ascii="Arial" w:eastAsia="Times New Roman" w:hAnsi="Arial" w:cs="Arial"/>
                <w:sz w:val="24"/>
                <w:szCs w:val="24"/>
                <w:lang w:eastAsia="en-GB"/>
              </w:rPr>
              <w:t xml:space="preserve"> - Able to share information and obtain information from others through written communication.</w:t>
            </w:r>
          </w:p>
        </w:tc>
        <w:tc>
          <w:tcPr>
            <w:tcW w:w="2431" w:type="dxa"/>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w:t>
            </w:r>
          </w:p>
        </w:tc>
      </w:tr>
      <w:tr w:rsidR="00247888" w:rsidRPr="00247888" w:rsidTr="00033984">
        <w:tc>
          <w:tcPr>
            <w:tcW w:w="7487" w:type="dxa"/>
          </w:tcPr>
          <w:p w:rsidR="00247888" w:rsidRPr="00247888" w:rsidRDefault="00247888" w:rsidP="00247888">
            <w:pPr>
              <w:spacing w:after="0" w:line="240" w:lineRule="auto"/>
              <w:rPr>
                <w:rFonts w:ascii="Arial" w:eastAsia="Times New Roman" w:hAnsi="Arial" w:cs="Arial"/>
                <w:b/>
                <w:sz w:val="24"/>
                <w:szCs w:val="24"/>
                <w:lang w:eastAsia="en-GB"/>
              </w:rPr>
            </w:pPr>
            <w:r w:rsidRPr="00247888">
              <w:rPr>
                <w:rFonts w:ascii="Arial" w:eastAsia="Times New Roman" w:hAnsi="Arial" w:cs="Arial"/>
                <w:b/>
                <w:sz w:val="24"/>
                <w:szCs w:val="24"/>
                <w:lang w:eastAsia="en-GB"/>
              </w:rPr>
              <w:t xml:space="preserve">Qualifications </w:t>
            </w:r>
          </w:p>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Educated to degree level with appropriate professional qualification:</w:t>
            </w:r>
          </w:p>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 xml:space="preserve">Social Work (CSS/CQSW or </w:t>
            </w:r>
            <w:proofErr w:type="spellStart"/>
            <w:r w:rsidRPr="00247888">
              <w:rPr>
                <w:rFonts w:ascii="Arial" w:eastAsia="Times New Roman" w:hAnsi="Arial" w:cs="Arial"/>
                <w:sz w:val="24"/>
                <w:szCs w:val="24"/>
                <w:lang w:eastAsia="en-GB"/>
              </w:rPr>
              <w:t>DipSw</w:t>
            </w:r>
            <w:proofErr w:type="spellEnd"/>
            <w:r w:rsidRPr="00247888">
              <w:rPr>
                <w:rFonts w:ascii="Arial" w:eastAsia="Times New Roman" w:hAnsi="Arial" w:cs="Arial"/>
                <w:sz w:val="24"/>
                <w:szCs w:val="24"/>
                <w:lang w:eastAsia="en-GB"/>
              </w:rPr>
              <w:t xml:space="preserve">, MA SW, BA </w:t>
            </w:r>
            <w:proofErr w:type="spellStart"/>
            <w:r w:rsidRPr="00247888">
              <w:rPr>
                <w:rFonts w:ascii="Arial" w:eastAsia="Times New Roman" w:hAnsi="Arial" w:cs="Arial"/>
                <w:sz w:val="24"/>
                <w:szCs w:val="24"/>
                <w:lang w:eastAsia="en-GB"/>
              </w:rPr>
              <w:t>Hons</w:t>
            </w:r>
            <w:proofErr w:type="spellEnd"/>
            <w:r w:rsidRPr="00247888">
              <w:rPr>
                <w:rFonts w:ascii="Arial" w:eastAsia="Times New Roman" w:hAnsi="Arial" w:cs="Arial"/>
                <w:sz w:val="24"/>
                <w:szCs w:val="24"/>
                <w:lang w:eastAsia="en-GB"/>
              </w:rPr>
              <w:t xml:space="preserve"> SW)</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p>
        </w:tc>
        <w:tc>
          <w:tcPr>
            <w:tcW w:w="2431" w:type="dxa"/>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87" w:type="dxa"/>
          </w:tcPr>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Current HCPC Registration</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p>
        </w:tc>
        <w:tc>
          <w:tcPr>
            <w:tcW w:w="2431" w:type="dxa"/>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87" w:type="dxa"/>
          </w:tcPr>
          <w:p w:rsidR="00247888" w:rsidRPr="00247888" w:rsidRDefault="00247888" w:rsidP="00247888">
            <w:pPr>
              <w:spacing w:after="0" w:line="240" w:lineRule="auto"/>
              <w:rPr>
                <w:rFonts w:ascii="Arial" w:eastAsia="Times New Roman" w:hAnsi="Arial" w:cs="Arial"/>
                <w:b/>
                <w:sz w:val="24"/>
                <w:szCs w:val="24"/>
                <w:lang w:eastAsia="en-GB"/>
              </w:rPr>
            </w:pPr>
            <w:r w:rsidRPr="00247888">
              <w:rPr>
                <w:rFonts w:ascii="Arial" w:eastAsia="Times New Roman" w:hAnsi="Arial" w:cs="Arial"/>
                <w:b/>
                <w:sz w:val="24"/>
                <w:szCs w:val="24"/>
                <w:lang w:eastAsia="en-GB"/>
              </w:rPr>
              <w:t>Experience and Knowledge</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Experienced of applying in practice the principles of child care legislation relating to child protection and the provision of services to children in need</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Strong analytical and planning skills for assessing, and reviewing children and young people’s needs and planning packages of social are across a range of cases; able to explain professional reasoning judgements, and decision making</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Experience of applying critical reflection and analysis to increasingly complex cases</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Demonstrate knowledge and application of a range of interventions with children, young people and their families</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Experienced in undertaking child protection investigations and assessments of the needs; assessment and appropriate management of risk: ensuring the delivery of agreed programme</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Experienced in managing an allocated caseload; planning and organising workload to meet statutory timescales and local policy, respond appropriately and independently (as appropriate) to unanticipated problems</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Experienced in direct professional social work to child and their families</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Experienced in exposure to disagreeable, unpleasant environmental and people related conditions</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Demonstrate knowledge and understanding of Children Act 1989 and 2004; including awareness of current national policy drivers effecting children’s social care, and new evidence based research</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Knowledge of theory and practice of care assessment, planning, relevant legislation and its application</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Commitment to the protection and safeguarding of children and young people at risk of abuse</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Provide professional social work support develop effective relationships and manage conflict</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Influence develop and change the motivation and behaviour of people to achieve objectives</w:t>
            </w:r>
          </w:p>
          <w:p w:rsidR="00247888" w:rsidRPr="00247888" w:rsidRDefault="00247888" w:rsidP="00247888">
            <w:pPr>
              <w:spacing w:after="0" w:line="240" w:lineRule="auto"/>
              <w:ind w:left="720"/>
              <w:rPr>
                <w:rFonts w:ascii="Arial" w:eastAsia="Times New Roman" w:hAnsi="Arial" w:cs="Arial"/>
                <w:sz w:val="24"/>
                <w:szCs w:val="24"/>
                <w:lang w:eastAsia="en-GB"/>
              </w:rPr>
            </w:pPr>
          </w:p>
        </w:tc>
        <w:tc>
          <w:tcPr>
            <w:tcW w:w="2431" w:type="dxa"/>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87" w:type="dxa"/>
          </w:tcPr>
          <w:p w:rsidR="00247888" w:rsidRPr="00247888" w:rsidRDefault="00247888" w:rsidP="00247888">
            <w:pPr>
              <w:spacing w:after="0" w:line="240" w:lineRule="auto"/>
              <w:rPr>
                <w:rFonts w:ascii="Arial" w:eastAsia="MS Mincho" w:hAnsi="Arial" w:cs="Arial"/>
                <w:sz w:val="24"/>
                <w:szCs w:val="24"/>
                <w:lang w:eastAsia="en-GB"/>
              </w:rPr>
            </w:pPr>
            <w:r w:rsidRPr="00247888">
              <w:rPr>
                <w:rFonts w:ascii="Arial" w:eastAsia="MS Mincho" w:hAnsi="Arial" w:cs="Arial"/>
                <w:sz w:val="24"/>
                <w:szCs w:val="24"/>
                <w:lang w:eastAsia="en-GB"/>
              </w:rPr>
              <w:t>Ability to meet the travel requirements of the post</w:t>
            </w:r>
          </w:p>
        </w:tc>
        <w:tc>
          <w:tcPr>
            <w:tcW w:w="2431" w:type="dxa"/>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Interview</w:t>
            </w:r>
          </w:p>
          <w:p w:rsidR="00247888" w:rsidRPr="00247888" w:rsidRDefault="00247888" w:rsidP="00247888">
            <w:pPr>
              <w:spacing w:after="0" w:line="240" w:lineRule="auto"/>
              <w:jc w:val="center"/>
              <w:rPr>
                <w:rFonts w:ascii="Arial" w:eastAsia="Times New Roman" w:hAnsi="Arial" w:cs="Arial"/>
                <w:sz w:val="24"/>
                <w:szCs w:val="24"/>
                <w:lang w:eastAsia="en-GB"/>
              </w:rPr>
            </w:pPr>
          </w:p>
        </w:tc>
      </w:tr>
      <w:tr w:rsidR="00247888" w:rsidRPr="00247888" w:rsidTr="00033984">
        <w:tc>
          <w:tcPr>
            <w:tcW w:w="7487" w:type="dxa"/>
          </w:tcPr>
          <w:p w:rsidR="00247888" w:rsidRPr="00247888" w:rsidRDefault="00247888" w:rsidP="00247888">
            <w:pPr>
              <w:spacing w:after="0" w:line="240" w:lineRule="auto"/>
              <w:rPr>
                <w:rFonts w:ascii="Arial" w:eastAsia="MS Mincho" w:hAnsi="Arial" w:cs="Arial"/>
                <w:sz w:val="24"/>
                <w:szCs w:val="24"/>
                <w:lang w:eastAsia="en-GB"/>
              </w:rPr>
            </w:pPr>
            <w:r w:rsidRPr="00247888">
              <w:rPr>
                <w:rFonts w:ascii="Arial" w:eastAsia="MS Mincho" w:hAnsi="Arial" w:cs="Arial"/>
                <w:sz w:val="24"/>
                <w:szCs w:val="24"/>
                <w:lang w:eastAsia="en-GB"/>
              </w:rPr>
              <w:t>The ability to work outside of normal working hours to meet the needs of the service.</w:t>
            </w:r>
          </w:p>
          <w:p w:rsidR="00247888" w:rsidRPr="00247888" w:rsidRDefault="00247888" w:rsidP="00247888">
            <w:pPr>
              <w:spacing w:after="0" w:line="240" w:lineRule="auto"/>
              <w:rPr>
                <w:rFonts w:ascii="Arial" w:eastAsia="MS Mincho" w:hAnsi="Arial" w:cs="Arial"/>
                <w:sz w:val="24"/>
                <w:szCs w:val="24"/>
                <w:lang w:eastAsia="en-GB"/>
              </w:rPr>
            </w:pPr>
          </w:p>
        </w:tc>
        <w:tc>
          <w:tcPr>
            <w:tcW w:w="2431" w:type="dxa"/>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 xml:space="preserve">Application form/Interview </w:t>
            </w:r>
          </w:p>
        </w:tc>
      </w:tr>
      <w:tr w:rsidR="00247888" w:rsidRPr="00247888"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rPr>
                <w:rFonts w:ascii="Arial" w:eastAsia="MS Mincho" w:hAnsi="Arial" w:cs="Arial"/>
                <w:sz w:val="24"/>
                <w:szCs w:val="24"/>
                <w:lang w:eastAsia="en-GB"/>
              </w:rPr>
            </w:pPr>
            <w:r w:rsidRPr="00247888">
              <w:rPr>
                <w:rFonts w:ascii="Arial" w:eastAsia="MS Mincho" w:hAnsi="Arial" w:cs="Arial"/>
                <w:sz w:val="24"/>
                <w:szCs w:val="24"/>
                <w:lang w:eastAsia="en-GB"/>
              </w:rPr>
              <w:t>Strategic Perspective – Takes a long-term view, sets goals, and evaluates the impact of ideas and policy decisions; including creative thinking skills with the ability to improve services develop new ways of working, and find appropriate solutions to complex issues</w:t>
            </w:r>
          </w:p>
          <w:p w:rsidR="00247888" w:rsidRPr="00247888" w:rsidRDefault="00247888" w:rsidP="00247888">
            <w:pPr>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rPr>
                <w:rFonts w:ascii="Arial" w:eastAsia="MS Mincho" w:hAnsi="Arial" w:cs="Arial"/>
                <w:sz w:val="24"/>
                <w:szCs w:val="24"/>
                <w:lang w:eastAsia="en-GB"/>
              </w:rPr>
            </w:pPr>
            <w:r w:rsidRPr="00247888">
              <w:rPr>
                <w:rFonts w:ascii="Arial" w:eastAsia="MS Mincho" w:hAnsi="Arial" w:cs="Arial"/>
                <w:sz w:val="24"/>
                <w:szCs w:val="24"/>
                <w:lang w:eastAsia="en-GB"/>
              </w:rPr>
              <w:t xml:space="preserve">Management – Establish direction, influence others towards shared goals and empower, inspire and motivate individuals; </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p w:rsidR="00247888" w:rsidRPr="00247888" w:rsidRDefault="00247888" w:rsidP="00247888">
            <w:pPr>
              <w:spacing w:after="0" w:line="240" w:lineRule="auto"/>
              <w:jc w:val="center"/>
              <w:rPr>
                <w:rFonts w:ascii="Arial" w:eastAsia="Times New Roman" w:hAnsi="Arial" w:cs="Arial"/>
                <w:sz w:val="24"/>
                <w:szCs w:val="24"/>
                <w:lang w:eastAsia="en-GB"/>
              </w:rPr>
            </w:pPr>
          </w:p>
        </w:tc>
      </w:tr>
      <w:tr w:rsidR="00247888" w:rsidRPr="00247888"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rPr>
                <w:rFonts w:ascii="Arial" w:eastAsia="MS Mincho" w:hAnsi="Arial" w:cs="Arial"/>
                <w:sz w:val="24"/>
                <w:szCs w:val="24"/>
                <w:lang w:eastAsia="en-GB"/>
              </w:rPr>
            </w:pPr>
            <w:r w:rsidRPr="00247888">
              <w:rPr>
                <w:rFonts w:ascii="Arial" w:eastAsia="MS Mincho" w:hAnsi="Arial" w:cs="Arial"/>
                <w:sz w:val="24"/>
                <w:szCs w:val="24"/>
                <w:lang w:eastAsia="en-GB"/>
              </w:rPr>
              <w:t>Flexibility – an ability to work effectively despite changes in colleagues, settings and environment as well as changing working hours and working weekends</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87" w:type="dxa"/>
          </w:tcPr>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MS Mincho" w:hAnsi="Arial" w:cs="Arial"/>
                <w:sz w:val="24"/>
                <w:szCs w:val="24"/>
                <w:lang w:eastAsia="en-GB"/>
              </w:rPr>
              <w:t xml:space="preserve">Commitment to Equal opportunities </w:t>
            </w:r>
          </w:p>
        </w:tc>
        <w:tc>
          <w:tcPr>
            <w:tcW w:w="2431" w:type="dxa"/>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Interview</w:t>
            </w:r>
          </w:p>
        </w:tc>
      </w:tr>
    </w:tbl>
    <w:p w:rsidR="00247888" w:rsidRPr="00247888" w:rsidRDefault="00247888" w:rsidP="00247888">
      <w:pPr>
        <w:spacing w:after="0" w:line="240" w:lineRule="auto"/>
        <w:ind w:left="-1080"/>
        <w:rPr>
          <w:rFonts w:ascii="Times New Roman" w:eastAsia="Times New Roman" w:hAnsi="Times New Roman" w:cs="Times New Roman"/>
          <w:sz w:val="24"/>
          <w:szCs w:val="24"/>
          <w:lang w:eastAsia="en-GB"/>
        </w:rPr>
      </w:pPr>
    </w:p>
    <w:p w:rsidR="00247888" w:rsidRPr="00247888" w:rsidRDefault="00247888" w:rsidP="00247888">
      <w:pPr>
        <w:spacing w:after="0" w:line="240" w:lineRule="auto"/>
        <w:ind w:left="-1080"/>
        <w:rPr>
          <w:rFonts w:ascii="Arial" w:eastAsia="Times New Roman" w:hAnsi="Arial" w:cs="Arial"/>
          <w:b/>
          <w:sz w:val="24"/>
          <w:szCs w:val="24"/>
          <w:lang w:eastAsia="en-GB"/>
        </w:rPr>
      </w:pPr>
      <w:r w:rsidRPr="00247888">
        <w:rPr>
          <w:rFonts w:ascii="Times New Roman" w:eastAsia="Times New Roman" w:hAnsi="Times New Roman" w:cs="Times New Roman"/>
          <w:sz w:val="24"/>
          <w:szCs w:val="24"/>
          <w:lang w:eastAsia="en-GB"/>
        </w:rPr>
        <w:tab/>
        <w:t xml:space="preserve">       </w:t>
      </w:r>
      <w:r w:rsidRPr="00247888">
        <w:rPr>
          <w:rFonts w:ascii="Arial" w:eastAsia="Times New Roman" w:hAnsi="Arial" w:cs="Arial"/>
          <w:b/>
          <w:sz w:val="24"/>
          <w:szCs w:val="24"/>
          <w:lang w:eastAsia="en-GB"/>
        </w:rPr>
        <w:t>Extra essential requirements – Please add or delete as appropriate to the job role.</w:t>
      </w:r>
    </w:p>
    <w:p w:rsidR="00247888" w:rsidRPr="00247888" w:rsidRDefault="00247888" w:rsidP="00247888">
      <w:pPr>
        <w:spacing w:after="0" w:line="240" w:lineRule="auto"/>
        <w:ind w:left="-1080"/>
        <w:rPr>
          <w:rFonts w:ascii="Arial" w:eastAsia="Times New Roman" w:hAnsi="Arial" w:cs="Arial"/>
          <w:b/>
          <w:sz w:val="24"/>
          <w:szCs w:val="24"/>
          <w:lang w:eastAsia="en-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2"/>
        <w:gridCol w:w="2431"/>
      </w:tblGrid>
      <w:tr w:rsidR="00247888" w:rsidRPr="00247888"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rPr>
                <w:rFonts w:ascii="Arial" w:eastAsia="MS Mincho" w:hAnsi="Arial" w:cs="Arial"/>
                <w:b/>
                <w:sz w:val="24"/>
                <w:szCs w:val="24"/>
                <w:lang w:eastAsia="en-GB"/>
              </w:rPr>
            </w:pPr>
            <w:r w:rsidRPr="00247888">
              <w:rPr>
                <w:rFonts w:ascii="Arial" w:eastAsia="MS Mincho" w:hAnsi="Arial" w:cs="Arial"/>
                <w:b/>
                <w:sz w:val="24"/>
                <w:szCs w:val="24"/>
                <w:lang w:eastAsia="en-GB"/>
              </w:rPr>
              <w:t xml:space="preserve">PC Skills - </w:t>
            </w:r>
            <w:r w:rsidRPr="00247888">
              <w:rPr>
                <w:rFonts w:ascii="Arial" w:eastAsia="MS Mincho" w:hAnsi="Arial" w:cs="Arial"/>
                <w:sz w:val="24"/>
                <w:szCs w:val="24"/>
                <w:lang w:eastAsia="en-GB"/>
              </w:rPr>
              <w:t xml:space="preserve">Able to effectively use a PC to prepare documents, record information or input data; case </w:t>
            </w:r>
            <w:proofErr w:type="spellStart"/>
            <w:r w:rsidRPr="00247888">
              <w:rPr>
                <w:rFonts w:ascii="Arial" w:eastAsia="MS Mincho" w:hAnsi="Arial" w:cs="Arial"/>
                <w:sz w:val="24"/>
                <w:szCs w:val="24"/>
                <w:lang w:eastAsia="en-GB"/>
              </w:rPr>
              <w:t>recod</w:t>
            </w:r>
            <w:proofErr w:type="spellEnd"/>
            <w:r w:rsidRPr="00247888">
              <w:rPr>
                <w:rFonts w:ascii="Arial" w:eastAsia="MS Mincho" w:hAnsi="Arial" w:cs="Arial"/>
                <w:sz w:val="24"/>
                <w:szCs w:val="24"/>
                <w:lang w:eastAsia="en-GB"/>
              </w:rPr>
              <w:t xml:space="preserve"> management systems</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rPr>
                <w:rFonts w:ascii="Arial" w:eastAsia="MS Mincho" w:hAnsi="Arial" w:cs="Arial"/>
                <w:b/>
                <w:sz w:val="24"/>
                <w:szCs w:val="24"/>
                <w:lang w:eastAsia="en-GB"/>
              </w:rPr>
            </w:pPr>
            <w:r w:rsidRPr="00247888">
              <w:rPr>
                <w:rFonts w:ascii="Arial" w:eastAsia="MS Mincho" w:hAnsi="Arial" w:cs="Arial"/>
                <w:b/>
                <w:sz w:val="24"/>
                <w:szCs w:val="24"/>
                <w:lang w:eastAsia="en-GB"/>
              </w:rPr>
              <w:t xml:space="preserve">Decision making – </w:t>
            </w:r>
            <w:r w:rsidRPr="00247888">
              <w:rPr>
                <w:rFonts w:ascii="Arial" w:eastAsia="MS Mincho" w:hAnsi="Arial" w:cs="Arial"/>
                <w:sz w:val="24"/>
                <w:szCs w:val="24"/>
                <w:lang w:eastAsia="en-GB"/>
              </w:rPr>
              <w:t>A willingness to take action and to make decisions in line with support plans, policies and procedures, being resourceful in the face of challenges</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rPr>
                <w:rFonts w:ascii="Arial" w:eastAsia="MS Mincho" w:hAnsi="Arial" w:cs="Arial"/>
                <w:sz w:val="24"/>
                <w:szCs w:val="24"/>
                <w:lang w:eastAsia="en-GB"/>
              </w:rPr>
            </w:pPr>
            <w:r w:rsidRPr="00247888">
              <w:rPr>
                <w:rFonts w:ascii="Arial" w:eastAsia="MS Mincho" w:hAnsi="Arial" w:cs="Arial"/>
                <w:b/>
                <w:sz w:val="24"/>
                <w:szCs w:val="24"/>
                <w:lang w:eastAsia="en-GB"/>
              </w:rPr>
              <w:t xml:space="preserve">Democratic – </w:t>
            </w:r>
            <w:r w:rsidRPr="00247888">
              <w:rPr>
                <w:rFonts w:ascii="Arial" w:eastAsia="MS Mincho" w:hAnsi="Arial" w:cs="Arial"/>
                <w:sz w:val="24"/>
                <w:szCs w:val="24"/>
                <w:lang w:eastAsia="en-GB"/>
              </w:rPr>
              <w:t>Seeks and considers the views of others in setting and deciding plans, activities and progress.</w:t>
            </w:r>
          </w:p>
          <w:p w:rsidR="00247888" w:rsidRPr="00247888" w:rsidRDefault="00247888" w:rsidP="00247888">
            <w:pPr>
              <w:spacing w:after="0" w:line="240" w:lineRule="auto"/>
              <w:rPr>
                <w:rFonts w:ascii="Arial" w:eastAsia="MS Mincho" w:hAnsi="Arial" w:cs="Arial"/>
                <w:b/>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rPr>
                <w:rFonts w:ascii="Arial" w:eastAsia="MS Mincho" w:hAnsi="Arial" w:cs="Arial"/>
                <w:b/>
                <w:sz w:val="24"/>
                <w:szCs w:val="24"/>
                <w:lang w:eastAsia="en-GB"/>
              </w:rPr>
            </w:pPr>
            <w:r w:rsidRPr="00247888">
              <w:rPr>
                <w:rFonts w:ascii="Arial" w:eastAsia="MS Mincho" w:hAnsi="Arial" w:cs="Arial"/>
                <w:b/>
                <w:sz w:val="24"/>
                <w:szCs w:val="24"/>
                <w:lang w:eastAsia="en-GB"/>
              </w:rPr>
              <w:t xml:space="preserve">Team working </w:t>
            </w:r>
            <w:r w:rsidRPr="00247888">
              <w:rPr>
                <w:rFonts w:ascii="Arial" w:eastAsia="MS Mincho" w:hAnsi="Arial" w:cs="Arial"/>
                <w:sz w:val="24"/>
                <w:szCs w:val="24"/>
                <w:lang w:eastAsia="en-GB"/>
              </w:rPr>
              <w:t>– be able to work effectively within a busy team environment, be helpful and co-operative with others</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rPr>
                <w:rFonts w:ascii="Arial" w:eastAsia="MS Mincho" w:hAnsi="Arial" w:cs="Arial"/>
                <w:b/>
                <w:sz w:val="24"/>
                <w:szCs w:val="24"/>
                <w:lang w:eastAsia="en-GB"/>
              </w:rPr>
            </w:pPr>
            <w:r w:rsidRPr="00247888">
              <w:rPr>
                <w:rFonts w:ascii="Arial" w:eastAsia="MS Mincho" w:hAnsi="Arial" w:cs="Arial"/>
                <w:b/>
                <w:sz w:val="24"/>
                <w:szCs w:val="24"/>
                <w:lang w:eastAsia="en-GB"/>
              </w:rPr>
              <w:t xml:space="preserve">Customer Service Excellence – </w:t>
            </w:r>
            <w:r w:rsidRPr="00247888">
              <w:rPr>
                <w:rFonts w:ascii="Arial" w:eastAsia="MS Mincho" w:hAnsi="Arial" w:cs="Arial"/>
                <w:sz w:val="24"/>
                <w:szCs w:val="24"/>
                <w:lang w:eastAsia="en-GB"/>
              </w:rPr>
              <w:t>Able to delight customers, deliver high quality tailored services to meet needs and exceed</w:t>
            </w:r>
            <w:r w:rsidRPr="00247888">
              <w:rPr>
                <w:rFonts w:ascii="Arial" w:eastAsia="MS Mincho" w:hAnsi="Arial" w:cs="Arial"/>
                <w:b/>
                <w:sz w:val="24"/>
                <w:szCs w:val="24"/>
                <w:lang w:eastAsia="en-GB"/>
              </w:rPr>
              <w:t xml:space="preserve"> </w:t>
            </w:r>
            <w:r w:rsidRPr="00247888">
              <w:rPr>
                <w:rFonts w:ascii="Arial" w:eastAsia="MS Mincho" w:hAnsi="Arial" w:cs="Arial"/>
                <w:sz w:val="24"/>
                <w:szCs w:val="24"/>
                <w:lang w:eastAsia="en-GB"/>
              </w:rPr>
              <w:t>expectations</w:t>
            </w:r>
          </w:p>
          <w:p w:rsidR="00247888" w:rsidRPr="00247888" w:rsidRDefault="00247888" w:rsidP="00247888">
            <w:pPr>
              <w:spacing w:after="0" w:line="240" w:lineRule="auto"/>
              <w:rPr>
                <w:rFonts w:ascii="Arial" w:eastAsia="MS Mincho" w:hAnsi="Arial" w:cs="Arial"/>
                <w:b/>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92" w:type="dxa"/>
            <w:shd w:val="clear" w:color="auto" w:fill="auto"/>
          </w:tcPr>
          <w:p w:rsidR="00247888" w:rsidRPr="00247888" w:rsidRDefault="00247888" w:rsidP="00247888">
            <w:pPr>
              <w:autoSpaceDE w:val="0"/>
              <w:autoSpaceDN w:val="0"/>
              <w:adjustRightInd w:val="0"/>
              <w:spacing w:after="0" w:line="240" w:lineRule="auto"/>
              <w:rPr>
                <w:rFonts w:ascii="Arial" w:eastAsia="Times New Roman" w:hAnsi="Arial" w:cs="Arial"/>
                <w:sz w:val="24"/>
                <w:szCs w:val="24"/>
                <w:lang w:eastAsia="en-GB"/>
              </w:rPr>
            </w:pPr>
            <w:r w:rsidRPr="00247888">
              <w:rPr>
                <w:rFonts w:ascii="Arial" w:eastAsia="Times New Roman" w:hAnsi="Arial" w:cs="Arial"/>
                <w:b/>
                <w:sz w:val="24"/>
                <w:szCs w:val="24"/>
                <w:lang w:eastAsia="en-GB"/>
              </w:rPr>
              <w:t>Vigour</w:t>
            </w:r>
            <w:r w:rsidRPr="00247888">
              <w:rPr>
                <w:rFonts w:ascii="Arial" w:eastAsia="Times New Roman" w:hAnsi="Arial" w:cs="Arial"/>
                <w:sz w:val="24"/>
                <w:szCs w:val="24"/>
                <w:lang w:eastAsia="en-GB"/>
              </w:rPr>
              <w:t xml:space="preserve"> – Works at a fast pace, copes well with higher</w:t>
            </w:r>
          </w:p>
          <w:p w:rsidR="00247888" w:rsidRPr="00247888" w:rsidRDefault="00247888" w:rsidP="00247888">
            <w:pPr>
              <w:autoSpaceDE w:val="0"/>
              <w:autoSpaceDN w:val="0"/>
              <w:adjustRightInd w:val="0"/>
              <w:spacing w:after="0" w:line="240" w:lineRule="auto"/>
              <w:rPr>
                <w:rFonts w:ascii="Arial" w:eastAsia="Times New Roman" w:hAnsi="Arial" w:cs="Arial"/>
                <w:sz w:val="24"/>
                <w:szCs w:val="24"/>
                <w:lang w:eastAsia="en-GB"/>
              </w:rPr>
            </w:pPr>
            <w:proofErr w:type="gramStart"/>
            <w:r w:rsidRPr="00247888">
              <w:rPr>
                <w:rFonts w:ascii="Arial" w:eastAsia="Times New Roman" w:hAnsi="Arial" w:cs="Arial"/>
                <w:sz w:val="24"/>
                <w:szCs w:val="24"/>
                <w:lang w:eastAsia="en-GB"/>
              </w:rPr>
              <w:t>levels</w:t>
            </w:r>
            <w:proofErr w:type="gramEnd"/>
            <w:r w:rsidRPr="00247888">
              <w:rPr>
                <w:rFonts w:ascii="Arial" w:eastAsia="Times New Roman" w:hAnsi="Arial" w:cs="Arial"/>
                <w:sz w:val="24"/>
                <w:szCs w:val="24"/>
                <w:lang w:eastAsia="en-GB"/>
              </w:rPr>
              <w:t xml:space="preserve"> of workload.</w:t>
            </w:r>
          </w:p>
        </w:tc>
        <w:tc>
          <w:tcPr>
            <w:tcW w:w="2431" w:type="dxa"/>
            <w:shd w:val="clear" w:color="auto" w:fill="auto"/>
          </w:tcPr>
          <w:p w:rsidR="00247888" w:rsidRPr="00247888" w:rsidRDefault="00247888" w:rsidP="00247888">
            <w:pPr>
              <w:autoSpaceDE w:val="0"/>
              <w:autoSpaceDN w:val="0"/>
              <w:adjustRightInd w:val="0"/>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92" w:type="dxa"/>
            <w:shd w:val="clear" w:color="auto" w:fill="auto"/>
          </w:tcPr>
          <w:p w:rsidR="00247888" w:rsidRPr="00247888" w:rsidRDefault="00247888" w:rsidP="00247888">
            <w:pPr>
              <w:spacing w:after="0" w:line="240" w:lineRule="auto"/>
              <w:rPr>
                <w:rFonts w:ascii="Arial" w:eastAsia="Times New Roman" w:hAnsi="Arial" w:cs="Arial"/>
                <w:b/>
                <w:sz w:val="24"/>
                <w:szCs w:val="24"/>
                <w:lang w:eastAsia="en-GB"/>
              </w:rPr>
            </w:pPr>
            <w:r w:rsidRPr="00247888">
              <w:rPr>
                <w:rFonts w:ascii="Arial" w:eastAsia="Times New Roman" w:hAnsi="Arial" w:cs="Arial"/>
                <w:b/>
                <w:sz w:val="24"/>
                <w:szCs w:val="24"/>
                <w:lang w:eastAsia="en-GB"/>
              </w:rPr>
              <w:t xml:space="preserve">Listening </w:t>
            </w:r>
            <w:r w:rsidRPr="00247888">
              <w:rPr>
                <w:rFonts w:ascii="Arial" w:eastAsia="Times New Roman" w:hAnsi="Arial" w:cs="Arial"/>
                <w:sz w:val="24"/>
                <w:szCs w:val="24"/>
                <w:lang w:eastAsia="en-GB"/>
              </w:rPr>
              <w:t>- Listens to others to assess requirements in order to respond appropriately and efficiently.</w:t>
            </w:r>
            <w:r w:rsidRPr="00247888">
              <w:rPr>
                <w:rFonts w:ascii="Arial" w:eastAsia="Times New Roman" w:hAnsi="Arial" w:cs="Arial"/>
                <w:b/>
                <w:sz w:val="24"/>
                <w:szCs w:val="24"/>
                <w:lang w:eastAsia="en-GB"/>
              </w:rPr>
              <w:t xml:space="preserve"> </w:t>
            </w:r>
          </w:p>
        </w:tc>
        <w:tc>
          <w:tcPr>
            <w:tcW w:w="2431" w:type="dxa"/>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92" w:type="dxa"/>
            <w:shd w:val="clear" w:color="auto" w:fill="auto"/>
          </w:tcPr>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b/>
                <w:sz w:val="24"/>
                <w:szCs w:val="24"/>
                <w:lang w:eastAsia="en-GB"/>
              </w:rPr>
              <w:t xml:space="preserve">Innovation - </w:t>
            </w:r>
            <w:r w:rsidRPr="00247888">
              <w:rPr>
                <w:rFonts w:ascii="Arial" w:eastAsia="Times New Roman" w:hAnsi="Arial" w:cs="Arial"/>
                <w:sz w:val="24"/>
                <w:szCs w:val="24"/>
                <w:lang w:eastAsia="en-GB"/>
              </w:rPr>
              <w:t>the</w:t>
            </w:r>
            <w:r w:rsidRPr="00247888">
              <w:rPr>
                <w:rFonts w:ascii="Arial" w:eastAsia="Times New Roman" w:hAnsi="Arial" w:cs="Arial"/>
                <w:b/>
                <w:sz w:val="24"/>
                <w:szCs w:val="24"/>
                <w:lang w:eastAsia="en-GB"/>
              </w:rPr>
              <w:t xml:space="preserve"> </w:t>
            </w:r>
            <w:r w:rsidRPr="00247888">
              <w:rPr>
                <w:rFonts w:ascii="Arial" w:eastAsia="Times New Roman" w:hAnsi="Arial" w:cs="Arial"/>
                <w:sz w:val="24"/>
                <w:szCs w:val="24"/>
                <w:lang w:eastAsia="en-GB"/>
              </w:rPr>
              <w:t>ability to be creative in working through problems and making decisions.</w:t>
            </w:r>
          </w:p>
          <w:p w:rsidR="00247888" w:rsidRPr="00247888" w:rsidRDefault="00247888" w:rsidP="00247888">
            <w:pPr>
              <w:spacing w:after="0" w:line="240" w:lineRule="auto"/>
              <w:rPr>
                <w:rFonts w:ascii="Arial" w:eastAsia="Times New Roman" w:hAnsi="Arial" w:cs="Arial"/>
                <w:sz w:val="24"/>
                <w:szCs w:val="24"/>
                <w:lang w:eastAsia="en-GB"/>
              </w:rPr>
            </w:pPr>
          </w:p>
        </w:tc>
        <w:tc>
          <w:tcPr>
            <w:tcW w:w="2431" w:type="dxa"/>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92" w:type="dxa"/>
            <w:shd w:val="clear" w:color="auto" w:fill="auto"/>
          </w:tcPr>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An ability to manage budgets</w:t>
            </w:r>
          </w:p>
        </w:tc>
        <w:tc>
          <w:tcPr>
            <w:tcW w:w="2431" w:type="dxa"/>
            <w:shd w:val="clear" w:color="auto" w:fill="auto"/>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bl>
    <w:p w:rsidR="00247888" w:rsidRPr="00247888" w:rsidRDefault="00247888" w:rsidP="00247888">
      <w:pPr>
        <w:spacing w:after="0" w:line="240" w:lineRule="auto"/>
        <w:ind w:left="-1080"/>
        <w:rPr>
          <w:rFonts w:ascii="Arial" w:eastAsia="Times New Roman" w:hAnsi="Arial" w:cs="Arial"/>
          <w:b/>
          <w:sz w:val="24"/>
          <w:szCs w:val="24"/>
          <w:lang w:eastAsia="en-GB"/>
        </w:rPr>
      </w:pPr>
    </w:p>
    <w:p w:rsidR="00996770" w:rsidRPr="00996770" w:rsidRDefault="00996770" w:rsidP="00B038D0">
      <w:pPr>
        <w:rPr>
          <w:rFonts w:ascii="Arial" w:hAnsi="Arial" w:cs="Arial"/>
          <w:sz w:val="24"/>
          <w:szCs w:val="24"/>
        </w:rPr>
      </w:pPr>
    </w:p>
    <w:sectPr w:rsidR="00996770" w:rsidRPr="00996770" w:rsidSect="004445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5442D"/>
    <w:multiLevelType w:val="hybridMultilevel"/>
    <w:tmpl w:val="15D01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0E52C0"/>
    <w:rsid w:val="00136256"/>
    <w:rsid w:val="002244F4"/>
    <w:rsid w:val="00247888"/>
    <w:rsid w:val="004079DF"/>
    <w:rsid w:val="0044451F"/>
    <w:rsid w:val="00502870"/>
    <w:rsid w:val="005D39C1"/>
    <w:rsid w:val="0064508E"/>
    <w:rsid w:val="006E1467"/>
    <w:rsid w:val="0071793B"/>
    <w:rsid w:val="007727AD"/>
    <w:rsid w:val="00996770"/>
    <w:rsid w:val="00AC6B8C"/>
    <w:rsid w:val="00B038D0"/>
    <w:rsid w:val="00B87F3A"/>
    <w:rsid w:val="00C72933"/>
    <w:rsid w:val="00CA31A1"/>
    <w:rsid w:val="00D23F1B"/>
    <w:rsid w:val="00D863E7"/>
    <w:rsid w:val="00E352B8"/>
    <w:rsid w:val="00EC1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Jackie Liddle</cp:lastModifiedBy>
  <cp:revision>3</cp:revision>
  <cp:lastPrinted>2017-08-03T15:03:00Z</cp:lastPrinted>
  <dcterms:created xsi:type="dcterms:W3CDTF">2017-08-03T15:03:00Z</dcterms:created>
  <dcterms:modified xsi:type="dcterms:W3CDTF">2017-08-03T15:04:00Z</dcterms:modified>
</cp:coreProperties>
</file>