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5C" w:rsidRPr="00C203BE" w:rsidRDefault="006E6A5C" w:rsidP="006E6A5C">
      <w:pPr>
        <w:jc w:val="center"/>
        <w:rPr>
          <w:rFonts w:ascii="Arial" w:hAnsi="Arial" w:cs="Arial"/>
          <w:b/>
          <w:bCs/>
          <w:sz w:val="22"/>
          <w:szCs w:val="22"/>
        </w:rPr>
      </w:pPr>
    </w:p>
    <w:p w:rsidR="006E6A5C" w:rsidRPr="00C203BE" w:rsidRDefault="00F813D0" w:rsidP="00802BFA">
      <w:pPr>
        <w:pStyle w:val="Heading1"/>
        <w:tabs>
          <w:tab w:val="left" w:pos="720"/>
        </w:tabs>
        <w:rPr>
          <w:rFonts w:ascii="Arial" w:hAnsi="Arial" w:cs="Arial"/>
          <w:sz w:val="22"/>
          <w:szCs w:val="22"/>
        </w:rPr>
      </w:pPr>
      <w:r w:rsidRPr="00C203BE">
        <w:rPr>
          <w:rFonts w:ascii="Arial" w:hAnsi="Arial" w:cs="Arial"/>
          <w:bCs/>
          <w:sz w:val="22"/>
          <w:szCs w:val="22"/>
        </w:rPr>
        <w:tab/>
      </w:r>
      <w:r w:rsidR="006E6A5C" w:rsidRPr="00C203BE">
        <w:rPr>
          <w:rFonts w:ascii="Arial" w:hAnsi="Arial" w:cs="Arial"/>
          <w:bCs/>
          <w:sz w:val="22"/>
          <w:szCs w:val="22"/>
        </w:rPr>
        <w:t>POST TITLE:</w:t>
      </w:r>
      <w:r w:rsidR="006E6A5C" w:rsidRPr="00C203BE">
        <w:rPr>
          <w:rFonts w:ascii="Arial" w:hAnsi="Arial" w:cs="Arial"/>
          <w:sz w:val="22"/>
          <w:szCs w:val="22"/>
        </w:rPr>
        <w:tab/>
      </w:r>
      <w:r w:rsidR="006E6A5C" w:rsidRPr="00C203BE">
        <w:rPr>
          <w:rFonts w:ascii="Arial" w:hAnsi="Arial" w:cs="Arial"/>
          <w:sz w:val="22"/>
          <w:szCs w:val="22"/>
        </w:rPr>
        <w:fldChar w:fldCharType="begin"/>
      </w:r>
      <w:r w:rsidR="006E6A5C" w:rsidRPr="00C203BE">
        <w:rPr>
          <w:rFonts w:ascii="Arial" w:hAnsi="Arial" w:cs="Arial"/>
          <w:sz w:val="22"/>
          <w:szCs w:val="22"/>
        </w:rPr>
        <w:instrText xml:space="preserve">  </w:instrText>
      </w:r>
      <w:r w:rsidR="006E6A5C" w:rsidRPr="00C203BE">
        <w:rPr>
          <w:rFonts w:ascii="Arial" w:hAnsi="Arial" w:cs="Arial"/>
          <w:sz w:val="22"/>
          <w:szCs w:val="22"/>
        </w:rPr>
        <w:fldChar w:fldCharType="end"/>
      </w:r>
      <w:r w:rsidR="009342C8" w:rsidRPr="00C203BE">
        <w:rPr>
          <w:rFonts w:ascii="Arial" w:hAnsi="Arial" w:cs="Arial"/>
          <w:sz w:val="22"/>
          <w:szCs w:val="22"/>
        </w:rPr>
        <w:tab/>
      </w:r>
      <w:r w:rsidR="00C203BE">
        <w:rPr>
          <w:rFonts w:ascii="Arial" w:hAnsi="Arial" w:cs="Arial"/>
          <w:b w:val="0"/>
          <w:sz w:val="22"/>
          <w:szCs w:val="22"/>
        </w:rPr>
        <w:t>Marketing Executive</w:t>
      </w:r>
    </w:p>
    <w:p w:rsidR="006E6A5C" w:rsidRPr="00C203BE" w:rsidRDefault="00F813D0" w:rsidP="00802BFA">
      <w:pPr>
        <w:pStyle w:val="Heading1"/>
        <w:tabs>
          <w:tab w:val="left" w:pos="720"/>
        </w:tabs>
        <w:rPr>
          <w:rFonts w:ascii="Arial" w:hAnsi="Arial" w:cs="Arial"/>
          <w:sz w:val="22"/>
          <w:szCs w:val="22"/>
        </w:rPr>
      </w:pPr>
      <w:r w:rsidRPr="00C203BE">
        <w:rPr>
          <w:rFonts w:ascii="Arial" w:hAnsi="Arial" w:cs="Arial"/>
          <w:sz w:val="22"/>
          <w:szCs w:val="22"/>
        </w:rPr>
        <w:tab/>
      </w:r>
      <w:r w:rsidR="006E6A5C" w:rsidRPr="00C203BE">
        <w:rPr>
          <w:rFonts w:ascii="Arial" w:hAnsi="Arial" w:cs="Arial"/>
          <w:sz w:val="22"/>
          <w:szCs w:val="22"/>
        </w:rPr>
        <w:t>POST NUMBER:</w:t>
      </w:r>
      <w:r w:rsidR="00756BE7" w:rsidRPr="00C203BE">
        <w:rPr>
          <w:rFonts w:ascii="Arial" w:hAnsi="Arial" w:cs="Arial"/>
          <w:sz w:val="22"/>
          <w:szCs w:val="22"/>
        </w:rPr>
        <w:tab/>
      </w:r>
    </w:p>
    <w:p w:rsidR="00993AB1" w:rsidRDefault="006E6A5C" w:rsidP="00802BFA">
      <w:pPr>
        <w:pStyle w:val="Heading1"/>
        <w:ind w:left="720" w:hanging="720"/>
        <w:rPr>
          <w:rFonts w:ascii="Arial" w:hAnsi="Arial" w:cs="Arial"/>
          <w:b w:val="0"/>
          <w:sz w:val="22"/>
          <w:szCs w:val="22"/>
        </w:rPr>
      </w:pPr>
      <w:r w:rsidRPr="00C203BE">
        <w:rPr>
          <w:rFonts w:ascii="Arial" w:hAnsi="Arial" w:cs="Arial"/>
          <w:sz w:val="22"/>
          <w:szCs w:val="22"/>
        </w:rPr>
        <w:t>GRADE:</w:t>
      </w:r>
      <w:r w:rsidR="001F56A9" w:rsidRPr="00C203BE">
        <w:rPr>
          <w:rFonts w:ascii="Arial" w:hAnsi="Arial" w:cs="Arial"/>
          <w:sz w:val="22"/>
          <w:szCs w:val="22"/>
        </w:rPr>
        <w:tab/>
      </w:r>
      <w:r w:rsidR="009342C8" w:rsidRPr="00C203BE">
        <w:rPr>
          <w:rFonts w:ascii="Arial" w:hAnsi="Arial" w:cs="Arial"/>
          <w:sz w:val="22"/>
          <w:szCs w:val="22"/>
        </w:rPr>
        <w:tab/>
      </w:r>
      <w:r w:rsidR="000F53C3" w:rsidRPr="000F53C3">
        <w:rPr>
          <w:rFonts w:ascii="Arial" w:hAnsi="Arial" w:cs="Arial"/>
          <w:b w:val="0"/>
          <w:sz w:val="22"/>
          <w:szCs w:val="22"/>
        </w:rPr>
        <w:t>Grade 9</w:t>
      </w:r>
    </w:p>
    <w:p w:rsidR="00623257" w:rsidRPr="00623257" w:rsidRDefault="00623257" w:rsidP="00623257">
      <w:pPr>
        <w:ind w:left="2880"/>
      </w:pPr>
      <w:r w:rsidRPr="007847E3">
        <w:rPr>
          <w:rFonts w:cs="Arial"/>
          <w:sz w:val="22"/>
        </w:rPr>
        <w:t>Job Evaluation Ref No:</w:t>
      </w:r>
      <w:r w:rsidRPr="00623257">
        <w:t xml:space="preserve"> </w:t>
      </w:r>
      <w:r w:rsidRPr="00623257">
        <w:rPr>
          <w:rFonts w:cs="Arial"/>
          <w:sz w:val="22"/>
        </w:rPr>
        <w:t>N9728</w:t>
      </w:r>
      <w:r w:rsidRPr="00623257">
        <w:rPr>
          <w:rFonts w:cs="Arial"/>
          <w:sz w:val="22"/>
        </w:rPr>
        <w:tab/>
      </w:r>
    </w:p>
    <w:p w:rsidR="006E6A5C" w:rsidRPr="00C203BE" w:rsidRDefault="006E6A5C" w:rsidP="00993AB1">
      <w:pPr>
        <w:tabs>
          <w:tab w:val="left" w:pos="720"/>
          <w:tab w:val="left" w:pos="3600"/>
        </w:tabs>
        <w:ind w:left="720" w:hanging="720"/>
        <w:rPr>
          <w:rFonts w:ascii="Arial" w:hAnsi="Arial" w:cs="Arial"/>
          <w:sz w:val="22"/>
          <w:szCs w:val="22"/>
        </w:rPr>
      </w:pPr>
      <w:r w:rsidRPr="00C203BE">
        <w:rPr>
          <w:rFonts w:ascii="Arial" w:hAnsi="Arial" w:cs="Arial"/>
          <w:sz w:val="22"/>
          <w:szCs w:val="22"/>
        </w:rPr>
        <w:fldChar w:fldCharType="begin"/>
      </w:r>
      <w:r w:rsidRPr="00C203BE">
        <w:rPr>
          <w:rFonts w:ascii="Arial" w:hAnsi="Arial" w:cs="Arial"/>
          <w:sz w:val="22"/>
          <w:szCs w:val="22"/>
        </w:rPr>
        <w:instrText xml:space="preserve">  </w:instrText>
      </w:r>
      <w:r w:rsidRPr="00C203BE">
        <w:rPr>
          <w:rFonts w:ascii="Arial" w:hAnsi="Arial" w:cs="Arial"/>
          <w:sz w:val="22"/>
          <w:szCs w:val="22"/>
        </w:rPr>
        <w:fldChar w:fldCharType="end"/>
      </w:r>
    </w:p>
    <w:p w:rsidR="00962115" w:rsidRPr="00623257" w:rsidRDefault="006E6A5C" w:rsidP="00623257">
      <w:pPr>
        <w:pStyle w:val="Heading1"/>
        <w:tabs>
          <w:tab w:val="left" w:pos="2977"/>
        </w:tabs>
        <w:ind w:left="720" w:hanging="720"/>
        <w:rPr>
          <w:rFonts w:ascii="Arial" w:hAnsi="Arial" w:cs="Arial"/>
          <w:b w:val="0"/>
          <w:sz w:val="22"/>
          <w:szCs w:val="22"/>
        </w:rPr>
      </w:pPr>
      <w:r w:rsidRPr="00C203BE">
        <w:rPr>
          <w:rFonts w:ascii="Arial" w:hAnsi="Arial" w:cs="Arial"/>
          <w:sz w:val="22"/>
          <w:szCs w:val="22"/>
        </w:rPr>
        <w:t>LOCATION:</w:t>
      </w:r>
      <w:r w:rsidR="00623257">
        <w:rPr>
          <w:rFonts w:ascii="Arial" w:hAnsi="Arial" w:cs="Arial"/>
          <w:sz w:val="22"/>
          <w:szCs w:val="22"/>
        </w:rPr>
        <w:tab/>
      </w:r>
      <w:r w:rsidR="00623257" w:rsidRPr="00623257">
        <w:rPr>
          <w:rFonts w:ascii="Arial" w:hAnsi="Arial" w:cs="Arial"/>
          <w:b w:val="0"/>
          <w:sz w:val="22"/>
          <w:szCs w:val="22"/>
        </w:rPr>
        <w:t>Millennium Complex, Durham</w:t>
      </w:r>
      <w:r w:rsidR="001D12A8">
        <w:rPr>
          <w:rFonts w:ascii="Arial" w:hAnsi="Arial" w:cs="Arial"/>
          <w:b w:val="0"/>
          <w:sz w:val="22"/>
          <w:szCs w:val="22"/>
        </w:rPr>
        <w:t>.  H</w:t>
      </w:r>
      <w:r w:rsidR="00623257" w:rsidRPr="00623257">
        <w:rPr>
          <w:rFonts w:ascii="Arial" w:hAnsi="Arial" w:cs="Arial"/>
          <w:b w:val="0"/>
          <w:sz w:val="22"/>
          <w:szCs w:val="22"/>
        </w:rPr>
        <w:t xml:space="preserve">owever you may be required to work </w:t>
      </w:r>
      <w:r w:rsidR="001D12A8">
        <w:rPr>
          <w:rFonts w:ascii="Arial" w:hAnsi="Arial" w:cs="Arial"/>
          <w:b w:val="0"/>
          <w:sz w:val="22"/>
          <w:szCs w:val="22"/>
        </w:rPr>
        <w:tab/>
      </w:r>
      <w:r w:rsidR="00623257" w:rsidRPr="00623257">
        <w:rPr>
          <w:rFonts w:ascii="Arial" w:hAnsi="Arial" w:cs="Arial"/>
          <w:b w:val="0"/>
          <w:sz w:val="22"/>
          <w:szCs w:val="22"/>
        </w:rPr>
        <w:t>from a</w:t>
      </w:r>
      <w:proofErr w:type="spellStart"/>
      <w:r w:rsidR="00C438EB" w:rsidRPr="00623257">
        <w:rPr>
          <w:rFonts w:ascii="Arial" w:hAnsi="Arial" w:cs="Arial"/>
          <w:b w:val="0"/>
          <w:sz w:val="22"/>
          <w:szCs w:val="22"/>
          <w:lang w:val="en-US"/>
        </w:rPr>
        <w:t>ny</w:t>
      </w:r>
      <w:proofErr w:type="spellEnd"/>
      <w:r w:rsidR="00C438EB" w:rsidRPr="00623257">
        <w:rPr>
          <w:rFonts w:ascii="Arial" w:hAnsi="Arial" w:cs="Arial"/>
          <w:b w:val="0"/>
          <w:sz w:val="22"/>
          <w:szCs w:val="22"/>
          <w:lang w:val="en-US"/>
        </w:rPr>
        <w:t xml:space="preserve"> Council workplace within County Durham</w:t>
      </w:r>
      <w:r w:rsidRPr="00623257">
        <w:rPr>
          <w:rFonts w:ascii="Arial" w:hAnsi="Arial" w:cs="Arial"/>
          <w:b w:val="0"/>
          <w:sz w:val="22"/>
          <w:szCs w:val="22"/>
        </w:rPr>
        <w:tab/>
      </w:r>
    </w:p>
    <w:p w:rsidR="00962115" w:rsidRPr="00C203BE" w:rsidRDefault="00962115" w:rsidP="00962115">
      <w:pPr>
        <w:pStyle w:val="Heading1"/>
        <w:rPr>
          <w:rFonts w:ascii="Arial" w:hAnsi="Arial" w:cs="Arial"/>
          <w:sz w:val="22"/>
          <w:szCs w:val="22"/>
        </w:rPr>
      </w:pPr>
      <w:r w:rsidRPr="00C203BE">
        <w:rPr>
          <w:rFonts w:ascii="Arial" w:hAnsi="Arial" w:cs="Arial"/>
          <w:sz w:val="22"/>
          <w:szCs w:val="22"/>
        </w:rPr>
        <w:t xml:space="preserve">        RELEVANT TO THIS POST:</w:t>
      </w:r>
    </w:p>
    <w:p w:rsidR="00962115" w:rsidRPr="00C203BE" w:rsidRDefault="00962115" w:rsidP="00962115">
      <w:pPr>
        <w:ind w:left="720"/>
        <w:rPr>
          <w:rFonts w:ascii="Arial" w:hAnsi="Arial" w:cs="Arial"/>
          <w:sz w:val="22"/>
          <w:szCs w:val="22"/>
        </w:rPr>
      </w:pPr>
    </w:p>
    <w:p w:rsidR="00962115" w:rsidRPr="00C203BE" w:rsidRDefault="00962115" w:rsidP="00962115">
      <w:pPr>
        <w:ind w:left="3600" w:hanging="2880"/>
        <w:rPr>
          <w:rFonts w:ascii="Arial" w:hAnsi="Arial" w:cs="Arial"/>
          <w:sz w:val="22"/>
          <w:szCs w:val="22"/>
        </w:rPr>
      </w:pPr>
      <w:r w:rsidRPr="00C203BE">
        <w:rPr>
          <w:rFonts w:ascii="Arial" w:hAnsi="Arial" w:cs="Arial"/>
          <w:b/>
          <w:sz w:val="22"/>
          <w:szCs w:val="22"/>
        </w:rPr>
        <w:t>Flexible Working:</w:t>
      </w:r>
      <w:r w:rsidRPr="00C203BE">
        <w:rPr>
          <w:rFonts w:ascii="Arial" w:hAnsi="Arial" w:cs="Arial"/>
          <w:sz w:val="22"/>
          <w:szCs w:val="22"/>
        </w:rPr>
        <w:tab/>
      </w:r>
      <w:r w:rsidR="00623257" w:rsidRPr="00623257">
        <w:rPr>
          <w:rFonts w:ascii="Arial" w:hAnsi="Arial" w:cs="Arial"/>
          <w:sz w:val="22"/>
          <w:szCs w:val="22"/>
        </w:rPr>
        <w:t xml:space="preserve">Subject to service </w:t>
      </w:r>
      <w:proofErr w:type="gramStart"/>
      <w:r w:rsidR="00623257" w:rsidRPr="00623257">
        <w:rPr>
          <w:rFonts w:ascii="Arial" w:hAnsi="Arial" w:cs="Arial"/>
          <w:sz w:val="22"/>
          <w:szCs w:val="22"/>
        </w:rPr>
        <w:t>needs</w:t>
      </w:r>
      <w:proofErr w:type="gramEnd"/>
      <w:r w:rsidR="00623257" w:rsidRPr="00623257">
        <w:rPr>
          <w:rFonts w:ascii="Arial" w:hAnsi="Arial" w:cs="Arial"/>
          <w:sz w:val="22"/>
          <w:szCs w:val="22"/>
        </w:rPr>
        <w:t xml:space="preserve"> the council’s flexible working policy is applicable to this post </w:t>
      </w:r>
      <w:r w:rsidRPr="00C203BE">
        <w:rPr>
          <w:rFonts w:ascii="Arial" w:hAnsi="Arial" w:cs="Arial"/>
          <w:sz w:val="22"/>
          <w:szCs w:val="22"/>
        </w:rPr>
        <w:t>The post</w:t>
      </w:r>
      <w:r w:rsidR="00C203BE">
        <w:rPr>
          <w:rFonts w:ascii="Arial" w:hAnsi="Arial" w:cs="Arial"/>
          <w:sz w:val="22"/>
          <w:szCs w:val="22"/>
        </w:rPr>
        <w:t xml:space="preserve"> </w:t>
      </w:r>
      <w:r w:rsidRPr="00C203BE">
        <w:rPr>
          <w:rFonts w:ascii="Arial" w:hAnsi="Arial" w:cs="Arial"/>
          <w:sz w:val="22"/>
          <w:szCs w:val="22"/>
        </w:rPr>
        <w:t>holder may be required to work outside of normal hours.</w:t>
      </w:r>
    </w:p>
    <w:p w:rsidR="00962115" w:rsidRPr="00C203BE" w:rsidRDefault="00962115" w:rsidP="00962115">
      <w:pPr>
        <w:ind w:left="720"/>
        <w:rPr>
          <w:rFonts w:ascii="Arial" w:hAnsi="Arial" w:cs="Arial"/>
          <w:sz w:val="22"/>
          <w:szCs w:val="22"/>
        </w:rPr>
      </w:pPr>
    </w:p>
    <w:p w:rsidR="006E6A5C" w:rsidRPr="00C203BE" w:rsidRDefault="006E6A5C" w:rsidP="00F813D0">
      <w:pPr>
        <w:pStyle w:val="Heading1"/>
        <w:ind w:left="720" w:hanging="720"/>
        <w:rPr>
          <w:rFonts w:ascii="Arial" w:hAnsi="Arial" w:cs="Arial"/>
          <w:sz w:val="22"/>
          <w:szCs w:val="22"/>
        </w:rPr>
      </w:pPr>
      <w:r w:rsidRPr="00C203BE">
        <w:rPr>
          <w:rFonts w:ascii="Arial" w:hAnsi="Arial" w:cs="Arial"/>
          <w:sz w:val="22"/>
          <w:szCs w:val="22"/>
        </w:rPr>
        <w:t>ORGANISATIONAL</w:t>
      </w:r>
      <w:r w:rsidR="009A1B99" w:rsidRPr="00C203BE">
        <w:rPr>
          <w:rFonts w:ascii="Arial" w:hAnsi="Arial" w:cs="Arial"/>
          <w:sz w:val="22"/>
          <w:szCs w:val="22"/>
        </w:rPr>
        <w:t xml:space="preserve"> </w:t>
      </w:r>
      <w:r w:rsidRPr="00C203BE">
        <w:rPr>
          <w:rFonts w:ascii="Arial" w:hAnsi="Arial" w:cs="Arial"/>
          <w:sz w:val="22"/>
          <w:szCs w:val="22"/>
        </w:rPr>
        <w:t>RELATIONSHIPS</w:t>
      </w:r>
    </w:p>
    <w:p w:rsidR="006E6A5C" w:rsidRDefault="006E6A5C" w:rsidP="006E6A5C">
      <w:pPr>
        <w:ind w:left="720" w:hanging="720"/>
        <w:rPr>
          <w:rFonts w:ascii="Arial" w:hAnsi="Arial" w:cs="Arial"/>
          <w:sz w:val="22"/>
          <w:szCs w:val="22"/>
        </w:rPr>
      </w:pPr>
      <w:r w:rsidRPr="00C203BE">
        <w:rPr>
          <w:rFonts w:ascii="Arial" w:hAnsi="Arial" w:cs="Arial"/>
          <w:sz w:val="22"/>
          <w:szCs w:val="22"/>
        </w:rPr>
        <w:tab/>
      </w:r>
      <w:r w:rsidR="009A1B99" w:rsidRPr="00C203BE">
        <w:rPr>
          <w:rFonts w:ascii="Arial" w:hAnsi="Arial" w:cs="Arial"/>
          <w:sz w:val="22"/>
          <w:szCs w:val="22"/>
        </w:rPr>
        <w:t xml:space="preserve">The </w:t>
      </w:r>
      <w:r w:rsidRPr="00C203BE">
        <w:rPr>
          <w:rFonts w:ascii="Arial" w:hAnsi="Arial" w:cs="Arial"/>
          <w:sz w:val="22"/>
          <w:szCs w:val="22"/>
        </w:rPr>
        <w:t xml:space="preserve">post holder will </w:t>
      </w:r>
      <w:r w:rsidR="009A1B99" w:rsidRPr="00C203BE">
        <w:rPr>
          <w:rFonts w:ascii="Arial" w:hAnsi="Arial" w:cs="Arial"/>
          <w:sz w:val="22"/>
          <w:szCs w:val="22"/>
        </w:rPr>
        <w:t xml:space="preserve">report to the </w:t>
      </w:r>
      <w:r w:rsidR="00C54179" w:rsidRPr="00C203BE">
        <w:rPr>
          <w:rFonts w:ascii="Arial" w:hAnsi="Arial" w:cs="Arial"/>
          <w:sz w:val="22"/>
          <w:szCs w:val="22"/>
        </w:rPr>
        <w:t>Marketing</w:t>
      </w:r>
      <w:r w:rsidR="00C203BE">
        <w:rPr>
          <w:rFonts w:ascii="Arial" w:hAnsi="Arial" w:cs="Arial"/>
          <w:sz w:val="22"/>
          <w:szCs w:val="22"/>
        </w:rPr>
        <w:t xml:space="preserve"> &amp; </w:t>
      </w:r>
      <w:r w:rsidR="00623257">
        <w:rPr>
          <w:rFonts w:ascii="Arial" w:hAnsi="Arial" w:cs="Arial"/>
          <w:sz w:val="22"/>
          <w:szCs w:val="22"/>
        </w:rPr>
        <w:t>Information</w:t>
      </w:r>
      <w:r w:rsidR="00C54179" w:rsidRPr="00C203BE">
        <w:rPr>
          <w:rFonts w:ascii="Arial" w:hAnsi="Arial" w:cs="Arial"/>
          <w:sz w:val="22"/>
          <w:szCs w:val="22"/>
        </w:rPr>
        <w:t xml:space="preserve"> Manager</w:t>
      </w:r>
      <w:r w:rsidR="00C203BE">
        <w:rPr>
          <w:rFonts w:ascii="Arial" w:hAnsi="Arial" w:cs="Arial"/>
          <w:sz w:val="22"/>
          <w:szCs w:val="22"/>
        </w:rPr>
        <w:t>.</w:t>
      </w:r>
      <w:r w:rsidR="009A1B99" w:rsidRPr="00C203BE">
        <w:rPr>
          <w:rFonts w:ascii="Arial" w:hAnsi="Arial" w:cs="Arial"/>
          <w:sz w:val="22"/>
          <w:szCs w:val="22"/>
        </w:rPr>
        <w:t xml:space="preserve"> </w:t>
      </w:r>
    </w:p>
    <w:p w:rsidR="00C203BE" w:rsidRPr="00C203BE" w:rsidRDefault="00C203BE" w:rsidP="006E6A5C">
      <w:pPr>
        <w:ind w:left="720" w:hanging="720"/>
        <w:rPr>
          <w:rFonts w:ascii="Arial" w:hAnsi="Arial" w:cs="Arial"/>
          <w:sz w:val="22"/>
          <w:szCs w:val="22"/>
        </w:rPr>
      </w:pPr>
    </w:p>
    <w:p w:rsidR="006E6A5C" w:rsidRPr="00C203BE" w:rsidRDefault="006E6A5C" w:rsidP="00F813D0">
      <w:pPr>
        <w:pStyle w:val="Heading1"/>
        <w:ind w:left="720" w:hanging="720"/>
        <w:rPr>
          <w:rFonts w:ascii="Arial" w:hAnsi="Arial" w:cs="Arial"/>
          <w:sz w:val="22"/>
          <w:szCs w:val="22"/>
        </w:rPr>
      </w:pPr>
      <w:r w:rsidRPr="00C203BE">
        <w:rPr>
          <w:rFonts w:ascii="Arial" w:hAnsi="Arial" w:cs="Arial"/>
          <w:sz w:val="22"/>
          <w:szCs w:val="22"/>
        </w:rPr>
        <w:t>DESCRIPTION OF ROLE</w:t>
      </w:r>
    </w:p>
    <w:p w:rsidR="00E074CF" w:rsidRPr="00C203BE" w:rsidRDefault="00E074CF" w:rsidP="00E074CF">
      <w:pPr>
        <w:ind w:left="720"/>
        <w:rPr>
          <w:rFonts w:ascii="Arial" w:hAnsi="Arial" w:cs="Arial"/>
          <w:sz w:val="22"/>
          <w:szCs w:val="22"/>
        </w:rPr>
      </w:pPr>
      <w:r w:rsidRPr="00C203BE">
        <w:rPr>
          <w:rFonts w:ascii="Arial" w:hAnsi="Arial" w:cs="Arial"/>
          <w:sz w:val="22"/>
          <w:szCs w:val="22"/>
        </w:rPr>
        <w:t>Coordination and delivery of</w:t>
      </w:r>
      <w:r w:rsidR="00655F7B" w:rsidRPr="00C203BE">
        <w:rPr>
          <w:rFonts w:ascii="Arial" w:hAnsi="Arial" w:cs="Arial"/>
          <w:sz w:val="22"/>
          <w:szCs w:val="22"/>
        </w:rPr>
        <w:t xml:space="preserve"> </w:t>
      </w:r>
      <w:r w:rsidRPr="00C203BE">
        <w:rPr>
          <w:rFonts w:ascii="Arial" w:hAnsi="Arial" w:cs="Arial"/>
          <w:sz w:val="22"/>
          <w:szCs w:val="22"/>
        </w:rPr>
        <w:t xml:space="preserve">Visit County Durham’s </w:t>
      </w:r>
      <w:r w:rsidR="002851C7">
        <w:rPr>
          <w:rFonts w:ascii="Arial" w:hAnsi="Arial" w:cs="Arial"/>
          <w:sz w:val="22"/>
          <w:szCs w:val="22"/>
        </w:rPr>
        <w:t>digital</w:t>
      </w:r>
      <w:r w:rsidRPr="00C203BE">
        <w:rPr>
          <w:rFonts w:ascii="Arial" w:hAnsi="Arial" w:cs="Arial"/>
          <w:sz w:val="22"/>
          <w:szCs w:val="22"/>
        </w:rPr>
        <w:t xml:space="preserve"> marketing activity covering the full range of </w:t>
      </w:r>
      <w:r w:rsidR="00290FD0" w:rsidRPr="00C203BE">
        <w:rPr>
          <w:rFonts w:ascii="Arial" w:hAnsi="Arial" w:cs="Arial"/>
          <w:sz w:val="22"/>
          <w:szCs w:val="22"/>
        </w:rPr>
        <w:t>relevant marketing</w:t>
      </w:r>
      <w:r w:rsidRPr="00C203BE">
        <w:rPr>
          <w:rFonts w:ascii="Arial" w:hAnsi="Arial" w:cs="Arial"/>
          <w:sz w:val="22"/>
          <w:szCs w:val="22"/>
        </w:rPr>
        <w:t xml:space="preserve"> disciplines including campaigns, </w:t>
      </w:r>
      <w:r w:rsidR="00CD466D" w:rsidRPr="00C203BE">
        <w:rPr>
          <w:rFonts w:ascii="Arial" w:hAnsi="Arial" w:cs="Arial"/>
          <w:sz w:val="22"/>
          <w:szCs w:val="22"/>
        </w:rPr>
        <w:t xml:space="preserve">social media and </w:t>
      </w:r>
      <w:r w:rsidR="00327A9F">
        <w:rPr>
          <w:rFonts w:ascii="Arial" w:hAnsi="Arial" w:cs="Arial"/>
          <w:sz w:val="22"/>
          <w:szCs w:val="22"/>
        </w:rPr>
        <w:t>e-</w:t>
      </w:r>
      <w:r w:rsidR="00CD466D" w:rsidRPr="00C203BE">
        <w:rPr>
          <w:rFonts w:ascii="Arial" w:hAnsi="Arial" w:cs="Arial"/>
          <w:sz w:val="22"/>
          <w:szCs w:val="22"/>
        </w:rPr>
        <w:t>CRM activity</w:t>
      </w:r>
      <w:r w:rsidR="00655F7B" w:rsidRPr="00C203BE">
        <w:rPr>
          <w:rFonts w:ascii="Arial" w:hAnsi="Arial" w:cs="Arial"/>
          <w:sz w:val="22"/>
          <w:szCs w:val="22"/>
        </w:rPr>
        <w:t xml:space="preserve"> </w:t>
      </w:r>
      <w:r w:rsidRPr="00C203BE">
        <w:rPr>
          <w:rFonts w:ascii="Arial" w:hAnsi="Arial" w:cs="Arial"/>
          <w:sz w:val="22"/>
          <w:szCs w:val="22"/>
        </w:rPr>
        <w:t xml:space="preserve">in order to communicate the county’s offer to </w:t>
      </w:r>
      <w:r w:rsidR="009300DD" w:rsidRPr="00C203BE">
        <w:rPr>
          <w:rFonts w:ascii="Arial" w:hAnsi="Arial" w:cs="Arial"/>
          <w:sz w:val="22"/>
          <w:szCs w:val="22"/>
        </w:rPr>
        <w:t>a wide range at regional national and international level</w:t>
      </w:r>
      <w:r w:rsidR="002851C7">
        <w:rPr>
          <w:rFonts w:ascii="Arial" w:hAnsi="Arial" w:cs="Arial"/>
          <w:sz w:val="22"/>
          <w:szCs w:val="22"/>
        </w:rPr>
        <w:t>. Support and delivery of tactical and strategic destination and place marketing activity.</w:t>
      </w:r>
    </w:p>
    <w:p w:rsidR="00CD466D" w:rsidRPr="00C203BE" w:rsidRDefault="00CD466D" w:rsidP="00E074CF">
      <w:pPr>
        <w:ind w:left="720"/>
        <w:rPr>
          <w:rFonts w:ascii="Arial" w:hAnsi="Arial" w:cs="Arial"/>
          <w:sz w:val="22"/>
          <w:szCs w:val="22"/>
        </w:rPr>
      </w:pPr>
      <w:r w:rsidRPr="00C203BE">
        <w:rPr>
          <w:rFonts w:ascii="Arial" w:hAnsi="Arial" w:cs="Arial"/>
          <w:sz w:val="22"/>
          <w:szCs w:val="22"/>
        </w:rPr>
        <w:tab/>
      </w:r>
    </w:p>
    <w:p w:rsidR="006E6A5C" w:rsidRPr="00C203BE" w:rsidRDefault="006E6A5C" w:rsidP="00F813D0">
      <w:pPr>
        <w:pStyle w:val="Heading1"/>
        <w:ind w:left="720" w:hanging="720"/>
        <w:rPr>
          <w:rFonts w:ascii="Arial" w:hAnsi="Arial" w:cs="Arial"/>
          <w:sz w:val="22"/>
          <w:szCs w:val="22"/>
        </w:rPr>
      </w:pPr>
      <w:r w:rsidRPr="00C203BE">
        <w:rPr>
          <w:rFonts w:ascii="Arial" w:hAnsi="Arial" w:cs="Arial"/>
          <w:sz w:val="22"/>
          <w:szCs w:val="22"/>
        </w:rPr>
        <w:t>DUTIES AND RESPONSIBILITIES SPECIFIC TO THIS POST</w:t>
      </w:r>
    </w:p>
    <w:p w:rsidR="002C0E96" w:rsidRPr="00C203BE" w:rsidRDefault="00D238E1" w:rsidP="002C0E96">
      <w:pPr>
        <w:numPr>
          <w:ilvl w:val="0"/>
          <w:numId w:val="25"/>
        </w:numPr>
        <w:rPr>
          <w:rFonts w:ascii="Arial" w:hAnsi="Arial" w:cs="Arial"/>
          <w:sz w:val="22"/>
          <w:szCs w:val="22"/>
          <w:lang w:val="en" w:eastAsia="en-GB"/>
        </w:rPr>
      </w:pPr>
      <w:r w:rsidRPr="00C203BE">
        <w:rPr>
          <w:rFonts w:ascii="Arial" w:hAnsi="Arial" w:cs="Arial"/>
          <w:sz w:val="22"/>
          <w:szCs w:val="22"/>
        </w:rPr>
        <w:t>Plan, manage and deliver</w:t>
      </w:r>
      <w:r w:rsidR="002851C7">
        <w:rPr>
          <w:rFonts w:ascii="Arial" w:hAnsi="Arial" w:cs="Arial"/>
          <w:sz w:val="22"/>
          <w:szCs w:val="22"/>
        </w:rPr>
        <w:t xml:space="preserve"> the digital</w:t>
      </w:r>
      <w:r w:rsidR="002C0E96" w:rsidRPr="00C203BE">
        <w:rPr>
          <w:rFonts w:ascii="Arial" w:hAnsi="Arial" w:cs="Arial"/>
          <w:sz w:val="22"/>
          <w:szCs w:val="22"/>
        </w:rPr>
        <w:t xml:space="preserve"> marketing strategy and action plan for Visit County Durham</w:t>
      </w:r>
      <w:r w:rsidR="005E35A4" w:rsidRPr="00C203BE">
        <w:rPr>
          <w:rFonts w:ascii="Arial" w:hAnsi="Arial" w:cs="Arial"/>
          <w:sz w:val="22"/>
          <w:szCs w:val="22"/>
        </w:rPr>
        <w:t xml:space="preserve"> in support of the county’s place marketing strategy.</w:t>
      </w:r>
    </w:p>
    <w:p w:rsidR="002C0E96" w:rsidRPr="00C203BE" w:rsidRDefault="002C0E96" w:rsidP="002C0E96">
      <w:pPr>
        <w:ind w:left="720"/>
        <w:rPr>
          <w:rFonts w:ascii="Arial" w:hAnsi="Arial" w:cs="Arial"/>
          <w:sz w:val="22"/>
          <w:szCs w:val="22"/>
          <w:lang w:val="en" w:eastAsia="en-GB"/>
        </w:rPr>
      </w:pPr>
    </w:p>
    <w:p w:rsidR="002C0E96" w:rsidRPr="00C203BE" w:rsidRDefault="002C0E96" w:rsidP="002C0E96">
      <w:pPr>
        <w:numPr>
          <w:ilvl w:val="0"/>
          <w:numId w:val="25"/>
        </w:numPr>
        <w:rPr>
          <w:rFonts w:ascii="Arial" w:hAnsi="Arial" w:cs="Arial"/>
          <w:sz w:val="22"/>
          <w:szCs w:val="22"/>
          <w:lang w:val="en" w:eastAsia="en-GB"/>
        </w:rPr>
      </w:pPr>
      <w:r w:rsidRPr="00C203BE">
        <w:rPr>
          <w:rFonts w:ascii="Arial" w:hAnsi="Arial" w:cs="Arial"/>
          <w:sz w:val="22"/>
          <w:szCs w:val="22"/>
        </w:rPr>
        <w:t>Develop and deliver</w:t>
      </w:r>
      <w:r w:rsidR="00290FD0" w:rsidRPr="00C203BE">
        <w:rPr>
          <w:rFonts w:ascii="Arial" w:hAnsi="Arial" w:cs="Arial"/>
          <w:sz w:val="22"/>
          <w:szCs w:val="22"/>
        </w:rPr>
        <w:t xml:space="preserve"> the social media </w:t>
      </w:r>
      <w:r w:rsidR="00E53FB0">
        <w:rPr>
          <w:rFonts w:ascii="Arial" w:hAnsi="Arial" w:cs="Arial"/>
          <w:sz w:val="22"/>
          <w:szCs w:val="22"/>
        </w:rPr>
        <w:t xml:space="preserve">and content </w:t>
      </w:r>
      <w:r w:rsidR="00290FD0" w:rsidRPr="00C203BE">
        <w:rPr>
          <w:rFonts w:ascii="Arial" w:hAnsi="Arial" w:cs="Arial"/>
          <w:sz w:val="22"/>
          <w:szCs w:val="22"/>
        </w:rPr>
        <w:t xml:space="preserve">strategy </w:t>
      </w:r>
      <w:r w:rsidRPr="00C203BE">
        <w:rPr>
          <w:rFonts w:ascii="Arial" w:hAnsi="Arial" w:cs="Arial"/>
          <w:sz w:val="22"/>
          <w:szCs w:val="22"/>
        </w:rPr>
        <w:t xml:space="preserve">for Visit County Durham in order to build relationships between the </w:t>
      </w:r>
      <w:r w:rsidRPr="00C203BE">
        <w:rPr>
          <w:rFonts w:ascii="Arial" w:hAnsi="Arial" w:cs="Arial"/>
          <w:sz w:val="22"/>
          <w:szCs w:val="22"/>
          <w:lang w:val="en" w:eastAsia="en-GB"/>
        </w:rPr>
        <w:t>county and individuals who are looking for places to visit, invest in and relocate to.</w:t>
      </w:r>
    </w:p>
    <w:p w:rsidR="002C0E96" w:rsidRPr="00C203BE" w:rsidRDefault="002C0E96" w:rsidP="002C0E96">
      <w:pPr>
        <w:ind w:left="720"/>
        <w:rPr>
          <w:rFonts w:ascii="Arial" w:hAnsi="Arial" w:cs="Arial"/>
          <w:sz w:val="22"/>
          <w:szCs w:val="22"/>
          <w:lang w:val="en" w:eastAsia="en-GB"/>
        </w:rPr>
      </w:pPr>
    </w:p>
    <w:p w:rsidR="002C0E96" w:rsidRPr="00C203BE" w:rsidRDefault="002C0E96" w:rsidP="002C0E96">
      <w:pPr>
        <w:numPr>
          <w:ilvl w:val="0"/>
          <w:numId w:val="25"/>
        </w:numPr>
        <w:rPr>
          <w:rFonts w:ascii="Arial" w:hAnsi="Arial" w:cs="Arial"/>
          <w:sz w:val="22"/>
          <w:szCs w:val="22"/>
        </w:rPr>
      </w:pPr>
      <w:r w:rsidRPr="00C203BE">
        <w:rPr>
          <w:rFonts w:ascii="Arial" w:hAnsi="Arial" w:cs="Arial"/>
          <w:sz w:val="22"/>
          <w:szCs w:val="22"/>
        </w:rPr>
        <w:t xml:space="preserve">Act as Visit County Durham’s expert on </w:t>
      </w:r>
      <w:r w:rsidR="00290FD0" w:rsidRPr="00C203BE">
        <w:rPr>
          <w:rFonts w:ascii="Arial" w:hAnsi="Arial" w:cs="Arial"/>
          <w:sz w:val="22"/>
          <w:szCs w:val="22"/>
        </w:rPr>
        <w:t xml:space="preserve">new </w:t>
      </w:r>
      <w:r w:rsidR="003277BA" w:rsidRPr="00C203BE">
        <w:rPr>
          <w:rFonts w:ascii="Arial" w:hAnsi="Arial" w:cs="Arial"/>
          <w:sz w:val="22"/>
          <w:szCs w:val="22"/>
        </w:rPr>
        <w:t>communication channels</w:t>
      </w:r>
      <w:r w:rsidR="006A261A" w:rsidRPr="00C203BE">
        <w:rPr>
          <w:rFonts w:ascii="Arial" w:hAnsi="Arial" w:cs="Arial"/>
          <w:sz w:val="22"/>
          <w:szCs w:val="22"/>
        </w:rPr>
        <w:t xml:space="preserve"> including </w:t>
      </w:r>
      <w:proofErr w:type="spellStart"/>
      <w:r w:rsidR="006A261A" w:rsidRPr="00C203BE">
        <w:rPr>
          <w:rFonts w:ascii="Arial" w:hAnsi="Arial" w:cs="Arial"/>
          <w:sz w:val="22"/>
          <w:szCs w:val="22"/>
        </w:rPr>
        <w:t>FaceBook</w:t>
      </w:r>
      <w:proofErr w:type="spellEnd"/>
      <w:r w:rsidR="006A261A" w:rsidRPr="00C203BE">
        <w:rPr>
          <w:rFonts w:ascii="Arial" w:hAnsi="Arial" w:cs="Arial"/>
          <w:sz w:val="22"/>
          <w:szCs w:val="22"/>
        </w:rPr>
        <w:t>, Twitter and YouTube and</w:t>
      </w:r>
      <w:r w:rsidRPr="00C203BE">
        <w:rPr>
          <w:rFonts w:ascii="Arial" w:hAnsi="Arial" w:cs="Arial"/>
          <w:sz w:val="22"/>
          <w:szCs w:val="22"/>
        </w:rPr>
        <w:t xml:space="preserve"> emerging online channels/ distribution opportunities in the B2B and B2C arena </w:t>
      </w:r>
      <w:r w:rsidR="006A261A" w:rsidRPr="00C203BE">
        <w:rPr>
          <w:rFonts w:ascii="Arial" w:hAnsi="Arial" w:cs="Arial"/>
          <w:sz w:val="22"/>
          <w:szCs w:val="22"/>
        </w:rPr>
        <w:t>as well as</w:t>
      </w:r>
      <w:r w:rsidRPr="00C203BE">
        <w:rPr>
          <w:rFonts w:ascii="Arial" w:hAnsi="Arial" w:cs="Arial"/>
          <w:sz w:val="22"/>
          <w:szCs w:val="22"/>
        </w:rPr>
        <w:t xml:space="preserve"> tec</w:t>
      </w:r>
      <w:r w:rsidR="006A261A" w:rsidRPr="00C203BE">
        <w:rPr>
          <w:rFonts w:ascii="Arial" w:hAnsi="Arial" w:cs="Arial"/>
          <w:sz w:val="22"/>
          <w:szCs w:val="22"/>
        </w:rPr>
        <w:t>h</w:t>
      </w:r>
      <w:r w:rsidRPr="00C203BE">
        <w:rPr>
          <w:rFonts w:ascii="Arial" w:hAnsi="Arial" w:cs="Arial"/>
          <w:sz w:val="22"/>
          <w:szCs w:val="22"/>
        </w:rPr>
        <w:t>niques f</w:t>
      </w:r>
      <w:r w:rsidR="006A261A" w:rsidRPr="00C203BE">
        <w:rPr>
          <w:rFonts w:ascii="Arial" w:hAnsi="Arial" w:cs="Arial"/>
          <w:sz w:val="22"/>
          <w:szCs w:val="22"/>
        </w:rPr>
        <w:t xml:space="preserve">or their use </w:t>
      </w:r>
      <w:proofErr w:type="spellStart"/>
      <w:r w:rsidR="003277BA" w:rsidRPr="00C203BE">
        <w:rPr>
          <w:rFonts w:ascii="Arial" w:hAnsi="Arial" w:cs="Arial"/>
          <w:sz w:val="22"/>
          <w:szCs w:val="22"/>
        </w:rPr>
        <w:t>eg</w:t>
      </w:r>
      <w:proofErr w:type="spellEnd"/>
      <w:r w:rsidR="003277BA" w:rsidRPr="00C203BE">
        <w:rPr>
          <w:rFonts w:ascii="Arial" w:hAnsi="Arial" w:cs="Arial"/>
          <w:sz w:val="22"/>
          <w:szCs w:val="22"/>
        </w:rPr>
        <w:t xml:space="preserve"> Blind networks, </w:t>
      </w:r>
      <w:r w:rsidR="006A261A" w:rsidRPr="00C203BE">
        <w:rPr>
          <w:rFonts w:ascii="Arial" w:hAnsi="Arial" w:cs="Arial"/>
          <w:sz w:val="22"/>
          <w:szCs w:val="22"/>
        </w:rPr>
        <w:t>PPC.</w:t>
      </w:r>
      <w:r w:rsidRPr="00C203BE">
        <w:rPr>
          <w:rFonts w:ascii="Arial" w:hAnsi="Arial" w:cs="Arial"/>
          <w:sz w:val="22"/>
          <w:szCs w:val="22"/>
        </w:rPr>
        <w:t xml:space="preserve"> </w:t>
      </w:r>
    </w:p>
    <w:p w:rsidR="003277BA" w:rsidRPr="00C203BE" w:rsidRDefault="003277BA" w:rsidP="002C0E96">
      <w:pPr>
        <w:rPr>
          <w:rFonts w:ascii="Arial" w:hAnsi="Arial" w:cs="Arial"/>
          <w:sz w:val="22"/>
          <w:szCs w:val="22"/>
        </w:rPr>
      </w:pPr>
    </w:p>
    <w:p w:rsidR="00481766" w:rsidRPr="00C203BE" w:rsidRDefault="0072095B" w:rsidP="002C0E96">
      <w:pPr>
        <w:numPr>
          <w:ilvl w:val="0"/>
          <w:numId w:val="25"/>
        </w:numPr>
        <w:rPr>
          <w:rFonts w:ascii="Arial" w:hAnsi="Arial" w:cs="Arial"/>
          <w:sz w:val="22"/>
          <w:szCs w:val="22"/>
          <w:lang w:val="en" w:eastAsia="en-GB"/>
        </w:rPr>
      </w:pPr>
      <w:r w:rsidRPr="00C203BE">
        <w:rPr>
          <w:rFonts w:ascii="Arial" w:hAnsi="Arial" w:cs="Arial"/>
          <w:sz w:val="22"/>
          <w:szCs w:val="22"/>
          <w:lang w:val="en" w:eastAsia="en-GB"/>
        </w:rPr>
        <w:t xml:space="preserve">Work </w:t>
      </w:r>
      <w:r w:rsidR="00481766" w:rsidRPr="00C203BE">
        <w:rPr>
          <w:rFonts w:ascii="Arial" w:hAnsi="Arial" w:cs="Arial"/>
          <w:sz w:val="22"/>
          <w:szCs w:val="22"/>
          <w:lang w:val="en" w:eastAsia="en-GB"/>
        </w:rPr>
        <w:t xml:space="preserve">closely with the web </w:t>
      </w:r>
      <w:r w:rsidR="002851C7">
        <w:rPr>
          <w:rFonts w:ascii="Arial" w:hAnsi="Arial" w:cs="Arial"/>
          <w:sz w:val="22"/>
          <w:szCs w:val="22"/>
          <w:lang w:val="en" w:eastAsia="en-GB"/>
        </w:rPr>
        <w:t>executive</w:t>
      </w:r>
      <w:r w:rsidR="00481766" w:rsidRPr="00C203BE">
        <w:rPr>
          <w:rFonts w:ascii="Arial" w:hAnsi="Arial" w:cs="Arial"/>
          <w:sz w:val="22"/>
          <w:szCs w:val="22"/>
          <w:lang w:val="en" w:eastAsia="en-GB"/>
        </w:rPr>
        <w:t xml:space="preserve"> to ensure that the county’s web presence supports the </w:t>
      </w:r>
      <w:r w:rsidR="002851C7">
        <w:rPr>
          <w:rFonts w:ascii="Arial" w:hAnsi="Arial" w:cs="Arial"/>
          <w:sz w:val="22"/>
          <w:szCs w:val="22"/>
          <w:lang w:val="en" w:eastAsia="en-GB"/>
        </w:rPr>
        <w:t>digital</w:t>
      </w:r>
      <w:r w:rsidR="00481766" w:rsidRPr="00C203BE">
        <w:rPr>
          <w:rFonts w:ascii="Arial" w:hAnsi="Arial" w:cs="Arial"/>
          <w:sz w:val="22"/>
          <w:szCs w:val="22"/>
          <w:lang w:val="en" w:eastAsia="en-GB"/>
        </w:rPr>
        <w:t xml:space="preserve"> marketing function </w:t>
      </w:r>
    </w:p>
    <w:p w:rsidR="00481766" w:rsidRPr="00C203BE" w:rsidRDefault="00481766" w:rsidP="002C0E96">
      <w:pPr>
        <w:rPr>
          <w:rFonts w:ascii="Arial" w:hAnsi="Arial" w:cs="Arial"/>
          <w:sz w:val="22"/>
          <w:szCs w:val="22"/>
          <w:lang w:val="en" w:eastAsia="en-GB"/>
        </w:rPr>
      </w:pPr>
    </w:p>
    <w:p w:rsidR="00481766" w:rsidRPr="00C203BE" w:rsidRDefault="00481766" w:rsidP="002C0E96">
      <w:pPr>
        <w:numPr>
          <w:ilvl w:val="0"/>
          <w:numId w:val="25"/>
        </w:numPr>
        <w:rPr>
          <w:rFonts w:ascii="Arial" w:hAnsi="Arial" w:cs="Arial"/>
          <w:sz w:val="22"/>
          <w:szCs w:val="22"/>
          <w:lang w:val="en" w:eastAsia="en-GB"/>
        </w:rPr>
      </w:pPr>
      <w:r w:rsidRPr="00C203BE">
        <w:rPr>
          <w:rFonts w:ascii="Arial" w:hAnsi="Arial" w:cs="Arial"/>
          <w:sz w:val="22"/>
          <w:szCs w:val="22"/>
          <w:lang w:val="en" w:eastAsia="en-GB"/>
        </w:rPr>
        <w:t xml:space="preserve">To work closely with the senior executive for press and PR to ensure that the </w:t>
      </w:r>
      <w:r w:rsidR="002851C7">
        <w:rPr>
          <w:rFonts w:ascii="Arial" w:hAnsi="Arial" w:cs="Arial"/>
          <w:sz w:val="22"/>
          <w:szCs w:val="22"/>
          <w:lang w:val="en" w:eastAsia="en-GB"/>
        </w:rPr>
        <w:t>digital</w:t>
      </w:r>
      <w:r w:rsidRPr="00C203BE">
        <w:rPr>
          <w:rFonts w:ascii="Arial" w:hAnsi="Arial" w:cs="Arial"/>
          <w:sz w:val="22"/>
          <w:szCs w:val="22"/>
          <w:lang w:val="en" w:eastAsia="en-GB"/>
        </w:rPr>
        <w:t xml:space="preserve"> marketing and media relations work are mutually supportive and are fully integrated.</w:t>
      </w:r>
    </w:p>
    <w:p w:rsidR="006A261A" w:rsidRPr="00C203BE" w:rsidRDefault="006A261A" w:rsidP="006A261A">
      <w:pPr>
        <w:pStyle w:val="ListParagraph"/>
        <w:rPr>
          <w:rFonts w:ascii="Arial" w:hAnsi="Arial" w:cs="Arial"/>
          <w:sz w:val="22"/>
          <w:szCs w:val="22"/>
          <w:lang w:val="en" w:eastAsia="en-GB"/>
        </w:rPr>
      </w:pPr>
    </w:p>
    <w:p w:rsidR="006A261A" w:rsidRPr="00C203BE" w:rsidRDefault="006A261A" w:rsidP="002C0E96">
      <w:pPr>
        <w:numPr>
          <w:ilvl w:val="0"/>
          <w:numId w:val="25"/>
        </w:numPr>
        <w:rPr>
          <w:rFonts w:ascii="Arial" w:hAnsi="Arial" w:cs="Arial"/>
          <w:sz w:val="22"/>
          <w:szCs w:val="22"/>
          <w:lang w:val="en" w:eastAsia="en-GB"/>
        </w:rPr>
      </w:pPr>
      <w:r w:rsidRPr="00C203BE">
        <w:rPr>
          <w:rFonts w:ascii="Arial" w:hAnsi="Arial" w:cs="Arial"/>
          <w:sz w:val="22"/>
          <w:szCs w:val="22"/>
          <w:lang w:val="en" w:eastAsia="en-GB"/>
        </w:rPr>
        <w:t xml:space="preserve">Work collaboratively with colleagues in partner destinations and </w:t>
      </w:r>
      <w:r w:rsidR="00D238E1" w:rsidRPr="00C203BE">
        <w:rPr>
          <w:rFonts w:ascii="Arial" w:hAnsi="Arial" w:cs="Arial"/>
          <w:sz w:val="22"/>
          <w:szCs w:val="22"/>
          <w:lang w:val="en" w:eastAsia="en-GB"/>
        </w:rPr>
        <w:t>at</w:t>
      </w:r>
      <w:r w:rsidRPr="00C203BE">
        <w:rPr>
          <w:rFonts w:ascii="Arial" w:hAnsi="Arial" w:cs="Arial"/>
          <w:sz w:val="22"/>
          <w:szCs w:val="22"/>
          <w:lang w:val="en" w:eastAsia="en-GB"/>
        </w:rPr>
        <w:t xml:space="preserve"> </w:t>
      </w:r>
      <w:proofErr w:type="spellStart"/>
      <w:r w:rsidRPr="00C203BE">
        <w:rPr>
          <w:rFonts w:ascii="Arial" w:hAnsi="Arial" w:cs="Arial"/>
          <w:sz w:val="22"/>
          <w:szCs w:val="22"/>
          <w:lang w:val="en" w:eastAsia="en-GB"/>
        </w:rPr>
        <w:t>VisitEngland</w:t>
      </w:r>
      <w:proofErr w:type="spellEnd"/>
      <w:r w:rsidRPr="00C203BE">
        <w:rPr>
          <w:rFonts w:ascii="Arial" w:hAnsi="Arial" w:cs="Arial"/>
          <w:sz w:val="22"/>
          <w:szCs w:val="22"/>
          <w:lang w:val="en" w:eastAsia="en-GB"/>
        </w:rPr>
        <w:t xml:space="preserve"> to gain maximum benefit from their </w:t>
      </w:r>
      <w:r w:rsidR="002851C7">
        <w:rPr>
          <w:rFonts w:ascii="Arial" w:hAnsi="Arial" w:cs="Arial"/>
          <w:sz w:val="22"/>
          <w:szCs w:val="22"/>
          <w:lang w:val="en" w:eastAsia="en-GB"/>
        </w:rPr>
        <w:t>digital</w:t>
      </w:r>
      <w:r w:rsidRPr="00C203BE">
        <w:rPr>
          <w:rFonts w:ascii="Arial" w:hAnsi="Arial" w:cs="Arial"/>
          <w:sz w:val="22"/>
          <w:szCs w:val="22"/>
          <w:lang w:val="en" w:eastAsia="en-GB"/>
        </w:rPr>
        <w:t xml:space="preserve"> marketing activity ensuring wherever possible </w:t>
      </w:r>
      <w:r w:rsidR="00D238E1" w:rsidRPr="00C203BE">
        <w:rPr>
          <w:rFonts w:ascii="Arial" w:hAnsi="Arial" w:cs="Arial"/>
          <w:sz w:val="22"/>
          <w:szCs w:val="22"/>
          <w:lang w:val="en" w:eastAsia="en-GB"/>
        </w:rPr>
        <w:t>their work</w:t>
      </w:r>
      <w:r w:rsidRPr="00C203BE">
        <w:rPr>
          <w:rFonts w:ascii="Arial" w:hAnsi="Arial" w:cs="Arial"/>
          <w:sz w:val="22"/>
          <w:szCs w:val="22"/>
          <w:lang w:val="en" w:eastAsia="en-GB"/>
        </w:rPr>
        <w:t xml:space="preserve"> </w:t>
      </w:r>
      <w:r w:rsidR="00D238E1" w:rsidRPr="00C203BE">
        <w:rPr>
          <w:rFonts w:ascii="Arial" w:hAnsi="Arial" w:cs="Arial"/>
          <w:sz w:val="22"/>
          <w:szCs w:val="22"/>
          <w:lang w:val="en" w:eastAsia="en-GB"/>
        </w:rPr>
        <w:t>benefits the county.</w:t>
      </w:r>
    </w:p>
    <w:p w:rsidR="006A261A" w:rsidRPr="00C203BE" w:rsidRDefault="006A261A" w:rsidP="006A261A">
      <w:pPr>
        <w:pStyle w:val="ListParagraph"/>
        <w:rPr>
          <w:rFonts w:ascii="Arial" w:hAnsi="Arial" w:cs="Arial"/>
          <w:sz w:val="22"/>
          <w:szCs w:val="22"/>
          <w:lang w:val="en" w:eastAsia="en-GB"/>
        </w:rPr>
      </w:pPr>
    </w:p>
    <w:p w:rsidR="006A261A" w:rsidRDefault="006A261A" w:rsidP="002C0E96">
      <w:pPr>
        <w:numPr>
          <w:ilvl w:val="0"/>
          <w:numId w:val="25"/>
        </w:numPr>
        <w:rPr>
          <w:rFonts w:ascii="Arial" w:hAnsi="Arial" w:cs="Arial"/>
          <w:sz w:val="22"/>
          <w:szCs w:val="22"/>
          <w:lang w:val="en" w:eastAsia="en-GB"/>
        </w:rPr>
      </w:pPr>
      <w:r w:rsidRPr="00C203BE">
        <w:rPr>
          <w:rFonts w:ascii="Arial" w:hAnsi="Arial" w:cs="Arial"/>
          <w:sz w:val="22"/>
          <w:szCs w:val="22"/>
          <w:lang w:val="en" w:eastAsia="en-GB"/>
        </w:rPr>
        <w:t xml:space="preserve">Work collaboratively with colleagues in the business community and, where relevant, </w:t>
      </w:r>
      <w:proofErr w:type="spellStart"/>
      <w:r w:rsidR="00D238E1" w:rsidRPr="00C203BE">
        <w:rPr>
          <w:rFonts w:ascii="Arial" w:hAnsi="Arial" w:cs="Arial"/>
          <w:sz w:val="22"/>
          <w:szCs w:val="22"/>
          <w:lang w:val="en" w:eastAsia="en-GB"/>
        </w:rPr>
        <w:t>organisations</w:t>
      </w:r>
      <w:proofErr w:type="spellEnd"/>
      <w:r w:rsidR="00D238E1" w:rsidRPr="00C203BE">
        <w:rPr>
          <w:rFonts w:ascii="Arial" w:hAnsi="Arial" w:cs="Arial"/>
          <w:sz w:val="22"/>
          <w:szCs w:val="22"/>
          <w:lang w:val="en" w:eastAsia="en-GB"/>
        </w:rPr>
        <w:t xml:space="preserve"> </w:t>
      </w:r>
      <w:r w:rsidRPr="00C203BE">
        <w:rPr>
          <w:rFonts w:ascii="Arial" w:hAnsi="Arial" w:cs="Arial"/>
          <w:sz w:val="22"/>
          <w:szCs w:val="22"/>
          <w:lang w:val="en" w:eastAsia="en-GB"/>
        </w:rPr>
        <w:t xml:space="preserve">at regional and national level, to gain maximum benefit from their </w:t>
      </w:r>
      <w:r w:rsidR="002851C7">
        <w:rPr>
          <w:rFonts w:ascii="Arial" w:hAnsi="Arial" w:cs="Arial"/>
          <w:sz w:val="22"/>
          <w:szCs w:val="22"/>
          <w:lang w:val="en" w:eastAsia="en-GB"/>
        </w:rPr>
        <w:t>digital</w:t>
      </w:r>
      <w:r w:rsidRPr="00C203BE">
        <w:rPr>
          <w:rFonts w:ascii="Arial" w:hAnsi="Arial" w:cs="Arial"/>
          <w:sz w:val="22"/>
          <w:szCs w:val="22"/>
          <w:lang w:val="en" w:eastAsia="en-GB"/>
        </w:rPr>
        <w:t xml:space="preserve"> ma</w:t>
      </w:r>
      <w:r w:rsidR="00D238E1" w:rsidRPr="00C203BE">
        <w:rPr>
          <w:rFonts w:ascii="Arial" w:hAnsi="Arial" w:cs="Arial"/>
          <w:sz w:val="22"/>
          <w:szCs w:val="22"/>
          <w:lang w:val="en" w:eastAsia="en-GB"/>
        </w:rPr>
        <w:t>rketing activity ensuring where</w:t>
      </w:r>
      <w:r w:rsidRPr="00C203BE">
        <w:rPr>
          <w:rFonts w:ascii="Arial" w:hAnsi="Arial" w:cs="Arial"/>
          <w:sz w:val="22"/>
          <w:szCs w:val="22"/>
          <w:lang w:val="en" w:eastAsia="en-GB"/>
        </w:rPr>
        <w:t xml:space="preserve">ver possible that </w:t>
      </w:r>
      <w:r w:rsidR="00D238E1" w:rsidRPr="00C203BE">
        <w:rPr>
          <w:rFonts w:ascii="Arial" w:hAnsi="Arial" w:cs="Arial"/>
          <w:sz w:val="22"/>
          <w:szCs w:val="22"/>
          <w:lang w:val="en" w:eastAsia="en-GB"/>
        </w:rPr>
        <w:t>their work benefits the county.</w:t>
      </w:r>
    </w:p>
    <w:p w:rsidR="000720E5" w:rsidRDefault="000720E5" w:rsidP="000720E5">
      <w:pPr>
        <w:pStyle w:val="ListParagraph"/>
        <w:rPr>
          <w:rFonts w:ascii="Arial" w:hAnsi="Arial" w:cs="Arial"/>
          <w:sz w:val="22"/>
          <w:szCs w:val="22"/>
          <w:lang w:val="en" w:eastAsia="en-GB"/>
        </w:rPr>
      </w:pPr>
    </w:p>
    <w:p w:rsidR="000720E5" w:rsidRPr="00C203BE" w:rsidRDefault="000720E5" w:rsidP="000720E5">
      <w:pPr>
        <w:ind w:left="720"/>
        <w:rPr>
          <w:rFonts w:ascii="Arial" w:hAnsi="Arial" w:cs="Arial"/>
          <w:sz w:val="22"/>
          <w:szCs w:val="22"/>
          <w:lang w:val="en" w:eastAsia="en-GB"/>
        </w:rPr>
      </w:pPr>
      <w:bookmarkStart w:id="0" w:name="_GoBack"/>
      <w:bookmarkEnd w:id="0"/>
    </w:p>
    <w:p w:rsidR="0072095B" w:rsidRPr="00C203BE" w:rsidRDefault="00481766" w:rsidP="002C0E96">
      <w:pPr>
        <w:numPr>
          <w:ilvl w:val="0"/>
          <w:numId w:val="25"/>
        </w:numPr>
        <w:rPr>
          <w:rFonts w:ascii="Arial" w:hAnsi="Arial" w:cs="Arial"/>
          <w:sz w:val="22"/>
          <w:szCs w:val="22"/>
        </w:rPr>
      </w:pPr>
      <w:r w:rsidRPr="00C203BE">
        <w:rPr>
          <w:rFonts w:ascii="Arial" w:hAnsi="Arial" w:cs="Arial"/>
          <w:sz w:val="22"/>
          <w:szCs w:val="22"/>
          <w:lang w:val="en" w:eastAsia="en-GB"/>
        </w:rPr>
        <w:lastRenderedPageBreak/>
        <w:t>To ensure that Visit County Durham’s contact databases are grown and refreshed and take responsibility for ensuring that consumer and business data is managed, maintained and used in compliance with data protection legislation</w:t>
      </w:r>
    </w:p>
    <w:p w:rsidR="003277BA" w:rsidRPr="00C203BE" w:rsidRDefault="003277BA" w:rsidP="003277BA">
      <w:pPr>
        <w:rPr>
          <w:rFonts w:ascii="Arial" w:hAnsi="Arial" w:cs="Arial"/>
          <w:sz w:val="22"/>
          <w:szCs w:val="22"/>
        </w:rPr>
      </w:pPr>
    </w:p>
    <w:p w:rsidR="003277BA" w:rsidRPr="00C203BE" w:rsidRDefault="003277BA" w:rsidP="003277BA">
      <w:pPr>
        <w:numPr>
          <w:ilvl w:val="0"/>
          <w:numId w:val="25"/>
        </w:numPr>
        <w:rPr>
          <w:rFonts w:ascii="Arial" w:hAnsi="Arial" w:cs="Arial"/>
          <w:sz w:val="22"/>
          <w:szCs w:val="22"/>
        </w:rPr>
      </w:pPr>
      <w:r w:rsidRPr="00C203BE">
        <w:rPr>
          <w:rFonts w:ascii="Arial" w:hAnsi="Arial" w:cs="Arial"/>
          <w:sz w:val="22"/>
          <w:szCs w:val="22"/>
        </w:rPr>
        <w:t xml:space="preserve">To manage one-off projects across a range of platforms including researching and selecting external suppliers, briefing, production co-ordination and sourcing material </w:t>
      </w:r>
      <w:r w:rsidR="00327A9F">
        <w:rPr>
          <w:rFonts w:ascii="Arial" w:hAnsi="Arial" w:cs="Arial"/>
          <w:sz w:val="22"/>
          <w:szCs w:val="22"/>
        </w:rPr>
        <w:t>for online and offline marketing activity</w:t>
      </w:r>
    </w:p>
    <w:p w:rsidR="006A261A" w:rsidRPr="00C203BE" w:rsidRDefault="006A261A" w:rsidP="006A261A">
      <w:pPr>
        <w:pStyle w:val="ListParagraph"/>
        <w:rPr>
          <w:rFonts w:ascii="Arial" w:hAnsi="Arial" w:cs="Arial"/>
          <w:sz w:val="22"/>
          <w:szCs w:val="22"/>
        </w:rPr>
      </w:pPr>
    </w:p>
    <w:p w:rsidR="006A261A" w:rsidRPr="00C203BE" w:rsidRDefault="006A261A" w:rsidP="002C0E96">
      <w:pPr>
        <w:numPr>
          <w:ilvl w:val="0"/>
          <w:numId w:val="25"/>
        </w:numPr>
        <w:rPr>
          <w:rFonts w:ascii="Arial" w:hAnsi="Arial" w:cs="Arial"/>
          <w:sz w:val="22"/>
          <w:szCs w:val="22"/>
        </w:rPr>
      </w:pPr>
      <w:r w:rsidRPr="00C203BE">
        <w:rPr>
          <w:rFonts w:ascii="Arial" w:hAnsi="Arial" w:cs="Arial"/>
          <w:sz w:val="22"/>
          <w:szCs w:val="22"/>
        </w:rPr>
        <w:t xml:space="preserve">Be responsible for reporting on activity and meeting targets set by the </w:t>
      </w:r>
      <w:r w:rsidR="00C54179" w:rsidRPr="00C203BE">
        <w:rPr>
          <w:rFonts w:ascii="Arial" w:hAnsi="Arial" w:cs="Arial"/>
          <w:sz w:val="22"/>
          <w:szCs w:val="22"/>
        </w:rPr>
        <w:t>Marketing</w:t>
      </w:r>
      <w:r w:rsidR="002851C7">
        <w:rPr>
          <w:rFonts w:ascii="Arial" w:hAnsi="Arial" w:cs="Arial"/>
          <w:sz w:val="22"/>
          <w:szCs w:val="22"/>
        </w:rPr>
        <w:t xml:space="preserve"> and Communication</w:t>
      </w:r>
      <w:r w:rsidR="00C54179" w:rsidRPr="00C203BE">
        <w:rPr>
          <w:rFonts w:ascii="Arial" w:hAnsi="Arial" w:cs="Arial"/>
          <w:sz w:val="22"/>
          <w:szCs w:val="22"/>
        </w:rPr>
        <w:t xml:space="preserve"> Manager</w:t>
      </w:r>
    </w:p>
    <w:p w:rsidR="006A261A" w:rsidRPr="00C203BE" w:rsidRDefault="006A261A" w:rsidP="006A261A">
      <w:pPr>
        <w:pStyle w:val="ListParagraph"/>
        <w:rPr>
          <w:rFonts w:ascii="Arial" w:hAnsi="Arial" w:cs="Arial"/>
          <w:sz w:val="22"/>
          <w:szCs w:val="22"/>
        </w:rPr>
      </w:pPr>
    </w:p>
    <w:p w:rsidR="002851C7" w:rsidRPr="002851C7" w:rsidRDefault="006A261A" w:rsidP="002C0E96">
      <w:pPr>
        <w:numPr>
          <w:ilvl w:val="0"/>
          <w:numId w:val="25"/>
        </w:numPr>
        <w:rPr>
          <w:rFonts w:ascii="Arial" w:hAnsi="Arial" w:cs="Arial"/>
          <w:sz w:val="22"/>
          <w:szCs w:val="22"/>
        </w:rPr>
      </w:pPr>
      <w:r w:rsidRPr="002851C7">
        <w:rPr>
          <w:rFonts w:ascii="Arial" w:hAnsi="Arial" w:cs="Arial"/>
          <w:sz w:val="22"/>
          <w:szCs w:val="22"/>
        </w:rPr>
        <w:t xml:space="preserve">To identify, procure </w:t>
      </w:r>
      <w:r w:rsidR="002851C7" w:rsidRPr="002851C7">
        <w:rPr>
          <w:rFonts w:ascii="Arial" w:hAnsi="Arial" w:cs="Arial"/>
          <w:sz w:val="22"/>
          <w:szCs w:val="22"/>
        </w:rPr>
        <w:t xml:space="preserve">and manage specialist suppliers, monitoring and recording </w:t>
      </w:r>
      <w:r w:rsidR="002851C7">
        <w:rPr>
          <w:rFonts w:ascii="Arial" w:hAnsi="Arial" w:cs="Arial"/>
          <w:sz w:val="22"/>
          <w:szCs w:val="22"/>
        </w:rPr>
        <w:t xml:space="preserve">associated </w:t>
      </w:r>
      <w:r w:rsidR="002851C7" w:rsidRPr="002851C7">
        <w:rPr>
          <w:rFonts w:ascii="Arial" w:hAnsi="Arial" w:cs="Arial"/>
          <w:sz w:val="22"/>
          <w:szCs w:val="22"/>
        </w:rPr>
        <w:t>budgets</w:t>
      </w:r>
    </w:p>
    <w:p w:rsidR="0072095B" w:rsidRPr="00C203BE" w:rsidRDefault="0072095B" w:rsidP="002C0E96">
      <w:pPr>
        <w:rPr>
          <w:rFonts w:ascii="Arial" w:hAnsi="Arial" w:cs="Arial"/>
          <w:sz w:val="22"/>
          <w:szCs w:val="22"/>
        </w:rPr>
      </w:pPr>
    </w:p>
    <w:p w:rsidR="0072095B" w:rsidRPr="00C203BE" w:rsidRDefault="002D4164" w:rsidP="0072095B">
      <w:pPr>
        <w:rPr>
          <w:rFonts w:ascii="Arial" w:hAnsi="Arial" w:cs="Arial"/>
          <w:b/>
          <w:sz w:val="22"/>
          <w:szCs w:val="22"/>
        </w:rPr>
      </w:pPr>
      <w:r w:rsidRPr="00C203BE">
        <w:rPr>
          <w:rFonts w:ascii="Arial" w:hAnsi="Arial" w:cs="Arial"/>
          <w:sz w:val="22"/>
          <w:szCs w:val="22"/>
        </w:rPr>
        <w:tab/>
      </w:r>
      <w:r w:rsidR="0072095B" w:rsidRPr="00C203BE">
        <w:rPr>
          <w:rFonts w:ascii="Arial" w:hAnsi="Arial" w:cs="Arial"/>
          <w:b/>
          <w:sz w:val="22"/>
          <w:szCs w:val="22"/>
        </w:rPr>
        <w:t>General</w:t>
      </w:r>
    </w:p>
    <w:p w:rsidR="0072095B" w:rsidRPr="00C203BE" w:rsidRDefault="0072095B" w:rsidP="00623257">
      <w:pPr>
        <w:pStyle w:val="Heading2"/>
        <w:numPr>
          <w:ilvl w:val="0"/>
          <w:numId w:val="0"/>
        </w:numPr>
        <w:ind w:left="720"/>
        <w:rPr>
          <w:rFonts w:ascii="Arial" w:hAnsi="Arial" w:cs="Arial"/>
          <w:sz w:val="22"/>
          <w:szCs w:val="22"/>
        </w:rPr>
      </w:pPr>
      <w:r w:rsidRPr="00C203BE">
        <w:rPr>
          <w:rFonts w:ascii="Arial" w:hAnsi="Arial" w:cs="Arial"/>
          <w:sz w:val="22"/>
          <w:szCs w:val="22"/>
        </w:rPr>
        <w:t>To undertake other duties and responsibilities commensurate with the level of the post.</w:t>
      </w:r>
    </w:p>
    <w:p w:rsidR="0072095B" w:rsidRPr="00C203BE" w:rsidRDefault="0072095B" w:rsidP="00C203BE">
      <w:pPr>
        <w:pStyle w:val="DefaultText"/>
        <w:ind w:left="720"/>
        <w:jc w:val="both"/>
        <w:rPr>
          <w:rFonts w:ascii="Arial" w:hAnsi="Arial" w:cs="Arial"/>
          <w:sz w:val="22"/>
          <w:szCs w:val="22"/>
        </w:rPr>
      </w:pPr>
      <w:r w:rsidRPr="00C203BE">
        <w:rPr>
          <w:rFonts w:ascii="Arial" w:hAnsi="Arial" w:cs="Arial"/>
          <w:sz w:val="22"/>
          <w:szCs w:val="22"/>
        </w:rPr>
        <w:t xml:space="preserve">This job description contains the main accountabilities of the post and does not describe </w:t>
      </w:r>
      <w:r w:rsidRPr="00C203BE">
        <w:rPr>
          <w:rFonts w:ascii="Arial" w:hAnsi="Arial" w:cs="Arial"/>
          <w:sz w:val="22"/>
          <w:szCs w:val="22"/>
        </w:rPr>
        <w:tab/>
        <w:t>in detail all the duties required.</w:t>
      </w:r>
    </w:p>
    <w:p w:rsidR="0072095B" w:rsidRPr="00C203BE" w:rsidRDefault="0072095B" w:rsidP="0072095B">
      <w:pPr>
        <w:pStyle w:val="DefaultText"/>
        <w:jc w:val="both"/>
        <w:rPr>
          <w:rFonts w:ascii="Arial" w:hAnsi="Arial" w:cs="Arial"/>
          <w:sz w:val="22"/>
          <w:szCs w:val="22"/>
        </w:rPr>
      </w:pPr>
    </w:p>
    <w:p w:rsidR="0072095B" w:rsidRPr="00C203BE" w:rsidRDefault="0072095B" w:rsidP="0072095B">
      <w:pPr>
        <w:pStyle w:val="DefaultText"/>
        <w:jc w:val="both"/>
        <w:rPr>
          <w:rFonts w:ascii="Arial" w:hAnsi="Arial" w:cs="Arial"/>
          <w:sz w:val="22"/>
          <w:szCs w:val="22"/>
        </w:rPr>
      </w:pPr>
      <w:r w:rsidRPr="00C203BE">
        <w:rPr>
          <w:rFonts w:ascii="Arial" w:hAnsi="Arial" w:cs="Arial"/>
          <w:sz w:val="22"/>
          <w:szCs w:val="22"/>
        </w:rPr>
        <w:tab/>
        <w:t>The post holder will be expected to work/be available outside normal office hours.</w:t>
      </w:r>
    </w:p>
    <w:p w:rsidR="00623257" w:rsidRPr="00C203BE" w:rsidRDefault="00623257" w:rsidP="007876D0">
      <w:pPr>
        <w:rPr>
          <w:rFonts w:ascii="Arial" w:hAnsi="Arial" w:cs="Arial"/>
          <w:sz w:val="22"/>
          <w:szCs w:val="22"/>
        </w:rPr>
      </w:pPr>
    </w:p>
    <w:p w:rsidR="00623257" w:rsidRPr="00623257" w:rsidRDefault="00623257" w:rsidP="00623257">
      <w:pPr>
        <w:rPr>
          <w:rFonts w:ascii="Arial" w:hAnsi="Arial" w:cs="Arial"/>
          <w:b/>
          <w:bCs/>
          <w:sz w:val="22"/>
          <w:szCs w:val="22"/>
        </w:rPr>
      </w:pPr>
      <w:r w:rsidRPr="00623257">
        <w:rPr>
          <w:rFonts w:ascii="Arial" w:hAnsi="Arial" w:cs="Arial"/>
          <w:b/>
          <w:bCs/>
          <w:sz w:val="22"/>
          <w:szCs w:val="22"/>
        </w:rPr>
        <w:t>9.</w:t>
      </w:r>
      <w:r w:rsidRPr="00623257">
        <w:rPr>
          <w:rFonts w:ascii="Arial" w:hAnsi="Arial" w:cs="Arial"/>
          <w:b/>
          <w:bCs/>
          <w:sz w:val="22"/>
          <w:szCs w:val="22"/>
        </w:rPr>
        <w:tab/>
        <w:t>COMMON DUTIES AND RESPONSIBILITIES:</w:t>
      </w:r>
    </w:p>
    <w:p w:rsidR="00623257" w:rsidRPr="00623257" w:rsidRDefault="00623257" w:rsidP="00623257">
      <w:pPr>
        <w:ind w:left="720" w:hanging="720"/>
        <w:rPr>
          <w:rFonts w:ascii="Arial" w:hAnsi="Arial" w:cs="Arial"/>
          <w:sz w:val="22"/>
          <w:szCs w:val="22"/>
        </w:rPr>
      </w:pPr>
    </w:p>
    <w:p w:rsidR="00623257" w:rsidRPr="00623257" w:rsidRDefault="00623257" w:rsidP="00623257">
      <w:pPr>
        <w:spacing w:after="240"/>
        <w:rPr>
          <w:rFonts w:ascii="Arial" w:hAnsi="Arial" w:cs="Arial"/>
          <w:sz w:val="22"/>
          <w:szCs w:val="22"/>
        </w:rPr>
      </w:pPr>
      <w:r w:rsidRPr="00623257">
        <w:rPr>
          <w:rFonts w:ascii="Arial" w:hAnsi="Arial" w:cs="Arial"/>
          <w:sz w:val="22"/>
          <w:szCs w:val="22"/>
        </w:rPr>
        <w:t>9.1</w:t>
      </w:r>
      <w:r w:rsidRPr="00623257">
        <w:rPr>
          <w:rFonts w:ascii="Arial" w:hAnsi="Arial" w:cs="Arial"/>
          <w:sz w:val="22"/>
          <w:szCs w:val="22"/>
        </w:rPr>
        <w:tab/>
      </w:r>
      <w:r w:rsidRPr="00623257">
        <w:rPr>
          <w:rFonts w:ascii="Arial" w:hAnsi="Arial" w:cs="Arial"/>
          <w:b/>
          <w:bCs/>
          <w:sz w:val="22"/>
          <w:szCs w:val="22"/>
          <w:u w:val="single"/>
        </w:rPr>
        <w:t>Quality Assurance</w:t>
      </w:r>
    </w:p>
    <w:p w:rsidR="00623257" w:rsidRPr="00623257" w:rsidRDefault="00623257" w:rsidP="00623257">
      <w:pPr>
        <w:spacing w:after="240"/>
        <w:ind w:left="720"/>
        <w:rPr>
          <w:rFonts w:ascii="Arial" w:hAnsi="Arial" w:cs="Arial"/>
          <w:sz w:val="22"/>
          <w:szCs w:val="22"/>
        </w:rPr>
      </w:pPr>
      <w:r w:rsidRPr="00623257">
        <w:rPr>
          <w:rFonts w:ascii="Arial" w:hAnsi="Arial" w:cs="Arial"/>
          <w:sz w:val="22"/>
          <w:szCs w:val="22"/>
        </w:rPr>
        <w:t>To set, monitor and evaluate standards at individual, team performance and service quality so that the user and the Service’s requirements are met and that the highest standards are maintained.</w:t>
      </w:r>
    </w:p>
    <w:p w:rsidR="00623257" w:rsidRPr="00623257" w:rsidRDefault="00623257" w:rsidP="00623257">
      <w:pPr>
        <w:spacing w:after="240"/>
        <w:rPr>
          <w:rFonts w:ascii="Arial" w:hAnsi="Arial" w:cs="Arial"/>
          <w:sz w:val="22"/>
          <w:szCs w:val="22"/>
        </w:rPr>
      </w:pPr>
      <w:r w:rsidRPr="00623257">
        <w:rPr>
          <w:rFonts w:ascii="Arial" w:hAnsi="Arial" w:cs="Arial"/>
          <w:sz w:val="22"/>
          <w:szCs w:val="22"/>
        </w:rPr>
        <w:t xml:space="preserve"> </w:t>
      </w:r>
      <w:r w:rsidRPr="00623257">
        <w:rPr>
          <w:rFonts w:ascii="Arial" w:hAnsi="Arial" w:cs="Arial"/>
          <w:sz w:val="22"/>
          <w:szCs w:val="22"/>
        </w:rPr>
        <w:tab/>
        <w:t xml:space="preserve">To establish and monitor appropriate procedures to ensure that quality data are reported </w:t>
      </w:r>
      <w:r w:rsidRPr="00623257">
        <w:rPr>
          <w:rFonts w:ascii="Arial" w:hAnsi="Arial" w:cs="Arial"/>
          <w:sz w:val="22"/>
          <w:szCs w:val="22"/>
        </w:rPr>
        <w:tab/>
        <w:t xml:space="preserve">and used in decision making processes and to demonstrate through behaviour and </w:t>
      </w:r>
      <w:r w:rsidRPr="00623257">
        <w:rPr>
          <w:rFonts w:ascii="Arial" w:hAnsi="Arial" w:cs="Arial"/>
          <w:sz w:val="22"/>
          <w:szCs w:val="22"/>
        </w:rPr>
        <w:tab/>
      </w:r>
      <w:r w:rsidRPr="00623257">
        <w:rPr>
          <w:rFonts w:ascii="Arial" w:hAnsi="Arial" w:cs="Arial"/>
          <w:sz w:val="22"/>
          <w:szCs w:val="22"/>
        </w:rPr>
        <w:tab/>
        <w:t>actions a firm commitment to data security and confidentiality as appropriate.</w:t>
      </w:r>
    </w:p>
    <w:p w:rsidR="00623257" w:rsidRPr="00623257" w:rsidRDefault="00623257" w:rsidP="00623257">
      <w:pPr>
        <w:spacing w:after="240"/>
        <w:rPr>
          <w:rFonts w:ascii="Arial" w:hAnsi="Arial" w:cs="Arial"/>
          <w:b/>
          <w:bCs/>
          <w:sz w:val="22"/>
          <w:szCs w:val="22"/>
          <w:u w:val="single"/>
        </w:rPr>
      </w:pPr>
      <w:r w:rsidRPr="00623257">
        <w:rPr>
          <w:rFonts w:ascii="Arial" w:hAnsi="Arial" w:cs="Arial"/>
          <w:bCs/>
          <w:sz w:val="22"/>
          <w:szCs w:val="22"/>
        </w:rPr>
        <w:t>9.2</w:t>
      </w:r>
      <w:r w:rsidRPr="00623257">
        <w:rPr>
          <w:rFonts w:ascii="Arial" w:hAnsi="Arial" w:cs="Arial"/>
          <w:bCs/>
          <w:sz w:val="22"/>
          <w:szCs w:val="22"/>
        </w:rPr>
        <w:tab/>
      </w:r>
      <w:r w:rsidRPr="00623257">
        <w:rPr>
          <w:rFonts w:ascii="Arial" w:hAnsi="Arial" w:cs="Arial"/>
          <w:b/>
          <w:bCs/>
          <w:sz w:val="22"/>
          <w:szCs w:val="22"/>
          <w:u w:val="single"/>
        </w:rPr>
        <w:t>Communication</w:t>
      </w:r>
    </w:p>
    <w:p w:rsidR="00623257" w:rsidRPr="00623257" w:rsidRDefault="00623257" w:rsidP="00623257">
      <w:pPr>
        <w:spacing w:after="240"/>
        <w:ind w:left="709"/>
        <w:rPr>
          <w:rFonts w:ascii="Arial" w:hAnsi="Arial" w:cs="Arial"/>
          <w:sz w:val="22"/>
          <w:szCs w:val="22"/>
        </w:rPr>
      </w:pPr>
      <w:r w:rsidRPr="00623257">
        <w:rPr>
          <w:rFonts w:ascii="Arial" w:hAnsi="Arial" w:cs="Arial"/>
          <w:sz w:val="22"/>
          <w:szCs w:val="22"/>
        </w:rPr>
        <w:t>To establish and manage the team communications systems ensuring that the Service’s procedures, policies, strategies and objectives are effectively communicated to all team members.</w:t>
      </w:r>
    </w:p>
    <w:p w:rsidR="00623257" w:rsidRPr="00623257" w:rsidRDefault="00623257" w:rsidP="00623257">
      <w:pPr>
        <w:spacing w:after="240"/>
        <w:ind w:left="709" w:hanging="709"/>
        <w:rPr>
          <w:rFonts w:ascii="Arial" w:hAnsi="Arial" w:cs="Arial"/>
          <w:sz w:val="22"/>
          <w:szCs w:val="22"/>
        </w:rPr>
      </w:pPr>
      <w:r w:rsidRPr="00623257">
        <w:rPr>
          <w:rFonts w:ascii="Arial" w:hAnsi="Arial" w:cs="Arial"/>
          <w:sz w:val="22"/>
          <w:szCs w:val="22"/>
        </w:rPr>
        <w:t>9.3</w:t>
      </w:r>
      <w:r w:rsidRPr="00623257">
        <w:rPr>
          <w:rFonts w:ascii="Arial" w:hAnsi="Arial" w:cs="Arial"/>
          <w:sz w:val="22"/>
          <w:szCs w:val="22"/>
        </w:rPr>
        <w:tab/>
      </w:r>
      <w:r w:rsidRPr="00623257">
        <w:rPr>
          <w:rFonts w:ascii="Arial" w:hAnsi="Arial" w:cs="Arial"/>
          <w:b/>
          <w:bCs/>
          <w:sz w:val="22"/>
          <w:szCs w:val="22"/>
          <w:u w:val="single"/>
        </w:rPr>
        <w:t>Professional Practice</w:t>
      </w:r>
    </w:p>
    <w:p w:rsidR="00623257" w:rsidRPr="00623257" w:rsidRDefault="00623257" w:rsidP="00623257">
      <w:pPr>
        <w:spacing w:after="240"/>
        <w:ind w:left="709" w:hanging="709"/>
        <w:rPr>
          <w:rFonts w:ascii="Arial" w:hAnsi="Arial" w:cs="Arial"/>
          <w:sz w:val="22"/>
          <w:szCs w:val="22"/>
        </w:rPr>
      </w:pPr>
      <w:r w:rsidRPr="00623257">
        <w:rPr>
          <w:rFonts w:ascii="Arial" w:hAnsi="Arial"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623257" w:rsidRPr="00623257" w:rsidRDefault="00623257" w:rsidP="00623257">
      <w:pPr>
        <w:spacing w:after="240"/>
        <w:rPr>
          <w:rFonts w:ascii="Arial" w:hAnsi="Arial" w:cs="Arial"/>
          <w:b/>
          <w:bCs/>
          <w:sz w:val="22"/>
          <w:szCs w:val="22"/>
          <w:u w:val="single"/>
        </w:rPr>
      </w:pPr>
      <w:r w:rsidRPr="00623257">
        <w:rPr>
          <w:rFonts w:ascii="Arial" w:hAnsi="Arial" w:cs="Arial"/>
          <w:bCs/>
          <w:sz w:val="22"/>
          <w:szCs w:val="22"/>
        </w:rPr>
        <w:t>9.4</w:t>
      </w:r>
      <w:r w:rsidRPr="00623257">
        <w:rPr>
          <w:rFonts w:ascii="Arial" w:hAnsi="Arial" w:cs="Arial"/>
          <w:bCs/>
          <w:sz w:val="22"/>
          <w:szCs w:val="22"/>
        </w:rPr>
        <w:tab/>
      </w:r>
      <w:r w:rsidRPr="00623257">
        <w:rPr>
          <w:rFonts w:ascii="Arial" w:hAnsi="Arial" w:cs="Arial"/>
          <w:b/>
          <w:bCs/>
          <w:sz w:val="22"/>
          <w:szCs w:val="22"/>
          <w:u w:val="single"/>
        </w:rPr>
        <w:t>Health and Safety</w:t>
      </w:r>
    </w:p>
    <w:p w:rsidR="00623257" w:rsidRPr="00623257" w:rsidRDefault="00623257" w:rsidP="00623257">
      <w:pPr>
        <w:spacing w:after="240"/>
        <w:ind w:left="720"/>
        <w:rPr>
          <w:rFonts w:cs="Arial"/>
          <w:sz w:val="22"/>
          <w:szCs w:val="22"/>
        </w:rPr>
      </w:pPr>
      <w:r w:rsidRPr="00623257">
        <w:rPr>
          <w:rFonts w:cs="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623257" w:rsidRPr="00623257" w:rsidRDefault="00623257" w:rsidP="00623257">
      <w:pPr>
        <w:spacing w:after="240"/>
        <w:rPr>
          <w:rFonts w:ascii="Arial" w:hAnsi="Arial" w:cs="Arial"/>
          <w:b/>
          <w:bCs/>
          <w:sz w:val="22"/>
          <w:szCs w:val="22"/>
          <w:u w:val="single"/>
        </w:rPr>
      </w:pPr>
      <w:r w:rsidRPr="00623257">
        <w:rPr>
          <w:rFonts w:ascii="Arial" w:hAnsi="Arial" w:cs="Arial"/>
          <w:bCs/>
          <w:sz w:val="22"/>
          <w:szCs w:val="22"/>
        </w:rPr>
        <w:t>9.5</w:t>
      </w:r>
      <w:r w:rsidRPr="00623257">
        <w:rPr>
          <w:rFonts w:ascii="Arial" w:hAnsi="Arial" w:cs="Arial"/>
          <w:bCs/>
          <w:sz w:val="22"/>
          <w:szCs w:val="22"/>
        </w:rPr>
        <w:tab/>
      </w:r>
      <w:r w:rsidRPr="00623257">
        <w:rPr>
          <w:rFonts w:ascii="Arial" w:hAnsi="Arial" w:cs="Arial"/>
          <w:b/>
          <w:bCs/>
          <w:sz w:val="22"/>
          <w:szCs w:val="22"/>
          <w:u w:val="single"/>
        </w:rPr>
        <w:t>General Management (where applicable)</w:t>
      </w:r>
    </w:p>
    <w:p w:rsidR="00623257" w:rsidRPr="00623257" w:rsidRDefault="00623257" w:rsidP="00623257">
      <w:pPr>
        <w:spacing w:after="240"/>
        <w:ind w:left="709"/>
        <w:rPr>
          <w:rFonts w:ascii="Arial" w:hAnsi="Arial" w:cs="Arial"/>
          <w:sz w:val="22"/>
          <w:szCs w:val="22"/>
        </w:rPr>
      </w:pPr>
      <w:r w:rsidRPr="00623257">
        <w:rPr>
          <w:rFonts w:ascii="Arial" w:hAnsi="Arial" w:cs="Arial"/>
          <w:sz w:val="22"/>
          <w:szCs w:val="22"/>
        </w:rPr>
        <w:t xml:space="preserve">To provide vision and leadership to staff within a specialist team, ensuring that effective systems are in place for workload allocation and management, the application of the Authority’s and the </w:t>
      </w:r>
      <w:r w:rsidRPr="00623257">
        <w:rPr>
          <w:rFonts w:ascii="Arial" w:hAnsi="Arial" w:cs="Arial"/>
          <w:sz w:val="22"/>
          <w:szCs w:val="22"/>
        </w:rPr>
        <w:lastRenderedPageBreak/>
        <w:t>Service’s policies and procedures, including those relating to equality, supervision and appraisal and all aspects of their performance, personal development, health and welfare.</w:t>
      </w:r>
    </w:p>
    <w:p w:rsidR="00623257" w:rsidRPr="00623257" w:rsidRDefault="00623257" w:rsidP="00623257">
      <w:pPr>
        <w:spacing w:after="240"/>
        <w:rPr>
          <w:rFonts w:ascii="Arial" w:hAnsi="Arial" w:cs="Arial"/>
          <w:b/>
          <w:bCs/>
          <w:sz w:val="22"/>
          <w:szCs w:val="22"/>
          <w:u w:val="single"/>
        </w:rPr>
      </w:pPr>
      <w:r w:rsidRPr="00623257">
        <w:rPr>
          <w:rFonts w:ascii="Arial" w:hAnsi="Arial" w:cs="Arial"/>
          <w:bCs/>
          <w:sz w:val="22"/>
          <w:szCs w:val="22"/>
        </w:rPr>
        <w:t>9.6</w:t>
      </w:r>
      <w:r w:rsidRPr="00623257">
        <w:rPr>
          <w:rFonts w:ascii="Arial" w:hAnsi="Arial" w:cs="Arial"/>
          <w:bCs/>
          <w:sz w:val="22"/>
          <w:szCs w:val="22"/>
        </w:rPr>
        <w:tab/>
      </w:r>
      <w:r w:rsidRPr="00623257">
        <w:rPr>
          <w:rFonts w:ascii="Arial" w:hAnsi="Arial" w:cs="Arial"/>
          <w:b/>
          <w:bCs/>
          <w:sz w:val="22"/>
          <w:szCs w:val="22"/>
          <w:u w:val="single"/>
        </w:rPr>
        <w:t>Financial Management (where applicable)</w:t>
      </w:r>
    </w:p>
    <w:p w:rsidR="00623257" w:rsidRPr="00623257" w:rsidRDefault="00623257" w:rsidP="00623257">
      <w:pPr>
        <w:spacing w:after="240"/>
        <w:ind w:left="720" w:hanging="11"/>
        <w:rPr>
          <w:rFonts w:ascii="Arial" w:hAnsi="Arial" w:cs="Arial"/>
          <w:sz w:val="22"/>
          <w:szCs w:val="22"/>
        </w:rPr>
      </w:pPr>
      <w:r w:rsidRPr="00623257">
        <w:rPr>
          <w:rFonts w:ascii="Arial" w:hAnsi="Arial" w:cs="Arial"/>
          <w:sz w:val="22"/>
          <w:szCs w:val="22"/>
        </w:rPr>
        <w:t>To manage a designated budget (as required) ensuring that the Service achieves value for money in all circumstances through the monitoring and control of expenditure and the early identification of any financial irregularity.</w:t>
      </w:r>
    </w:p>
    <w:p w:rsidR="00623257" w:rsidRPr="00623257" w:rsidRDefault="00623257" w:rsidP="00623257">
      <w:pPr>
        <w:spacing w:after="240"/>
        <w:rPr>
          <w:rFonts w:ascii="Arial" w:hAnsi="Arial" w:cs="Arial"/>
          <w:b/>
          <w:bCs/>
          <w:sz w:val="22"/>
          <w:szCs w:val="22"/>
        </w:rPr>
      </w:pPr>
      <w:r w:rsidRPr="00623257">
        <w:rPr>
          <w:rFonts w:ascii="Arial" w:hAnsi="Arial" w:cs="Arial"/>
          <w:sz w:val="22"/>
          <w:szCs w:val="22"/>
        </w:rPr>
        <w:t>9.7</w:t>
      </w:r>
      <w:r w:rsidRPr="00623257">
        <w:rPr>
          <w:rFonts w:ascii="Arial" w:hAnsi="Arial" w:cs="Arial"/>
          <w:b/>
          <w:bCs/>
          <w:sz w:val="22"/>
          <w:szCs w:val="22"/>
        </w:rPr>
        <w:tab/>
      </w:r>
      <w:r w:rsidRPr="00623257">
        <w:rPr>
          <w:rFonts w:ascii="Arial" w:hAnsi="Arial" w:cs="Arial"/>
          <w:b/>
          <w:bCs/>
          <w:sz w:val="22"/>
          <w:szCs w:val="22"/>
          <w:u w:val="single"/>
        </w:rPr>
        <w:t>Appraisal</w:t>
      </w:r>
    </w:p>
    <w:p w:rsidR="00623257" w:rsidRPr="00623257" w:rsidRDefault="00623257" w:rsidP="00623257">
      <w:pPr>
        <w:spacing w:after="240"/>
        <w:ind w:left="720" w:hanging="720"/>
        <w:rPr>
          <w:rFonts w:ascii="Arial" w:hAnsi="Arial" w:cs="Arial"/>
          <w:sz w:val="22"/>
          <w:szCs w:val="22"/>
        </w:rPr>
      </w:pPr>
      <w:r w:rsidRPr="00623257">
        <w:rPr>
          <w:rFonts w:ascii="Arial" w:hAnsi="Arial" w:cs="Arial"/>
          <w:sz w:val="22"/>
          <w:szCs w:val="22"/>
        </w:rPr>
        <w:tab/>
        <w:t>All employees will receive appraisals and it is the responsibility of each employee to follow guidance on the appraisal process.</w:t>
      </w:r>
    </w:p>
    <w:p w:rsidR="00623257" w:rsidRPr="00623257" w:rsidRDefault="00623257" w:rsidP="00623257">
      <w:pPr>
        <w:spacing w:after="240"/>
        <w:ind w:left="720" w:hanging="720"/>
        <w:rPr>
          <w:rFonts w:ascii="Arial" w:hAnsi="Arial" w:cs="Arial"/>
          <w:sz w:val="22"/>
          <w:szCs w:val="22"/>
        </w:rPr>
      </w:pPr>
      <w:r w:rsidRPr="00623257">
        <w:rPr>
          <w:rFonts w:ascii="Arial" w:hAnsi="Arial" w:cs="Arial"/>
          <w:sz w:val="22"/>
          <w:szCs w:val="22"/>
        </w:rPr>
        <w:t>9.8</w:t>
      </w:r>
      <w:r w:rsidRPr="00623257">
        <w:rPr>
          <w:rFonts w:ascii="Arial" w:hAnsi="Arial" w:cs="Arial"/>
          <w:b/>
          <w:bCs/>
          <w:sz w:val="22"/>
          <w:szCs w:val="22"/>
        </w:rPr>
        <w:tab/>
      </w:r>
      <w:r w:rsidRPr="00623257">
        <w:rPr>
          <w:rFonts w:ascii="Arial" w:hAnsi="Arial" w:cs="Arial"/>
          <w:b/>
          <w:bCs/>
          <w:sz w:val="22"/>
          <w:szCs w:val="22"/>
          <w:u w:val="single"/>
        </w:rPr>
        <w:t>Equality and Diversity</w:t>
      </w:r>
    </w:p>
    <w:p w:rsidR="00623257" w:rsidRPr="00623257" w:rsidRDefault="00623257" w:rsidP="00623257">
      <w:pPr>
        <w:ind w:left="720"/>
        <w:rPr>
          <w:rFonts w:ascii="Arial" w:eastAsia="Calibri" w:hAnsi="Arial" w:cs="Arial"/>
          <w:sz w:val="22"/>
          <w:szCs w:val="22"/>
          <w:lang w:eastAsia="en-GB"/>
        </w:rPr>
      </w:pPr>
      <w:r w:rsidRPr="00623257">
        <w:rPr>
          <w:rFonts w:ascii="Arial" w:eastAsia="Calibri" w:hAnsi="Arial" w:cs="Arial"/>
          <w:sz w:val="22"/>
          <w:szCs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employees to eliminate unfair and unlawful discrimination, advance equality of opportunity for all and foster good relations.</w:t>
      </w:r>
    </w:p>
    <w:p w:rsidR="00623257" w:rsidRPr="00623257" w:rsidRDefault="00623257" w:rsidP="00623257">
      <w:pPr>
        <w:ind w:left="720"/>
        <w:rPr>
          <w:rFonts w:ascii="Arial" w:eastAsia="Calibri" w:hAnsi="Arial" w:cs="Arial"/>
          <w:sz w:val="22"/>
          <w:szCs w:val="22"/>
          <w:lang w:eastAsia="en-GB"/>
        </w:rPr>
      </w:pPr>
    </w:p>
    <w:p w:rsidR="00623257" w:rsidRPr="00623257" w:rsidRDefault="00623257" w:rsidP="00623257">
      <w:pPr>
        <w:spacing w:after="240"/>
        <w:ind w:left="283"/>
        <w:rPr>
          <w:rFonts w:ascii="Arial" w:hAnsi="Arial" w:cs="Arial"/>
          <w:sz w:val="22"/>
          <w:szCs w:val="22"/>
        </w:rPr>
      </w:pPr>
      <w:r w:rsidRPr="00623257">
        <w:rPr>
          <w:rFonts w:ascii="Arial" w:hAnsi="Arial" w:cs="Arial"/>
          <w:sz w:val="22"/>
          <w:szCs w:val="22"/>
        </w:rPr>
        <w:t>       These policies apply to all employees of Durham County Council.</w:t>
      </w:r>
    </w:p>
    <w:p w:rsidR="00623257" w:rsidRPr="00623257" w:rsidRDefault="00623257" w:rsidP="00623257">
      <w:pPr>
        <w:spacing w:after="240"/>
        <w:rPr>
          <w:rFonts w:ascii="Arial" w:hAnsi="Arial" w:cs="Arial"/>
          <w:sz w:val="22"/>
          <w:szCs w:val="22"/>
        </w:rPr>
      </w:pPr>
      <w:r w:rsidRPr="00623257">
        <w:rPr>
          <w:rFonts w:ascii="Arial" w:hAnsi="Arial" w:cs="Arial"/>
          <w:sz w:val="22"/>
          <w:szCs w:val="22"/>
        </w:rPr>
        <w:t>9.9</w:t>
      </w:r>
      <w:r w:rsidRPr="00623257">
        <w:rPr>
          <w:rFonts w:ascii="Arial" w:hAnsi="Arial" w:cs="Arial"/>
          <w:b/>
          <w:bCs/>
          <w:sz w:val="22"/>
          <w:szCs w:val="22"/>
        </w:rPr>
        <w:tab/>
      </w:r>
      <w:r w:rsidRPr="00623257">
        <w:rPr>
          <w:rFonts w:ascii="Arial" w:hAnsi="Arial" w:cs="Arial"/>
          <w:b/>
          <w:bCs/>
          <w:sz w:val="22"/>
          <w:szCs w:val="22"/>
          <w:u w:val="single"/>
        </w:rPr>
        <w:t>Confidentiality</w:t>
      </w:r>
    </w:p>
    <w:p w:rsidR="00623257" w:rsidRPr="00623257" w:rsidRDefault="00623257" w:rsidP="00623257">
      <w:pPr>
        <w:spacing w:after="240"/>
        <w:ind w:left="720" w:hanging="720"/>
        <w:rPr>
          <w:rFonts w:ascii="Arial" w:hAnsi="Arial" w:cs="Arial"/>
          <w:sz w:val="22"/>
          <w:szCs w:val="22"/>
        </w:rPr>
      </w:pPr>
      <w:r w:rsidRPr="00623257">
        <w:rPr>
          <w:rFonts w:ascii="Arial" w:hAnsi="Arial" w:cs="Arial"/>
          <w:sz w:val="22"/>
          <w:szCs w:val="22"/>
        </w:rPr>
        <w:tab/>
        <w:t>All employees are required to undertake that they will not divulge to anyone personal and/or confidential information to which they may have access during the course of their work unless it is permitted for the purposes of their role, they have explicit consent from the person concerned or exceptions governed by legislation.</w:t>
      </w:r>
    </w:p>
    <w:p w:rsidR="00623257" w:rsidRPr="00623257" w:rsidRDefault="00623257" w:rsidP="00623257">
      <w:pPr>
        <w:spacing w:after="240"/>
        <w:ind w:left="720"/>
        <w:rPr>
          <w:rFonts w:ascii="Arial" w:hAnsi="Arial" w:cs="Arial"/>
          <w:sz w:val="22"/>
          <w:szCs w:val="22"/>
        </w:rPr>
      </w:pPr>
      <w:r w:rsidRPr="00623257">
        <w:rPr>
          <w:rFonts w:ascii="Arial" w:hAnsi="Arial" w:cs="Arial"/>
          <w:sz w:val="22"/>
          <w:szCs w:val="22"/>
        </w:rPr>
        <w:t>All employees must be aware that they have explicit responsibility for the confidentiality and security of information received and imported in the course of work and using Council information assets.  The Council has a Personal Information Security Policy in place.</w:t>
      </w:r>
    </w:p>
    <w:p w:rsidR="00623257" w:rsidRPr="00623257" w:rsidRDefault="00623257" w:rsidP="00623257">
      <w:pPr>
        <w:spacing w:after="240"/>
        <w:ind w:left="720" w:hanging="720"/>
        <w:rPr>
          <w:rFonts w:ascii="Arial" w:hAnsi="Arial" w:cs="Arial"/>
          <w:sz w:val="22"/>
          <w:szCs w:val="22"/>
        </w:rPr>
      </w:pPr>
      <w:r w:rsidRPr="00623257">
        <w:rPr>
          <w:rFonts w:ascii="Arial" w:hAnsi="Arial" w:cs="Arial"/>
          <w:sz w:val="22"/>
          <w:szCs w:val="22"/>
        </w:rPr>
        <w:t>9.10</w:t>
      </w:r>
      <w:r w:rsidRPr="00623257">
        <w:rPr>
          <w:rFonts w:ascii="Arial" w:hAnsi="Arial" w:cs="Arial"/>
          <w:b/>
          <w:bCs/>
          <w:sz w:val="22"/>
          <w:szCs w:val="22"/>
        </w:rPr>
        <w:tab/>
      </w:r>
      <w:r w:rsidRPr="00623257">
        <w:rPr>
          <w:rFonts w:ascii="Arial" w:hAnsi="Arial" w:cs="Arial"/>
          <w:b/>
          <w:bCs/>
          <w:sz w:val="22"/>
          <w:szCs w:val="22"/>
          <w:u w:val="single"/>
        </w:rPr>
        <w:t>Induction</w:t>
      </w:r>
    </w:p>
    <w:p w:rsidR="00623257" w:rsidRPr="00623257" w:rsidRDefault="00623257" w:rsidP="00623257">
      <w:pPr>
        <w:ind w:left="720"/>
        <w:rPr>
          <w:rFonts w:ascii="Arial" w:hAnsi="Arial" w:cs="Arial"/>
          <w:sz w:val="22"/>
          <w:szCs w:val="22"/>
        </w:rPr>
      </w:pPr>
      <w:r w:rsidRPr="00623257">
        <w:rPr>
          <w:rFonts w:ascii="Arial" w:hAnsi="Arial" w:cs="Arial"/>
          <w:sz w:val="22"/>
          <w:szCs w:val="22"/>
        </w:rPr>
        <w:t>The Council has in place an induction programme designed to help new employees to become effective in their roles and to find their way in the organisation.</w:t>
      </w:r>
    </w:p>
    <w:p w:rsidR="006E6A5C" w:rsidRPr="00C203BE" w:rsidRDefault="006E6A5C" w:rsidP="006E6A5C">
      <w:pPr>
        <w:pStyle w:val="aHeaderLevel3"/>
        <w:numPr>
          <w:ilvl w:val="0"/>
          <w:numId w:val="0"/>
        </w:numPr>
        <w:rPr>
          <w:rFonts w:ascii="Arial" w:hAnsi="Arial" w:cs="Arial"/>
          <w:sz w:val="22"/>
          <w:szCs w:val="22"/>
        </w:rPr>
        <w:sectPr w:rsidR="006E6A5C" w:rsidRPr="00C203BE" w:rsidSect="001D12A8">
          <w:headerReference w:type="default" r:id="rId8"/>
          <w:footerReference w:type="default" r:id="rId9"/>
          <w:pgSz w:w="11907" w:h="16840" w:code="9"/>
          <w:pgMar w:top="864" w:right="864" w:bottom="864" w:left="864" w:header="283" w:footer="567" w:gutter="0"/>
          <w:cols w:space="720"/>
          <w:docGrid w:linePitch="326"/>
        </w:sectPr>
      </w:pPr>
    </w:p>
    <w:p w:rsidR="006E6A5C" w:rsidRPr="00C203BE" w:rsidRDefault="006E6A5C" w:rsidP="006E6A5C">
      <w:pPr>
        <w:jc w:val="center"/>
        <w:rPr>
          <w:rFonts w:ascii="Arial" w:hAnsi="Arial" w:cs="Arial"/>
          <w:b/>
          <w:bCs/>
          <w:sz w:val="22"/>
          <w:szCs w:val="22"/>
        </w:rPr>
      </w:pPr>
    </w:p>
    <w:p w:rsidR="006E6A5C" w:rsidRPr="00C203BE" w:rsidRDefault="006E6A5C" w:rsidP="001D12A8">
      <w:pPr>
        <w:rPr>
          <w:rFonts w:ascii="Arial" w:hAnsi="Arial" w:cs="Arial"/>
          <w:b/>
          <w:bCs/>
          <w:sz w:val="22"/>
          <w:szCs w:val="22"/>
        </w:rPr>
      </w:pPr>
      <w:r w:rsidRPr="00C203BE">
        <w:rPr>
          <w:rFonts w:ascii="Arial" w:hAnsi="Arial" w:cs="Arial"/>
          <w:b/>
          <w:bCs/>
          <w:sz w:val="22"/>
          <w:szCs w:val="22"/>
        </w:rPr>
        <w:t>PERSON SPECIFICATION –</w:t>
      </w:r>
      <w:r w:rsidR="00490F2A" w:rsidRPr="00C203BE">
        <w:rPr>
          <w:rFonts w:ascii="Arial" w:hAnsi="Arial" w:cs="Arial"/>
          <w:b/>
          <w:bCs/>
          <w:sz w:val="22"/>
          <w:szCs w:val="22"/>
        </w:rPr>
        <w:t xml:space="preserve"> </w:t>
      </w:r>
      <w:r w:rsidR="00E05777">
        <w:rPr>
          <w:rFonts w:ascii="Arial" w:hAnsi="Arial" w:cs="Arial"/>
          <w:b/>
          <w:bCs/>
          <w:sz w:val="22"/>
          <w:szCs w:val="22"/>
        </w:rPr>
        <w:t>Marketing Executive</w:t>
      </w:r>
      <w:r w:rsidR="001D12A8">
        <w:rPr>
          <w:rFonts w:ascii="Arial" w:hAnsi="Arial" w:cs="Arial"/>
          <w:b/>
          <w:bCs/>
          <w:sz w:val="22"/>
          <w:szCs w:val="22"/>
        </w:rPr>
        <w:t xml:space="preserve"> (Grade 9)</w:t>
      </w:r>
    </w:p>
    <w:p w:rsidR="006E6A5C" w:rsidRPr="00C203BE" w:rsidRDefault="006E6A5C" w:rsidP="006E6A5C">
      <w:pPr>
        <w:jc w:val="center"/>
        <w:rPr>
          <w:rFonts w:ascii="Arial" w:hAnsi="Arial" w:cs="Arial"/>
          <w:b/>
          <w:bCs/>
          <w:sz w:val="22"/>
          <w:szCs w:val="22"/>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7"/>
        <w:gridCol w:w="4884"/>
        <w:gridCol w:w="3686"/>
        <w:gridCol w:w="3212"/>
      </w:tblGrid>
      <w:tr w:rsidR="006E6A5C" w:rsidRPr="00C203BE" w:rsidTr="00E05777">
        <w:trPr>
          <w:trHeight w:val="521"/>
        </w:trPr>
        <w:tc>
          <w:tcPr>
            <w:tcW w:w="2737" w:type="dxa"/>
            <w:tcBorders>
              <w:top w:val="nil"/>
              <w:left w:val="nil"/>
              <w:bottom w:val="single" w:sz="4" w:space="0" w:color="auto"/>
            </w:tcBorders>
            <w:shd w:val="clear" w:color="auto" w:fill="auto"/>
          </w:tcPr>
          <w:p w:rsidR="006E6A5C" w:rsidRPr="00C203BE" w:rsidRDefault="006E6A5C" w:rsidP="002121B4">
            <w:pPr>
              <w:rPr>
                <w:rFonts w:ascii="Arial" w:hAnsi="Arial" w:cs="Arial"/>
                <w:b/>
                <w:bCs/>
                <w:sz w:val="22"/>
                <w:szCs w:val="22"/>
              </w:rPr>
            </w:pPr>
          </w:p>
        </w:tc>
        <w:tc>
          <w:tcPr>
            <w:tcW w:w="4884" w:type="dxa"/>
            <w:shd w:val="clear" w:color="auto" w:fill="auto"/>
          </w:tcPr>
          <w:p w:rsidR="006E6A5C" w:rsidRPr="00C203BE" w:rsidRDefault="006E6A5C" w:rsidP="001745DA">
            <w:pPr>
              <w:rPr>
                <w:rFonts w:ascii="Arial" w:hAnsi="Arial" w:cs="Arial"/>
                <w:b/>
                <w:bCs/>
                <w:sz w:val="22"/>
                <w:szCs w:val="22"/>
              </w:rPr>
            </w:pPr>
            <w:r w:rsidRPr="00C203BE">
              <w:rPr>
                <w:rFonts w:ascii="Arial" w:hAnsi="Arial" w:cs="Arial"/>
                <w:b/>
                <w:bCs/>
                <w:sz w:val="22"/>
                <w:szCs w:val="22"/>
              </w:rPr>
              <w:t>Essential</w:t>
            </w:r>
          </w:p>
        </w:tc>
        <w:tc>
          <w:tcPr>
            <w:tcW w:w="3686" w:type="dxa"/>
            <w:shd w:val="clear" w:color="auto" w:fill="auto"/>
          </w:tcPr>
          <w:p w:rsidR="006E6A5C" w:rsidRPr="00C203BE" w:rsidRDefault="006E6A5C" w:rsidP="002121B4">
            <w:pPr>
              <w:rPr>
                <w:rFonts w:ascii="Arial" w:hAnsi="Arial" w:cs="Arial"/>
                <w:b/>
                <w:bCs/>
                <w:sz w:val="22"/>
                <w:szCs w:val="22"/>
              </w:rPr>
            </w:pPr>
            <w:r w:rsidRPr="00C203BE">
              <w:rPr>
                <w:rFonts w:ascii="Arial" w:hAnsi="Arial" w:cs="Arial"/>
                <w:b/>
                <w:bCs/>
                <w:sz w:val="22"/>
                <w:szCs w:val="22"/>
              </w:rPr>
              <w:t>Desirable</w:t>
            </w:r>
          </w:p>
        </w:tc>
        <w:tc>
          <w:tcPr>
            <w:tcW w:w="3212" w:type="dxa"/>
            <w:shd w:val="clear" w:color="auto" w:fill="auto"/>
          </w:tcPr>
          <w:p w:rsidR="006E6A5C" w:rsidRPr="00C203BE" w:rsidRDefault="006E6A5C" w:rsidP="002121B4">
            <w:pPr>
              <w:rPr>
                <w:rFonts w:ascii="Arial" w:hAnsi="Arial" w:cs="Arial"/>
                <w:b/>
                <w:bCs/>
                <w:sz w:val="22"/>
                <w:szCs w:val="22"/>
              </w:rPr>
            </w:pPr>
            <w:r w:rsidRPr="00C203BE">
              <w:rPr>
                <w:rFonts w:ascii="Arial" w:hAnsi="Arial" w:cs="Arial"/>
                <w:b/>
                <w:bCs/>
                <w:sz w:val="22"/>
                <w:szCs w:val="22"/>
              </w:rPr>
              <w:t>Method of Assessment</w:t>
            </w:r>
          </w:p>
        </w:tc>
      </w:tr>
      <w:tr w:rsidR="006E6A5C" w:rsidRPr="00C203BE" w:rsidTr="00E05777">
        <w:trPr>
          <w:trHeight w:val="1106"/>
        </w:trPr>
        <w:tc>
          <w:tcPr>
            <w:tcW w:w="2737" w:type="dxa"/>
            <w:tcBorders>
              <w:top w:val="single" w:sz="4" w:space="0" w:color="auto"/>
              <w:left w:val="single" w:sz="4" w:space="0" w:color="auto"/>
              <w:bottom w:val="single" w:sz="4" w:space="0" w:color="auto"/>
            </w:tcBorders>
            <w:shd w:val="clear" w:color="auto" w:fill="auto"/>
          </w:tcPr>
          <w:p w:rsidR="006E6A5C" w:rsidRPr="00C203BE" w:rsidRDefault="006E6A5C" w:rsidP="002121B4">
            <w:pPr>
              <w:rPr>
                <w:rFonts w:ascii="Arial" w:hAnsi="Arial" w:cs="Arial"/>
                <w:b/>
                <w:sz w:val="22"/>
                <w:szCs w:val="22"/>
              </w:rPr>
            </w:pPr>
            <w:r w:rsidRPr="00C203BE">
              <w:rPr>
                <w:rFonts w:ascii="Arial" w:hAnsi="Arial" w:cs="Arial"/>
                <w:b/>
                <w:sz w:val="22"/>
                <w:szCs w:val="22"/>
              </w:rPr>
              <w:t>Qualification</w:t>
            </w:r>
          </w:p>
        </w:tc>
        <w:tc>
          <w:tcPr>
            <w:tcW w:w="4884" w:type="dxa"/>
          </w:tcPr>
          <w:p w:rsidR="00D238E1" w:rsidRPr="00623257" w:rsidRDefault="002851C7" w:rsidP="00623257">
            <w:pPr>
              <w:pStyle w:val="ListParagraph"/>
              <w:numPr>
                <w:ilvl w:val="0"/>
                <w:numId w:val="15"/>
              </w:numPr>
              <w:tabs>
                <w:tab w:val="clear" w:pos="1440"/>
              </w:tabs>
              <w:ind w:left="412" w:hanging="412"/>
              <w:rPr>
                <w:rFonts w:ascii="Arial" w:hAnsi="Arial" w:cs="Arial"/>
                <w:sz w:val="22"/>
                <w:szCs w:val="22"/>
              </w:rPr>
            </w:pPr>
            <w:r w:rsidRPr="00623257">
              <w:rPr>
                <w:rFonts w:ascii="Arial" w:hAnsi="Arial" w:cs="Arial"/>
                <w:sz w:val="22"/>
                <w:szCs w:val="22"/>
              </w:rPr>
              <w:t>Educated to Degree level</w:t>
            </w:r>
            <w:r w:rsidR="00623257" w:rsidRPr="00623257">
              <w:rPr>
                <w:rFonts w:ascii="Arial" w:hAnsi="Arial" w:cs="Arial"/>
                <w:sz w:val="22"/>
                <w:szCs w:val="22"/>
              </w:rPr>
              <w:t xml:space="preserve"> or equivalent in a relevant subject</w:t>
            </w:r>
            <w:r w:rsidRPr="00623257">
              <w:rPr>
                <w:rFonts w:ascii="Arial" w:hAnsi="Arial" w:cs="Arial"/>
                <w:sz w:val="22"/>
                <w:szCs w:val="22"/>
              </w:rPr>
              <w:t xml:space="preserve"> </w:t>
            </w:r>
          </w:p>
        </w:tc>
        <w:tc>
          <w:tcPr>
            <w:tcW w:w="3686" w:type="dxa"/>
          </w:tcPr>
          <w:p w:rsidR="006E6A5C" w:rsidRDefault="00D238E1" w:rsidP="00D238E1">
            <w:pPr>
              <w:widowControl w:val="0"/>
              <w:numPr>
                <w:ilvl w:val="0"/>
                <w:numId w:val="15"/>
              </w:numPr>
              <w:tabs>
                <w:tab w:val="left" w:pos="0"/>
                <w:tab w:val="left" w:pos="141"/>
              </w:tabs>
              <w:suppressAutoHyphens/>
              <w:ind w:left="141" w:hanging="141"/>
              <w:rPr>
                <w:rFonts w:ascii="Arial" w:hAnsi="Arial" w:cs="Arial"/>
                <w:sz w:val="22"/>
                <w:szCs w:val="22"/>
              </w:rPr>
            </w:pPr>
            <w:r w:rsidRPr="00C203BE">
              <w:rPr>
                <w:rFonts w:ascii="Arial" w:hAnsi="Arial" w:cs="Arial"/>
                <w:sz w:val="22"/>
                <w:szCs w:val="22"/>
              </w:rPr>
              <w:t xml:space="preserve"> </w:t>
            </w:r>
            <w:r w:rsidR="00CD466D" w:rsidRPr="00C203BE">
              <w:rPr>
                <w:rFonts w:ascii="Arial" w:hAnsi="Arial" w:cs="Arial"/>
                <w:sz w:val="22"/>
                <w:szCs w:val="22"/>
              </w:rPr>
              <w:t xml:space="preserve">Relevant marketing </w:t>
            </w:r>
            <w:r w:rsidRPr="00C203BE">
              <w:rPr>
                <w:rFonts w:ascii="Arial" w:hAnsi="Arial" w:cs="Arial"/>
                <w:sz w:val="22"/>
                <w:szCs w:val="22"/>
              </w:rPr>
              <w:t>qualification</w:t>
            </w:r>
            <w:r w:rsidR="00CD466D" w:rsidRPr="00C203BE">
              <w:rPr>
                <w:rFonts w:ascii="Arial" w:hAnsi="Arial" w:cs="Arial"/>
                <w:sz w:val="22"/>
                <w:szCs w:val="22"/>
              </w:rPr>
              <w:t xml:space="preserve"> e.g. CIM</w:t>
            </w:r>
          </w:p>
          <w:p w:rsidR="002851C7" w:rsidRPr="00C203BE" w:rsidRDefault="002851C7" w:rsidP="006C5E44">
            <w:pPr>
              <w:widowControl w:val="0"/>
              <w:numPr>
                <w:ilvl w:val="0"/>
                <w:numId w:val="15"/>
              </w:numPr>
              <w:tabs>
                <w:tab w:val="left" w:pos="0"/>
                <w:tab w:val="left" w:pos="141"/>
              </w:tabs>
              <w:suppressAutoHyphens/>
              <w:ind w:left="0" w:firstLine="0"/>
              <w:rPr>
                <w:rFonts w:ascii="Arial" w:hAnsi="Arial" w:cs="Arial"/>
                <w:sz w:val="22"/>
                <w:szCs w:val="22"/>
              </w:rPr>
            </w:pPr>
            <w:r w:rsidRPr="00626D2A">
              <w:rPr>
                <w:rFonts w:ascii="Arial" w:hAnsi="Arial" w:cs="Arial"/>
                <w:sz w:val="22"/>
                <w:szCs w:val="22"/>
              </w:rPr>
              <w:t>Evidence of continuous personal and professional development</w:t>
            </w:r>
          </w:p>
        </w:tc>
        <w:tc>
          <w:tcPr>
            <w:tcW w:w="3212" w:type="dxa"/>
          </w:tcPr>
          <w:p w:rsidR="00283DAC" w:rsidRPr="00C203BE" w:rsidRDefault="00637934" w:rsidP="00490F2A">
            <w:pPr>
              <w:numPr>
                <w:ilvl w:val="0"/>
                <w:numId w:val="7"/>
              </w:numPr>
              <w:tabs>
                <w:tab w:val="clear" w:pos="1440"/>
                <w:tab w:val="num" w:pos="143"/>
              </w:tabs>
              <w:ind w:left="143" w:hanging="180"/>
              <w:rPr>
                <w:rFonts w:ascii="Arial" w:hAnsi="Arial" w:cs="Arial"/>
                <w:sz w:val="22"/>
                <w:szCs w:val="22"/>
              </w:rPr>
            </w:pPr>
            <w:r w:rsidRPr="00C203BE">
              <w:rPr>
                <w:rFonts w:ascii="Arial" w:hAnsi="Arial" w:cs="Arial"/>
                <w:sz w:val="22"/>
                <w:szCs w:val="22"/>
              </w:rPr>
              <w:t>Certificates</w:t>
            </w:r>
          </w:p>
        </w:tc>
      </w:tr>
      <w:tr w:rsidR="006E6A5C" w:rsidRPr="00C203BE" w:rsidTr="00E05777">
        <w:trPr>
          <w:trHeight w:val="854"/>
        </w:trPr>
        <w:tc>
          <w:tcPr>
            <w:tcW w:w="2737" w:type="dxa"/>
            <w:tcBorders>
              <w:top w:val="single" w:sz="4" w:space="0" w:color="auto"/>
              <w:left w:val="single" w:sz="4" w:space="0" w:color="auto"/>
              <w:bottom w:val="single" w:sz="4" w:space="0" w:color="auto"/>
            </w:tcBorders>
            <w:shd w:val="clear" w:color="auto" w:fill="auto"/>
          </w:tcPr>
          <w:p w:rsidR="006E6A5C" w:rsidRPr="00C203BE" w:rsidRDefault="006E6A5C" w:rsidP="002121B4">
            <w:pPr>
              <w:rPr>
                <w:rFonts w:ascii="Arial" w:hAnsi="Arial" w:cs="Arial"/>
                <w:b/>
                <w:sz w:val="22"/>
                <w:szCs w:val="22"/>
              </w:rPr>
            </w:pPr>
            <w:r w:rsidRPr="00C203BE">
              <w:rPr>
                <w:rFonts w:ascii="Arial" w:hAnsi="Arial" w:cs="Arial"/>
                <w:b/>
                <w:sz w:val="22"/>
                <w:szCs w:val="22"/>
              </w:rPr>
              <w:t>Experience</w:t>
            </w:r>
          </w:p>
        </w:tc>
        <w:tc>
          <w:tcPr>
            <w:tcW w:w="4884" w:type="dxa"/>
          </w:tcPr>
          <w:p w:rsidR="00E05777" w:rsidRPr="000F53C3" w:rsidRDefault="00623257" w:rsidP="000F53C3">
            <w:pPr>
              <w:pStyle w:val="ListParagraph"/>
              <w:numPr>
                <w:ilvl w:val="0"/>
                <w:numId w:val="38"/>
              </w:numPr>
              <w:rPr>
                <w:rFonts w:ascii="Arial" w:hAnsi="Arial" w:cs="Arial"/>
                <w:b/>
                <w:sz w:val="22"/>
                <w:szCs w:val="22"/>
              </w:rPr>
            </w:pPr>
            <w:r>
              <w:rPr>
                <w:rFonts w:ascii="Arial" w:hAnsi="Arial" w:cs="Arial"/>
                <w:sz w:val="22"/>
                <w:szCs w:val="22"/>
              </w:rPr>
              <w:t>E</w:t>
            </w:r>
            <w:r w:rsidR="000D03D2" w:rsidRPr="000F53C3">
              <w:rPr>
                <w:rFonts w:ascii="Arial" w:hAnsi="Arial" w:cs="Arial"/>
                <w:sz w:val="22"/>
                <w:szCs w:val="22"/>
              </w:rPr>
              <w:t>xperience</w:t>
            </w:r>
            <w:r w:rsidR="00304770" w:rsidRPr="000F53C3">
              <w:rPr>
                <w:rFonts w:ascii="Arial" w:hAnsi="Arial" w:cs="Arial"/>
                <w:sz w:val="22"/>
                <w:szCs w:val="22"/>
              </w:rPr>
              <w:t xml:space="preserve"> in a marketing role that involves </w:t>
            </w:r>
            <w:r w:rsidR="00637934" w:rsidRPr="000F53C3">
              <w:rPr>
                <w:rFonts w:ascii="Arial" w:hAnsi="Arial" w:cs="Arial"/>
                <w:sz w:val="22"/>
                <w:szCs w:val="22"/>
              </w:rPr>
              <w:t xml:space="preserve">two or more of the following areas: </w:t>
            </w:r>
            <w:r w:rsidR="00D238E1" w:rsidRPr="000F53C3">
              <w:rPr>
                <w:rFonts w:ascii="Arial" w:hAnsi="Arial" w:cs="Arial"/>
                <w:sz w:val="22"/>
                <w:szCs w:val="22"/>
              </w:rPr>
              <w:t xml:space="preserve">integrated </w:t>
            </w:r>
            <w:r w:rsidR="00637934" w:rsidRPr="000F53C3">
              <w:rPr>
                <w:rFonts w:ascii="Arial" w:hAnsi="Arial" w:cs="Arial"/>
                <w:sz w:val="22"/>
                <w:szCs w:val="22"/>
              </w:rPr>
              <w:t xml:space="preserve">campaigns, e-marketing, </w:t>
            </w:r>
            <w:r w:rsidR="00D238E1" w:rsidRPr="000F53C3">
              <w:rPr>
                <w:rFonts w:ascii="Arial" w:hAnsi="Arial" w:cs="Arial"/>
                <w:sz w:val="22"/>
                <w:szCs w:val="22"/>
              </w:rPr>
              <w:t>social media</w:t>
            </w:r>
            <w:r w:rsidR="00637934" w:rsidRPr="000F53C3">
              <w:rPr>
                <w:rFonts w:ascii="Arial" w:hAnsi="Arial" w:cs="Arial"/>
                <w:sz w:val="22"/>
                <w:szCs w:val="22"/>
              </w:rPr>
              <w:t xml:space="preserve">, </w:t>
            </w:r>
            <w:r w:rsidR="00D238E1" w:rsidRPr="000F53C3">
              <w:rPr>
                <w:rFonts w:ascii="Arial" w:hAnsi="Arial" w:cs="Arial"/>
                <w:sz w:val="22"/>
                <w:szCs w:val="22"/>
              </w:rPr>
              <w:t>CRM, data management, web editing</w:t>
            </w:r>
          </w:p>
          <w:p w:rsidR="00E05777" w:rsidRPr="000F53C3" w:rsidRDefault="00637934" w:rsidP="00623257">
            <w:pPr>
              <w:pStyle w:val="ListParagraph"/>
              <w:numPr>
                <w:ilvl w:val="0"/>
                <w:numId w:val="38"/>
              </w:numPr>
              <w:ind w:left="412"/>
              <w:rPr>
                <w:rFonts w:ascii="Arial" w:hAnsi="Arial" w:cs="Arial"/>
                <w:b/>
                <w:sz w:val="22"/>
                <w:szCs w:val="22"/>
              </w:rPr>
            </w:pPr>
            <w:r w:rsidRPr="000F53C3">
              <w:rPr>
                <w:rFonts w:ascii="Arial" w:hAnsi="Arial" w:cs="Arial"/>
                <w:sz w:val="22"/>
                <w:szCs w:val="22"/>
                <w:lang w:val="en"/>
              </w:rPr>
              <w:t>P</w:t>
            </w:r>
            <w:r w:rsidR="00655F7B" w:rsidRPr="000F53C3">
              <w:rPr>
                <w:rFonts w:ascii="Arial" w:hAnsi="Arial" w:cs="Arial"/>
                <w:sz w:val="22"/>
                <w:szCs w:val="22"/>
                <w:lang w:val="en"/>
              </w:rPr>
              <w:t>roven track record gained</w:t>
            </w:r>
            <w:r w:rsidR="000D03D2" w:rsidRPr="000F53C3">
              <w:rPr>
                <w:rFonts w:ascii="Arial" w:hAnsi="Arial" w:cs="Arial"/>
                <w:sz w:val="22"/>
                <w:szCs w:val="22"/>
                <w:lang w:val="en"/>
              </w:rPr>
              <w:t xml:space="preserve"> in a digital </w:t>
            </w:r>
            <w:r w:rsidR="00655F7B" w:rsidRPr="000F53C3">
              <w:rPr>
                <w:rFonts w:ascii="Arial" w:hAnsi="Arial" w:cs="Arial"/>
                <w:sz w:val="22"/>
                <w:szCs w:val="22"/>
                <w:lang w:val="en"/>
              </w:rPr>
              <w:t>marketing role</w:t>
            </w:r>
          </w:p>
          <w:p w:rsidR="00E05777" w:rsidRPr="000F53C3" w:rsidRDefault="00637934" w:rsidP="00623257">
            <w:pPr>
              <w:pStyle w:val="ListParagraph"/>
              <w:widowControl w:val="0"/>
              <w:numPr>
                <w:ilvl w:val="0"/>
                <w:numId w:val="38"/>
              </w:numPr>
              <w:suppressAutoHyphens/>
              <w:ind w:left="412"/>
              <w:rPr>
                <w:rFonts w:ascii="Arial" w:hAnsi="Arial" w:cs="Arial"/>
                <w:sz w:val="22"/>
                <w:szCs w:val="22"/>
                <w:lang w:val="en"/>
              </w:rPr>
            </w:pPr>
            <w:r w:rsidRPr="000F53C3">
              <w:rPr>
                <w:rFonts w:ascii="Arial" w:hAnsi="Arial" w:cs="Arial"/>
                <w:sz w:val="22"/>
                <w:szCs w:val="22"/>
                <w:lang w:val="en"/>
              </w:rPr>
              <w:t>E</w:t>
            </w:r>
            <w:r w:rsidR="00655F7B" w:rsidRPr="000F53C3">
              <w:rPr>
                <w:rFonts w:ascii="Arial" w:hAnsi="Arial" w:cs="Arial"/>
                <w:sz w:val="22"/>
                <w:szCs w:val="22"/>
                <w:lang w:val="en"/>
              </w:rPr>
              <w:t>xcellent analytical skills</w:t>
            </w:r>
            <w:r w:rsidRPr="000F53C3">
              <w:rPr>
                <w:rFonts w:ascii="Arial" w:hAnsi="Arial" w:cs="Arial"/>
                <w:sz w:val="22"/>
                <w:szCs w:val="22"/>
                <w:lang w:val="en"/>
              </w:rPr>
              <w:t xml:space="preserve"> </w:t>
            </w:r>
            <w:r w:rsidR="00655F7B" w:rsidRPr="000F53C3">
              <w:rPr>
                <w:rFonts w:ascii="Arial" w:hAnsi="Arial" w:cs="Arial"/>
                <w:sz w:val="22"/>
                <w:szCs w:val="22"/>
                <w:lang w:val="en"/>
              </w:rPr>
              <w:t>including experience of using spreadsheets</w:t>
            </w:r>
          </w:p>
          <w:p w:rsidR="00E05777" w:rsidRPr="000F53C3" w:rsidRDefault="00D238E1" w:rsidP="00623257">
            <w:pPr>
              <w:pStyle w:val="ListParagraph"/>
              <w:widowControl w:val="0"/>
              <w:numPr>
                <w:ilvl w:val="0"/>
                <w:numId w:val="38"/>
              </w:numPr>
              <w:suppressAutoHyphens/>
              <w:ind w:left="412"/>
              <w:rPr>
                <w:rFonts w:ascii="Arial" w:hAnsi="Arial" w:cs="Arial"/>
                <w:sz w:val="22"/>
                <w:szCs w:val="22"/>
              </w:rPr>
            </w:pPr>
            <w:r w:rsidRPr="000F53C3">
              <w:rPr>
                <w:rFonts w:ascii="Arial" w:hAnsi="Arial" w:cs="Arial"/>
                <w:sz w:val="22"/>
                <w:szCs w:val="22"/>
                <w:lang w:val="en"/>
              </w:rPr>
              <w:t>Experience of planning and implementing SEO/</w:t>
            </w:r>
            <w:r w:rsidR="00655F7B" w:rsidRPr="000F53C3">
              <w:rPr>
                <w:rFonts w:ascii="Arial" w:hAnsi="Arial" w:cs="Arial"/>
                <w:sz w:val="22"/>
                <w:szCs w:val="22"/>
                <w:lang w:val="en"/>
              </w:rPr>
              <w:t xml:space="preserve">PPC </w:t>
            </w:r>
            <w:r w:rsidRPr="000F53C3">
              <w:rPr>
                <w:rFonts w:ascii="Arial" w:hAnsi="Arial" w:cs="Arial"/>
                <w:sz w:val="22"/>
                <w:szCs w:val="22"/>
                <w:lang w:val="en"/>
              </w:rPr>
              <w:t>campaigns</w:t>
            </w:r>
          </w:p>
          <w:p w:rsidR="00E05777" w:rsidRPr="000F53C3" w:rsidRDefault="00D238E1" w:rsidP="00623257">
            <w:pPr>
              <w:pStyle w:val="ListParagraph"/>
              <w:widowControl w:val="0"/>
              <w:numPr>
                <w:ilvl w:val="0"/>
                <w:numId w:val="38"/>
              </w:numPr>
              <w:suppressAutoHyphens/>
              <w:ind w:left="412"/>
              <w:rPr>
                <w:rFonts w:ascii="Arial" w:hAnsi="Arial" w:cs="Arial"/>
                <w:sz w:val="22"/>
                <w:szCs w:val="22"/>
              </w:rPr>
            </w:pPr>
            <w:r w:rsidRPr="000F53C3">
              <w:rPr>
                <w:rFonts w:ascii="Arial" w:hAnsi="Arial" w:cs="Arial"/>
                <w:sz w:val="22"/>
                <w:szCs w:val="22"/>
                <w:lang w:val="en"/>
              </w:rPr>
              <w:t>Experience of using</w:t>
            </w:r>
            <w:r w:rsidR="00637934" w:rsidRPr="000F53C3">
              <w:rPr>
                <w:rFonts w:ascii="Arial" w:hAnsi="Arial" w:cs="Arial"/>
                <w:sz w:val="22"/>
                <w:szCs w:val="22"/>
                <w:lang w:val="en"/>
              </w:rPr>
              <w:t xml:space="preserve"> CRM systems</w:t>
            </w:r>
          </w:p>
          <w:p w:rsidR="00E05777" w:rsidRPr="000F53C3" w:rsidRDefault="00784AE0" w:rsidP="00623257">
            <w:pPr>
              <w:pStyle w:val="ListParagraph"/>
              <w:widowControl w:val="0"/>
              <w:numPr>
                <w:ilvl w:val="0"/>
                <w:numId w:val="38"/>
              </w:numPr>
              <w:suppressAutoHyphens/>
              <w:ind w:left="412"/>
              <w:rPr>
                <w:rFonts w:ascii="Arial" w:hAnsi="Arial" w:cs="Arial"/>
                <w:sz w:val="22"/>
                <w:szCs w:val="22"/>
              </w:rPr>
            </w:pPr>
            <w:r w:rsidRPr="000F53C3">
              <w:rPr>
                <w:rFonts w:ascii="Arial" w:hAnsi="Arial" w:cs="Arial"/>
                <w:sz w:val="22"/>
                <w:szCs w:val="22"/>
                <w:lang w:val="en"/>
              </w:rPr>
              <w:t xml:space="preserve">Experience of developing and implementing </w:t>
            </w:r>
            <w:r w:rsidR="006C5E44" w:rsidRPr="000F53C3">
              <w:rPr>
                <w:rFonts w:ascii="Arial" w:hAnsi="Arial" w:cs="Arial"/>
                <w:sz w:val="22"/>
                <w:szCs w:val="22"/>
                <w:lang w:val="en"/>
              </w:rPr>
              <w:t>digital</w:t>
            </w:r>
            <w:r w:rsidRPr="000F53C3">
              <w:rPr>
                <w:rFonts w:ascii="Arial" w:hAnsi="Arial" w:cs="Arial"/>
                <w:sz w:val="22"/>
                <w:szCs w:val="22"/>
                <w:lang w:val="en"/>
              </w:rPr>
              <w:t xml:space="preserve"> marketing strategies and plans that can dovetail into the wider marketing strategy</w:t>
            </w:r>
          </w:p>
          <w:p w:rsidR="00E05777" w:rsidRPr="000F53C3" w:rsidRDefault="00D238E1" w:rsidP="00623257">
            <w:pPr>
              <w:pStyle w:val="ListParagraph"/>
              <w:widowControl w:val="0"/>
              <w:numPr>
                <w:ilvl w:val="0"/>
                <w:numId w:val="38"/>
              </w:numPr>
              <w:suppressAutoHyphens/>
              <w:ind w:left="412"/>
              <w:rPr>
                <w:rFonts w:ascii="Arial" w:hAnsi="Arial" w:cs="Arial"/>
                <w:sz w:val="22"/>
                <w:szCs w:val="22"/>
              </w:rPr>
            </w:pPr>
            <w:r w:rsidRPr="000F53C3">
              <w:rPr>
                <w:rFonts w:ascii="Arial" w:hAnsi="Arial" w:cs="Arial"/>
                <w:sz w:val="22"/>
                <w:szCs w:val="22"/>
                <w:lang w:val="en"/>
              </w:rPr>
              <w:t>Experience of partner marketing work</w:t>
            </w:r>
          </w:p>
          <w:p w:rsidR="00D238E1" w:rsidRPr="000F53C3" w:rsidRDefault="00D238E1" w:rsidP="00623257">
            <w:pPr>
              <w:pStyle w:val="ListParagraph"/>
              <w:widowControl w:val="0"/>
              <w:numPr>
                <w:ilvl w:val="0"/>
                <w:numId w:val="38"/>
              </w:numPr>
              <w:suppressAutoHyphens/>
              <w:ind w:left="412"/>
              <w:rPr>
                <w:rFonts w:ascii="Arial" w:hAnsi="Arial" w:cs="Arial"/>
                <w:sz w:val="22"/>
                <w:szCs w:val="22"/>
              </w:rPr>
            </w:pPr>
            <w:r w:rsidRPr="000F53C3">
              <w:rPr>
                <w:rFonts w:ascii="Arial" w:hAnsi="Arial" w:cs="Arial"/>
                <w:sz w:val="22"/>
                <w:szCs w:val="22"/>
                <w:lang w:val="en"/>
              </w:rPr>
              <w:t>Experience of procuring and managing suppliers</w:t>
            </w:r>
          </w:p>
          <w:p w:rsidR="00E05777" w:rsidRPr="006C5E44" w:rsidRDefault="00E05777" w:rsidP="00E05777">
            <w:pPr>
              <w:pStyle w:val="ListParagraph"/>
              <w:widowControl w:val="0"/>
              <w:tabs>
                <w:tab w:val="left" w:pos="233"/>
                <w:tab w:val="left" w:pos="342"/>
              </w:tabs>
              <w:suppressAutoHyphens/>
              <w:ind w:left="0"/>
              <w:rPr>
                <w:rFonts w:ascii="Arial" w:hAnsi="Arial" w:cs="Arial"/>
                <w:sz w:val="22"/>
                <w:szCs w:val="22"/>
              </w:rPr>
            </w:pPr>
          </w:p>
        </w:tc>
        <w:tc>
          <w:tcPr>
            <w:tcW w:w="3686" w:type="dxa"/>
          </w:tcPr>
          <w:p w:rsidR="00755B77" w:rsidRDefault="0069073F" w:rsidP="0069073F">
            <w:pPr>
              <w:widowControl w:val="0"/>
              <w:numPr>
                <w:ilvl w:val="0"/>
                <w:numId w:val="7"/>
              </w:numPr>
              <w:tabs>
                <w:tab w:val="left" w:pos="233"/>
              </w:tabs>
              <w:suppressAutoHyphens/>
              <w:ind w:left="233" w:hanging="233"/>
              <w:rPr>
                <w:rFonts w:ascii="Arial" w:hAnsi="Arial" w:cs="Arial"/>
                <w:sz w:val="22"/>
                <w:szCs w:val="22"/>
              </w:rPr>
            </w:pPr>
            <w:r w:rsidRPr="00C203BE">
              <w:rPr>
                <w:rFonts w:ascii="Arial" w:hAnsi="Arial" w:cs="Arial"/>
                <w:sz w:val="22"/>
                <w:szCs w:val="22"/>
              </w:rPr>
              <w:t>Experience in marketing to visitors and/or investors and/or businesses re</w:t>
            </w:r>
            <w:r w:rsidR="006C5E44">
              <w:rPr>
                <w:rFonts w:ascii="Arial" w:hAnsi="Arial" w:cs="Arial"/>
                <w:sz w:val="22"/>
                <w:szCs w:val="22"/>
              </w:rPr>
              <w:t>-</w:t>
            </w:r>
            <w:r w:rsidRPr="00C203BE">
              <w:rPr>
                <w:rFonts w:ascii="Arial" w:hAnsi="Arial" w:cs="Arial"/>
                <w:sz w:val="22"/>
                <w:szCs w:val="22"/>
              </w:rPr>
              <w:t xml:space="preserve">locators </w:t>
            </w:r>
          </w:p>
          <w:p w:rsidR="00E05777" w:rsidRPr="00C203BE" w:rsidRDefault="00E05777" w:rsidP="00E05777">
            <w:pPr>
              <w:widowControl w:val="0"/>
              <w:numPr>
                <w:ilvl w:val="0"/>
                <w:numId w:val="7"/>
              </w:numPr>
              <w:tabs>
                <w:tab w:val="left" w:pos="233"/>
              </w:tabs>
              <w:suppressAutoHyphens/>
              <w:ind w:left="233" w:hanging="233"/>
              <w:rPr>
                <w:rFonts w:ascii="Arial" w:hAnsi="Arial" w:cs="Arial"/>
                <w:sz w:val="22"/>
                <w:szCs w:val="22"/>
              </w:rPr>
            </w:pPr>
            <w:r>
              <w:rPr>
                <w:rFonts w:ascii="Arial" w:hAnsi="Arial" w:cs="Arial"/>
                <w:sz w:val="22"/>
                <w:szCs w:val="22"/>
              </w:rPr>
              <w:t>A</w:t>
            </w:r>
            <w:r w:rsidRPr="00752CAE">
              <w:rPr>
                <w:rFonts w:ascii="Arial" w:hAnsi="Arial" w:cs="Arial"/>
                <w:sz w:val="22"/>
                <w:szCs w:val="22"/>
              </w:rPr>
              <w:t xml:space="preserve">n understanding of </w:t>
            </w:r>
            <w:r>
              <w:rPr>
                <w:rFonts w:ascii="Arial" w:hAnsi="Arial" w:cs="Arial"/>
                <w:sz w:val="22"/>
                <w:szCs w:val="22"/>
              </w:rPr>
              <w:t>the visitor economy</w:t>
            </w:r>
            <w:r w:rsidRPr="00752CAE">
              <w:rPr>
                <w:rFonts w:ascii="Arial" w:hAnsi="Arial" w:cs="Arial"/>
                <w:sz w:val="22"/>
                <w:szCs w:val="22"/>
              </w:rPr>
              <w:t xml:space="preserve"> and the im</w:t>
            </w:r>
            <w:r>
              <w:rPr>
                <w:rFonts w:ascii="Arial" w:hAnsi="Arial" w:cs="Arial"/>
                <w:sz w:val="22"/>
                <w:szCs w:val="22"/>
              </w:rPr>
              <w:t>portance of the industry to County Durham’s</w:t>
            </w:r>
            <w:r w:rsidRPr="00752CAE">
              <w:rPr>
                <w:rFonts w:ascii="Arial" w:hAnsi="Arial" w:cs="Arial"/>
                <w:sz w:val="22"/>
                <w:szCs w:val="22"/>
              </w:rPr>
              <w:t xml:space="preserve"> economy.</w:t>
            </w:r>
          </w:p>
        </w:tc>
        <w:tc>
          <w:tcPr>
            <w:tcW w:w="3212" w:type="dxa"/>
          </w:tcPr>
          <w:p w:rsidR="006E6A5C" w:rsidRPr="00C203BE" w:rsidRDefault="00637934" w:rsidP="00283DAC">
            <w:pPr>
              <w:numPr>
                <w:ilvl w:val="0"/>
                <w:numId w:val="7"/>
              </w:numPr>
              <w:tabs>
                <w:tab w:val="clear" w:pos="1440"/>
                <w:tab w:val="num" w:pos="143"/>
              </w:tabs>
              <w:ind w:left="143" w:hanging="180"/>
              <w:rPr>
                <w:rFonts w:ascii="Arial" w:hAnsi="Arial" w:cs="Arial"/>
                <w:sz w:val="22"/>
                <w:szCs w:val="22"/>
              </w:rPr>
            </w:pPr>
            <w:r w:rsidRPr="00C203BE">
              <w:rPr>
                <w:rFonts w:ascii="Arial" w:hAnsi="Arial" w:cs="Arial"/>
                <w:sz w:val="22"/>
                <w:szCs w:val="22"/>
              </w:rPr>
              <w:t>Application / interview</w:t>
            </w:r>
          </w:p>
          <w:p w:rsidR="00637934" w:rsidRPr="00C203BE" w:rsidRDefault="00637934" w:rsidP="00283DAC">
            <w:pPr>
              <w:numPr>
                <w:ilvl w:val="0"/>
                <w:numId w:val="7"/>
              </w:numPr>
              <w:tabs>
                <w:tab w:val="clear" w:pos="1440"/>
                <w:tab w:val="num" w:pos="143"/>
              </w:tabs>
              <w:ind w:left="143" w:hanging="180"/>
              <w:rPr>
                <w:rFonts w:ascii="Arial" w:hAnsi="Arial" w:cs="Arial"/>
                <w:sz w:val="22"/>
                <w:szCs w:val="22"/>
              </w:rPr>
            </w:pPr>
            <w:r w:rsidRPr="00C203BE">
              <w:rPr>
                <w:rFonts w:ascii="Arial" w:hAnsi="Arial" w:cs="Arial"/>
                <w:sz w:val="22"/>
                <w:szCs w:val="22"/>
              </w:rPr>
              <w:t>Sample work</w:t>
            </w:r>
          </w:p>
        </w:tc>
      </w:tr>
      <w:tr w:rsidR="006E6A5C" w:rsidRPr="00C203BE" w:rsidTr="00E05777">
        <w:trPr>
          <w:trHeight w:val="314"/>
        </w:trPr>
        <w:tc>
          <w:tcPr>
            <w:tcW w:w="2737" w:type="dxa"/>
            <w:tcBorders>
              <w:top w:val="single" w:sz="4" w:space="0" w:color="auto"/>
              <w:left w:val="single" w:sz="4" w:space="0" w:color="auto"/>
              <w:bottom w:val="single" w:sz="4" w:space="0" w:color="auto"/>
            </w:tcBorders>
            <w:shd w:val="clear" w:color="auto" w:fill="auto"/>
          </w:tcPr>
          <w:p w:rsidR="006E6A5C" w:rsidRPr="00C203BE" w:rsidRDefault="006E6A5C" w:rsidP="002121B4">
            <w:pPr>
              <w:rPr>
                <w:rFonts w:ascii="Arial" w:hAnsi="Arial" w:cs="Arial"/>
                <w:b/>
                <w:sz w:val="22"/>
                <w:szCs w:val="22"/>
              </w:rPr>
            </w:pPr>
            <w:r w:rsidRPr="00C203BE">
              <w:rPr>
                <w:rFonts w:ascii="Arial" w:hAnsi="Arial" w:cs="Arial"/>
                <w:b/>
                <w:sz w:val="22"/>
                <w:szCs w:val="22"/>
              </w:rPr>
              <w:t>Skills/knowledge</w:t>
            </w:r>
          </w:p>
        </w:tc>
        <w:tc>
          <w:tcPr>
            <w:tcW w:w="4884" w:type="dxa"/>
          </w:tcPr>
          <w:p w:rsidR="00E05777" w:rsidRPr="000F53C3" w:rsidRDefault="00304770" w:rsidP="000F53C3">
            <w:pPr>
              <w:pStyle w:val="ListParagraph"/>
              <w:widowControl w:val="0"/>
              <w:numPr>
                <w:ilvl w:val="0"/>
                <w:numId w:val="39"/>
              </w:numPr>
              <w:tabs>
                <w:tab w:val="left" w:pos="-1319"/>
                <w:tab w:val="left" w:pos="98"/>
              </w:tabs>
              <w:suppressAutoHyphens/>
              <w:rPr>
                <w:rFonts w:ascii="Arial" w:hAnsi="Arial" w:cs="Arial"/>
                <w:sz w:val="22"/>
                <w:szCs w:val="22"/>
              </w:rPr>
            </w:pPr>
            <w:r w:rsidRPr="000F53C3">
              <w:rPr>
                <w:rFonts w:ascii="Arial" w:hAnsi="Arial" w:cs="Arial"/>
                <w:sz w:val="22"/>
                <w:szCs w:val="22"/>
              </w:rPr>
              <w:t xml:space="preserve">Excellent </w:t>
            </w:r>
            <w:r w:rsidR="00C27661" w:rsidRPr="000F53C3">
              <w:rPr>
                <w:rFonts w:ascii="Arial" w:hAnsi="Arial" w:cs="Arial"/>
                <w:sz w:val="22"/>
                <w:szCs w:val="22"/>
              </w:rPr>
              <w:t>project management skills from inception to completion including planning, implementing, budgeting and monitoring</w:t>
            </w:r>
          </w:p>
          <w:p w:rsidR="00E05777" w:rsidRPr="000F53C3" w:rsidRDefault="006C5E44" w:rsidP="000F53C3">
            <w:pPr>
              <w:pStyle w:val="ListParagraph"/>
              <w:numPr>
                <w:ilvl w:val="0"/>
                <w:numId w:val="39"/>
              </w:numPr>
              <w:rPr>
                <w:rFonts w:ascii="Arial" w:hAnsi="Arial" w:cs="Arial"/>
                <w:sz w:val="22"/>
                <w:szCs w:val="22"/>
              </w:rPr>
            </w:pPr>
            <w:r w:rsidRPr="000F53C3">
              <w:rPr>
                <w:rFonts w:ascii="Arial" w:hAnsi="Arial" w:cs="Arial"/>
                <w:sz w:val="22"/>
                <w:szCs w:val="22"/>
              </w:rPr>
              <w:t>Proven negotiation and influencing skills</w:t>
            </w:r>
          </w:p>
          <w:p w:rsidR="00E05777" w:rsidRPr="000F53C3" w:rsidRDefault="006C5E44" w:rsidP="000F53C3">
            <w:pPr>
              <w:pStyle w:val="ListParagraph"/>
              <w:widowControl w:val="0"/>
              <w:numPr>
                <w:ilvl w:val="0"/>
                <w:numId w:val="39"/>
              </w:numPr>
              <w:suppressAutoHyphens/>
              <w:rPr>
                <w:rFonts w:ascii="Arial" w:hAnsi="Arial" w:cs="Arial"/>
                <w:sz w:val="22"/>
                <w:szCs w:val="22"/>
              </w:rPr>
            </w:pPr>
            <w:r w:rsidRPr="000F53C3">
              <w:rPr>
                <w:rFonts w:ascii="Arial" w:hAnsi="Arial" w:cs="Arial"/>
                <w:sz w:val="22"/>
                <w:szCs w:val="22"/>
              </w:rPr>
              <w:t xml:space="preserve">Knowledge of how to add value to the </w:t>
            </w:r>
            <w:r w:rsidRPr="000F53C3">
              <w:rPr>
                <w:rFonts w:ascii="Arial" w:hAnsi="Arial" w:cs="Arial"/>
                <w:sz w:val="22"/>
                <w:szCs w:val="22"/>
              </w:rPr>
              <w:lastRenderedPageBreak/>
              <w:t>customer</w:t>
            </w:r>
          </w:p>
          <w:p w:rsidR="00E05777" w:rsidRPr="000F53C3" w:rsidRDefault="006C5E44" w:rsidP="000F53C3">
            <w:pPr>
              <w:pStyle w:val="ListParagraph"/>
              <w:numPr>
                <w:ilvl w:val="0"/>
                <w:numId w:val="39"/>
              </w:numPr>
              <w:rPr>
                <w:rFonts w:ascii="Arial" w:hAnsi="Arial" w:cs="Arial"/>
                <w:sz w:val="22"/>
                <w:szCs w:val="22"/>
              </w:rPr>
            </w:pPr>
            <w:r w:rsidRPr="000F53C3">
              <w:rPr>
                <w:rFonts w:ascii="Arial" w:hAnsi="Arial" w:cs="Arial"/>
                <w:sz w:val="22"/>
                <w:szCs w:val="22"/>
              </w:rPr>
              <w:t>Strong report writing, business skills and financial acumen</w:t>
            </w:r>
          </w:p>
          <w:p w:rsidR="00E05777" w:rsidRPr="000F53C3" w:rsidRDefault="00623257" w:rsidP="000F53C3">
            <w:pPr>
              <w:pStyle w:val="ListParagraph"/>
              <w:numPr>
                <w:ilvl w:val="0"/>
                <w:numId w:val="39"/>
              </w:numPr>
              <w:rPr>
                <w:rFonts w:ascii="Arial" w:hAnsi="Arial" w:cs="Arial"/>
                <w:sz w:val="22"/>
                <w:szCs w:val="22"/>
              </w:rPr>
            </w:pPr>
            <w:r>
              <w:rPr>
                <w:rFonts w:ascii="Arial" w:hAnsi="Arial" w:cs="Arial"/>
                <w:sz w:val="22"/>
                <w:szCs w:val="22"/>
              </w:rPr>
              <w:t>E</w:t>
            </w:r>
            <w:r w:rsidR="006C5E44" w:rsidRPr="000F53C3">
              <w:rPr>
                <w:rFonts w:ascii="Arial" w:hAnsi="Arial" w:cs="Arial"/>
                <w:sz w:val="22"/>
                <w:szCs w:val="22"/>
              </w:rPr>
              <w:t>xcellent communication skills – oral, written and presentation, complemented by diplomacy</w:t>
            </w:r>
          </w:p>
          <w:p w:rsidR="00E05777" w:rsidRPr="000F53C3" w:rsidRDefault="006C5E44" w:rsidP="000F53C3">
            <w:pPr>
              <w:pStyle w:val="ListParagraph"/>
              <w:numPr>
                <w:ilvl w:val="0"/>
                <w:numId w:val="39"/>
              </w:numPr>
              <w:rPr>
                <w:rFonts w:ascii="Arial" w:hAnsi="Arial" w:cs="Arial"/>
                <w:sz w:val="22"/>
                <w:szCs w:val="22"/>
              </w:rPr>
            </w:pPr>
            <w:r w:rsidRPr="000F53C3">
              <w:rPr>
                <w:rFonts w:ascii="Arial" w:hAnsi="Arial" w:cs="Arial"/>
                <w:sz w:val="22"/>
                <w:szCs w:val="22"/>
              </w:rPr>
              <w:t>Knowledge of service standards and how to use standards in day to day activity</w:t>
            </w:r>
          </w:p>
          <w:p w:rsidR="00E05777" w:rsidRPr="000F53C3" w:rsidRDefault="006C5E44" w:rsidP="000F53C3">
            <w:pPr>
              <w:pStyle w:val="ListParagraph"/>
              <w:widowControl w:val="0"/>
              <w:numPr>
                <w:ilvl w:val="0"/>
                <w:numId w:val="39"/>
              </w:numPr>
              <w:suppressAutoHyphens/>
              <w:rPr>
                <w:rFonts w:ascii="Arial" w:hAnsi="Arial" w:cs="Arial"/>
                <w:sz w:val="22"/>
                <w:szCs w:val="22"/>
              </w:rPr>
            </w:pPr>
            <w:r w:rsidRPr="000F53C3">
              <w:rPr>
                <w:rFonts w:ascii="Arial" w:hAnsi="Arial" w:cs="Arial"/>
                <w:sz w:val="22"/>
                <w:szCs w:val="22"/>
              </w:rPr>
              <w:t>Knowledge of techniques to motivate partners to achieve common goals</w:t>
            </w:r>
          </w:p>
          <w:p w:rsidR="00E05777" w:rsidRPr="000F53C3" w:rsidRDefault="006C5E44" w:rsidP="000F53C3">
            <w:pPr>
              <w:pStyle w:val="ListParagraph"/>
              <w:widowControl w:val="0"/>
              <w:numPr>
                <w:ilvl w:val="0"/>
                <w:numId w:val="39"/>
              </w:numPr>
              <w:suppressAutoHyphens/>
              <w:rPr>
                <w:rFonts w:ascii="Arial" w:hAnsi="Arial" w:cs="Arial"/>
                <w:sz w:val="22"/>
                <w:szCs w:val="22"/>
              </w:rPr>
            </w:pPr>
            <w:r w:rsidRPr="000F53C3">
              <w:rPr>
                <w:rFonts w:ascii="Arial" w:hAnsi="Arial"/>
                <w:sz w:val="22"/>
                <w:szCs w:val="22"/>
              </w:rPr>
              <w:t>Ability to network and quickly build rapport with people</w:t>
            </w:r>
          </w:p>
          <w:p w:rsidR="006C5E44" w:rsidRPr="000F53C3" w:rsidRDefault="006C5E44" w:rsidP="000F53C3">
            <w:pPr>
              <w:pStyle w:val="ListParagraph"/>
              <w:widowControl w:val="0"/>
              <w:numPr>
                <w:ilvl w:val="0"/>
                <w:numId w:val="39"/>
              </w:numPr>
              <w:suppressAutoHyphens/>
              <w:rPr>
                <w:rFonts w:ascii="Arial" w:hAnsi="Arial" w:cs="Arial"/>
                <w:sz w:val="22"/>
                <w:szCs w:val="22"/>
              </w:rPr>
            </w:pPr>
            <w:r w:rsidRPr="000F53C3">
              <w:rPr>
                <w:rFonts w:ascii="Arial" w:hAnsi="Arial"/>
                <w:sz w:val="22"/>
                <w:szCs w:val="22"/>
              </w:rPr>
              <w:t>Strong IT skills – including CRM systems, social media and digital platforms</w:t>
            </w:r>
          </w:p>
          <w:p w:rsidR="00D238E1" w:rsidRPr="006C5E44" w:rsidRDefault="00D238E1" w:rsidP="00E05777">
            <w:pPr>
              <w:pStyle w:val="ListParagraph"/>
              <w:widowControl w:val="0"/>
              <w:suppressAutoHyphens/>
              <w:ind w:left="0"/>
              <w:rPr>
                <w:rFonts w:ascii="Arial" w:hAnsi="Arial" w:cs="Arial"/>
                <w:sz w:val="22"/>
                <w:szCs w:val="22"/>
              </w:rPr>
            </w:pPr>
          </w:p>
        </w:tc>
        <w:tc>
          <w:tcPr>
            <w:tcW w:w="3686" w:type="dxa"/>
          </w:tcPr>
          <w:p w:rsidR="00D27D3F" w:rsidRPr="00C203BE" w:rsidRDefault="0069073F" w:rsidP="00E05777">
            <w:pPr>
              <w:widowControl w:val="0"/>
              <w:numPr>
                <w:ilvl w:val="0"/>
                <w:numId w:val="7"/>
              </w:numPr>
              <w:tabs>
                <w:tab w:val="clear" w:pos="1440"/>
                <w:tab w:val="num" w:pos="143"/>
              </w:tabs>
              <w:suppressAutoHyphens/>
              <w:ind w:left="143" w:hanging="180"/>
              <w:rPr>
                <w:rFonts w:ascii="Arial" w:hAnsi="Arial" w:cs="Arial"/>
                <w:sz w:val="22"/>
                <w:szCs w:val="22"/>
              </w:rPr>
            </w:pPr>
            <w:r w:rsidRPr="00C203BE">
              <w:rPr>
                <w:rFonts w:ascii="Arial" w:hAnsi="Arial" w:cs="Arial"/>
                <w:sz w:val="22"/>
                <w:szCs w:val="22"/>
              </w:rPr>
              <w:lastRenderedPageBreak/>
              <w:t xml:space="preserve">Good knowledge of the Durham </w:t>
            </w:r>
            <w:r w:rsidR="00E05777">
              <w:rPr>
                <w:rFonts w:ascii="Arial" w:hAnsi="Arial" w:cs="Arial"/>
                <w:sz w:val="22"/>
                <w:szCs w:val="22"/>
              </w:rPr>
              <w:t xml:space="preserve">tourism </w:t>
            </w:r>
            <w:r w:rsidRPr="00C203BE">
              <w:rPr>
                <w:rFonts w:ascii="Arial" w:hAnsi="Arial" w:cs="Arial"/>
                <w:sz w:val="22"/>
                <w:szCs w:val="22"/>
              </w:rPr>
              <w:t>product</w:t>
            </w:r>
          </w:p>
        </w:tc>
        <w:tc>
          <w:tcPr>
            <w:tcW w:w="3212" w:type="dxa"/>
          </w:tcPr>
          <w:p w:rsidR="00D27D3F" w:rsidRPr="00C203BE" w:rsidRDefault="00C27661" w:rsidP="00283DAC">
            <w:pPr>
              <w:numPr>
                <w:ilvl w:val="0"/>
                <w:numId w:val="7"/>
              </w:numPr>
              <w:tabs>
                <w:tab w:val="clear" w:pos="1440"/>
                <w:tab w:val="num" w:pos="143"/>
              </w:tabs>
              <w:ind w:left="143" w:hanging="180"/>
              <w:rPr>
                <w:rFonts w:ascii="Arial" w:hAnsi="Arial" w:cs="Arial"/>
                <w:sz w:val="22"/>
                <w:szCs w:val="22"/>
              </w:rPr>
            </w:pPr>
            <w:r w:rsidRPr="00C203BE">
              <w:rPr>
                <w:rFonts w:ascii="Arial" w:hAnsi="Arial" w:cs="Arial"/>
                <w:sz w:val="22"/>
                <w:szCs w:val="22"/>
              </w:rPr>
              <w:t>Application / interview</w:t>
            </w:r>
            <w:r w:rsidR="005E726B" w:rsidRPr="00C203BE">
              <w:rPr>
                <w:rFonts w:ascii="Arial" w:hAnsi="Arial" w:cs="Arial"/>
                <w:sz w:val="22"/>
                <w:szCs w:val="22"/>
              </w:rPr>
              <w:t>/tests</w:t>
            </w:r>
          </w:p>
          <w:p w:rsidR="00C27661" w:rsidRPr="00C203BE" w:rsidRDefault="00C27661" w:rsidP="00C27661">
            <w:pPr>
              <w:ind w:left="143"/>
              <w:rPr>
                <w:rFonts w:ascii="Arial" w:hAnsi="Arial" w:cs="Arial"/>
                <w:sz w:val="22"/>
                <w:szCs w:val="22"/>
              </w:rPr>
            </w:pPr>
          </w:p>
        </w:tc>
      </w:tr>
      <w:tr w:rsidR="006E6A5C" w:rsidRPr="00C203BE" w:rsidTr="00E05777">
        <w:trPr>
          <w:trHeight w:val="674"/>
        </w:trPr>
        <w:tc>
          <w:tcPr>
            <w:tcW w:w="2737" w:type="dxa"/>
            <w:tcBorders>
              <w:top w:val="single" w:sz="4" w:space="0" w:color="auto"/>
              <w:left w:val="single" w:sz="4" w:space="0" w:color="auto"/>
              <w:bottom w:val="single" w:sz="4" w:space="0" w:color="auto"/>
            </w:tcBorders>
            <w:shd w:val="clear" w:color="auto" w:fill="auto"/>
          </w:tcPr>
          <w:p w:rsidR="006E6A5C" w:rsidRPr="00C203BE" w:rsidRDefault="006E6A5C" w:rsidP="002121B4">
            <w:pPr>
              <w:rPr>
                <w:rFonts w:ascii="Arial" w:hAnsi="Arial" w:cs="Arial"/>
                <w:b/>
                <w:sz w:val="22"/>
                <w:szCs w:val="22"/>
              </w:rPr>
            </w:pPr>
            <w:r w:rsidRPr="00C203BE">
              <w:rPr>
                <w:rFonts w:ascii="Arial" w:hAnsi="Arial" w:cs="Arial"/>
                <w:b/>
                <w:sz w:val="22"/>
                <w:szCs w:val="22"/>
              </w:rPr>
              <w:t>Personal Qualities</w:t>
            </w:r>
          </w:p>
        </w:tc>
        <w:tc>
          <w:tcPr>
            <w:tcW w:w="4884" w:type="dxa"/>
          </w:tcPr>
          <w:p w:rsidR="00E05777" w:rsidRPr="000F53C3" w:rsidRDefault="00C27661" w:rsidP="00623257">
            <w:pPr>
              <w:pStyle w:val="ListParagraph"/>
              <w:widowControl w:val="0"/>
              <w:numPr>
                <w:ilvl w:val="0"/>
                <w:numId w:val="40"/>
              </w:numPr>
              <w:suppressAutoHyphens/>
              <w:rPr>
                <w:rFonts w:ascii="Arial" w:hAnsi="Arial" w:cs="Arial"/>
                <w:sz w:val="22"/>
                <w:szCs w:val="22"/>
              </w:rPr>
            </w:pPr>
            <w:r w:rsidRPr="000F53C3">
              <w:rPr>
                <w:rFonts w:ascii="Arial" w:hAnsi="Arial" w:cs="Arial"/>
                <w:sz w:val="22"/>
                <w:szCs w:val="22"/>
              </w:rPr>
              <w:t>Positive and energetic team player</w:t>
            </w:r>
          </w:p>
          <w:p w:rsidR="00E05777" w:rsidRPr="000F53C3" w:rsidRDefault="00C27661" w:rsidP="00623257">
            <w:pPr>
              <w:pStyle w:val="ListParagraph"/>
              <w:widowControl w:val="0"/>
              <w:numPr>
                <w:ilvl w:val="0"/>
                <w:numId w:val="40"/>
              </w:numPr>
              <w:suppressAutoHyphens/>
              <w:rPr>
                <w:rFonts w:ascii="Arial" w:hAnsi="Arial" w:cs="Arial"/>
                <w:sz w:val="22"/>
                <w:szCs w:val="22"/>
              </w:rPr>
            </w:pPr>
            <w:r w:rsidRPr="000F53C3">
              <w:rPr>
                <w:rFonts w:ascii="Arial" w:hAnsi="Arial" w:cs="Arial"/>
                <w:sz w:val="22"/>
                <w:szCs w:val="22"/>
              </w:rPr>
              <w:t xml:space="preserve">Self-starter who is able to prioritise workload </w:t>
            </w:r>
          </w:p>
          <w:p w:rsidR="00E05777" w:rsidRPr="000F53C3" w:rsidRDefault="006C5E44" w:rsidP="00623257">
            <w:pPr>
              <w:pStyle w:val="ListParagraph"/>
              <w:widowControl w:val="0"/>
              <w:numPr>
                <w:ilvl w:val="0"/>
                <w:numId w:val="40"/>
              </w:numPr>
              <w:suppressAutoHyphens/>
              <w:rPr>
                <w:rFonts w:ascii="Arial" w:hAnsi="Arial" w:cs="Arial"/>
                <w:sz w:val="22"/>
                <w:szCs w:val="22"/>
              </w:rPr>
            </w:pPr>
            <w:r w:rsidRPr="000F53C3">
              <w:rPr>
                <w:rFonts w:ascii="Arial" w:hAnsi="Arial" w:cs="Arial"/>
                <w:sz w:val="22"/>
                <w:szCs w:val="22"/>
              </w:rPr>
              <w:t>Partnership worker able to work effectively with internal and external teams and individuals</w:t>
            </w:r>
          </w:p>
          <w:p w:rsidR="00E05777" w:rsidRPr="000F53C3" w:rsidRDefault="006C5E44" w:rsidP="00623257">
            <w:pPr>
              <w:pStyle w:val="ListParagraph"/>
              <w:widowControl w:val="0"/>
              <w:numPr>
                <w:ilvl w:val="0"/>
                <w:numId w:val="40"/>
              </w:numPr>
              <w:suppressAutoHyphens/>
              <w:rPr>
                <w:rFonts w:ascii="Arial" w:hAnsi="Arial" w:cs="Arial"/>
                <w:sz w:val="22"/>
                <w:szCs w:val="22"/>
              </w:rPr>
            </w:pPr>
            <w:r w:rsidRPr="000F53C3">
              <w:rPr>
                <w:rFonts w:ascii="Arial" w:hAnsi="Arial" w:cs="Arial"/>
                <w:sz w:val="22"/>
                <w:szCs w:val="22"/>
              </w:rPr>
              <w:t xml:space="preserve">Excellent communicator </w:t>
            </w:r>
          </w:p>
          <w:p w:rsidR="00E05777" w:rsidRPr="000F53C3" w:rsidRDefault="006C5E44" w:rsidP="00623257">
            <w:pPr>
              <w:pStyle w:val="ListParagraph"/>
              <w:widowControl w:val="0"/>
              <w:numPr>
                <w:ilvl w:val="0"/>
                <w:numId w:val="40"/>
              </w:numPr>
              <w:suppressAutoHyphens/>
              <w:rPr>
                <w:rFonts w:ascii="Arial" w:hAnsi="Arial" w:cs="Arial"/>
                <w:sz w:val="22"/>
                <w:szCs w:val="22"/>
              </w:rPr>
            </w:pPr>
            <w:r w:rsidRPr="000F53C3">
              <w:rPr>
                <w:rFonts w:ascii="Arial" w:hAnsi="Arial" w:cs="Arial"/>
                <w:sz w:val="22"/>
                <w:szCs w:val="22"/>
              </w:rPr>
              <w:t>Effective time manager</w:t>
            </w:r>
          </w:p>
          <w:p w:rsidR="00E05777" w:rsidRPr="000F53C3" w:rsidRDefault="006C5E44" w:rsidP="00623257">
            <w:pPr>
              <w:pStyle w:val="ListParagraph"/>
              <w:numPr>
                <w:ilvl w:val="0"/>
                <w:numId w:val="40"/>
              </w:numPr>
              <w:rPr>
                <w:rFonts w:ascii="Arial" w:hAnsi="Arial" w:cs="Arial"/>
                <w:sz w:val="22"/>
                <w:szCs w:val="22"/>
              </w:rPr>
            </w:pPr>
            <w:r w:rsidRPr="000F53C3">
              <w:rPr>
                <w:rFonts w:ascii="Arial" w:hAnsi="Arial" w:cs="Arial"/>
                <w:sz w:val="22"/>
                <w:szCs w:val="22"/>
              </w:rPr>
              <w:t>Ability to work calmly and effectively under pressure, react quickly, and meet tight deadlines</w:t>
            </w:r>
          </w:p>
          <w:p w:rsidR="00E05777" w:rsidRPr="000F53C3" w:rsidRDefault="006C5E44" w:rsidP="00623257">
            <w:pPr>
              <w:pStyle w:val="ListParagraph"/>
              <w:numPr>
                <w:ilvl w:val="0"/>
                <w:numId w:val="40"/>
              </w:numPr>
              <w:rPr>
                <w:rFonts w:ascii="Arial" w:hAnsi="Arial"/>
                <w:bCs/>
                <w:sz w:val="22"/>
                <w:szCs w:val="22"/>
              </w:rPr>
            </w:pPr>
            <w:r w:rsidRPr="000F53C3">
              <w:rPr>
                <w:rFonts w:ascii="Arial" w:hAnsi="Arial"/>
                <w:bCs/>
                <w:sz w:val="22"/>
                <w:szCs w:val="22"/>
              </w:rPr>
              <w:t>Flexible approach to work</w:t>
            </w:r>
          </w:p>
          <w:p w:rsidR="00E05777" w:rsidRPr="000F53C3" w:rsidRDefault="006C5E44" w:rsidP="00623257">
            <w:pPr>
              <w:pStyle w:val="ListParagraph"/>
              <w:numPr>
                <w:ilvl w:val="0"/>
                <w:numId w:val="40"/>
              </w:numPr>
              <w:rPr>
                <w:rFonts w:ascii="Arial" w:hAnsi="Arial"/>
                <w:bCs/>
                <w:sz w:val="22"/>
                <w:szCs w:val="22"/>
              </w:rPr>
            </w:pPr>
            <w:r w:rsidRPr="000F53C3">
              <w:rPr>
                <w:rFonts w:ascii="Arial" w:hAnsi="Arial"/>
                <w:bCs/>
                <w:sz w:val="22"/>
                <w:szCs w:val="22"/>
              </w:rPr>
              <w:t>Commitment to the provision of a quality service</w:t>
            </w:r>
          </w:p>
          <w:p w:rsidR="00E05777" w:rsidRPr="000F53C3" w:rsidRDefault="006C5E44" w:rsidP="00623257">
            <w:pPr>
              <w:pStyle w:val="ListParagraph"/>
              <w:numPr>
                <w:ilvl w:val="0"/>
                <w:numId w:val="40"/>
              </w:numPr>
              <w:rPr>
                <w:rFonts w:ascii="Arial" w:hAnsi="Arial"/>
                <w:sz w:val="22"/>
                <w:szCs w:val="22"/>
              </w:rPr>
            </w:pPr>
            <w:r w:rsidRPr="000F53C3">
              <w:rPr>
                <w:rFonts w:ascii="Arial" w:hAnsi="Arial" w:cs="Arial"/>
                <w:sz w:val="22"/>
                <w:szCs w:val="22"/>
              </w:rPr>
              <w:t>May be required to work outside of normal office hours</w:t>
            </w:r>
          </w:p>
          <w:p w:rsidR="006C5E44" w:rsidRPr="000F53C3" w:rsidRDefault="006C5E44" w:rsidP="00623257">
            <w:pPr>
              <w:pStyle w:val="ListParagraph"/>
              <w:widowControl w:val="0"/>
              <w:numPr>
                <w:ilvl w:val="0"/>
                <w:numId w:val="40"/>
              </w:numPr>
              <w:suppressAutoHyphens/>
              <w:rPr>
                <w:rFonts w:ascii="Arial" w:hAnsi="Arial" w:cs="Arial"/>
                <w:sz w:val="22"/>
                <w:szCs w:val="22"/>
              </w:rPr>
            </w:pPr>
            <w:r w:rsidRPr="000F53C3">
              <w:rPr>
                <w:rFonts w:ascii="Arial" w:hAnsi="Arial"/>
                <w:sz w:val="22"/>
                <w:szCs w:val="22"/>
              </w:rPr>
              <w:t>Organised approach to work</w:t>
            </w:r>
          </w:p>
        </w:tc>
        <w:tc>
          <w:tcPr>
            <w:tcW w:w="3686" w:type="dxa"/>
          </w:tcPr>
          <w:p w:rsidR="006E6A5C" w:rsidRPr="00C203BE" w:rsidRDefault="006E6A5C" w:rsidP="00D27D3F">
            <w:pPr>
              <w:ind w:left="-37"/>
              <w:rPr>
                <w:rFonts w:ascii="Arial" w:hAnsi="Arial" w:cs="Arial"/>
                <w:sz w:val="22"/>
                <w:szCs w:val="22"/>
              </w:rPr>
            </w:pPr>
          </w:p>
        </w:tc>
        <w:tc>
          <w:tcPr>
            <w:tcW w:w="3212" w:type="dxa"/>
          </w:tcPr>
          <w:p w:rsidR="006E6A5C" w:rsidRPr="00C203BE" w:rsidRDefault="00C27661" w:rsidP="00283DAC">
            <w:pPr>
              <w:numPr>
                <w:ilvl w:val="0"/>
                <w:numId w:val="7"/>
              </w:numPr>
              <w:tabs>
                <w:tab w:val="clear" w:pos="1440"/>
                <w:tab w:val="num" w:pos="143"/>
              </w:tabs>
              <w:ind w:left="143" w:hanging="180"/>
              <w:rPr>
                <w:rFonts w:ascii="Arial" w:hAnsi="Arial" w:cs="Arial"/>
                <w:sz w:val="22"/>
                <w:szCs w:val="22"/>
              </w:rPr>
            </w:pPr>
            <w:r w:rsidRPr="00C203BE">
              <w:rPr>
                <w:rFonts w:ascii="Arial" w:hAnsi="Arial" w:cs="Arial"/>
                <w:sz w:val="22"/>
                <w:szCs w:val="22"/>
              </w:rPr>
              <w:t>Interview</w:t>
            </w:r>
          </w:p>
        </w:tc>
      </w:tr>
    </w:tbl>
    <w:p w:rsidR="006E6A5C" w:rsidRPr="00C203BE" w:rsidRDefault="006E6A5C" w:rsidP="006E6A5C">
      <w:pPr>
        <w:ind w:left="720" w:hanging="720"/>
        <w:rPr>
          <w:rFonts w:ascii="Arial" w:hAnsi="Arial" w:cs="Arial"/>
          <w:sz w:val="22"/>
          <w:szCs w:val="22"/>
        </w:rPr>
      </w:pPr>
    </w:p>
    <w:p w:rsidR="00992506" w:rsidRPr="00C203BE" w:rsidRDefault="00992506">
      <w:pPr>
        <w:rPr>
          <w:rFonts w:ascii="Arial" w:hAnsi="Arial" w:cs="Arial"/>
          <w:sz w:val="22"/>
          <w:szCs w:val="22"/>
        </w:rPr>
      </w:pPr>
    </w:p>
    <w:sectPr w:rsidR="00992506" w:rsidRPr="00C203BE">
      <w:footerReference w:type="default" r:id="rId10"/>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7E" w:rsidRDefault="0075697E">
      <w:r>
        <w:separator/>
      </w:r>
    </w:p>
  </w:endnote>
  <w:endnote w:type="continuationSeparator" w:id="0">
    <w:p w:rsidR="0075697E" w:rsidRDefault="0075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E1" w:rsidRDefault="00D238E1" w:rsidP="001745DA">
    <w:pPr>
      <w:pStyle w:val="Footer"/>
      <w:tabs>
        <w:tab w:val="clear" w:pos="4153"/>
        <w:tab w:val="clear" w:pos="8306"/>
        <w:tab w:val="left" w:pos="0"/>
        <w:tab w:val="center" w:pos="5130"/>
        <w:tab w:val="right" w:pos="10170"/>
      </w:tabs>
    </w:pPr>
  </w:p>
  <w:p w:rsidR="00D238E1" w:rsidRPr="00C203BE" w:rsidRDefault="00C203BE" w:rsidP="001745DA">
    <w:pPr>
      <w:pStyle w:val="Footer"/>
      <w:tabs>
        <w:tab w:val="clear" w:pos="4153"/>
        <w:tab w:val="clear" w:pos="8306"/>
        <w:tab w:val="left" w:pos="0"/>
        <w:tab w:val="center" w:pos="5130"/>
        <w:tab w:val="right" w:pos="10170"/>
      </w:tabs>
      <w:rPr>
        <w:sz w:val="22"/>
        <w:szCs w:val="22"/>
      </w:rPr>
    </w:pPr>
    <w:r w:rsidRPr="00C203BE">
      <w:rPr>
        <w:sz w:val="22"/>
        <w:szCs w:val="22"/>
      </w:rPr>
      <w:t>April 2017</w:t>
    </w:r>
    <w:r w:rsidR="00D238E1" w:rsidRPr="00C203BE">
      <w:rPr>
        <w:sz w:val="22"/>
        <w:szCs w:val="22"/>
      </w:rPr>
      <w:tab/>
      <w:t>Marketing</w:t>
    </w:r>
    <w:r w:rsidRPr="00C203BE">
      <w:rPr>
        <w:sz w:val="22"/>
        <w:szCs w:val="22"/>
      </w:rPr>
      <w:t xml:space="preserve"> Exe</w:t>
    </w:r>
    <w:r w:rsidR="002851C7">
      <w:rPr>
        <w:sz w:val="22"/>
        <w:szCs w:val="22"/>
      </w:rPr>
      <w:t>c</w:t>
    </w:r>
    <w:r w:rsidRPr="00C203BE">
      <w:rPr>
        <w:sz w:val="22"/>
        <w:szCs w:val="22"/>
      </w:rPr>
      <w:t>ut</w:t>
    </w:r>
    <w:r w:rsidR="002851C7">
      <w:rPr>
        <w:sz w:val="22"/>
        <w:szCs w:val="22"/>
      </w:rPr>
      <w:t>i</w:t>
    </w:r>
    <w:r w:rsidRPr="00C203BE">
      <w:rPr>
        <w:sz w:val="22"/>
        <w:szCs w:val="22"/>
      </w:rPr>
      <w:t>ve</w:t>
    </w:r>
    <w:r w:rsidR="00D238E1" w:rsidRPr="00C203BE">
      <w:rPr>
        <w:sz w:val="22"/>
        <w:szCs w:val="22"/>
      </w:rPr>
      <w:tab/>
      <w:t xml:space="preserve">Page </w:t>
    </w:r>
    <w:r w:rsidR="00D238E1" w:rsidRPr="00C203BE">
      <w:rPr>
        <w:rStyle w:val="PageNumber"/>
        <w:sz w:val="22"/>
        <w:szCs w:val="22"/>
      </w:rPr>
      <w:fldChar w:fldCharType="begin"/>
    </w:r>
    <w:r w:rsidR="00D238E1" w:rsidRPr="00C203BE">
      <w:rPr>
        <w:rStyle w:val="PageNumber"/>
        <w:sz w:val="22"/>
        <w:szCs w:val="22"/>
      </w:rPr>
      <w:instrText xml:space="preserve"> PAGE </w:instrText>
    </w:r>
    <w:r w:rsidR="00D238E1" w:rsidRPr="00C203BE">
      <w:rPr>
        <w:rStyle w:val="PageNumber"/>
        <w:sz w:val="22"/>
        <w:szCs w:val="22"/>
      </w:rPr>
      <w:fldChar w:fldCharType="separate"/>
    </w:r>
    <w:r w:rsidR="00B115B5">
      <w:rPr>
        <w:rStyle w:val="PageNumber"/>
        <w:noProof/>
        <w:sz w:val="22"/>
        <w:szCs w:val="22"/>
      </w:rPr>
      <w:t>3</w:t>
    </w:r>
    <w:r w:rsidR="00D238E1" w:rsidRPr="00C203BE">
      <w:rPr>
        <w:rStyle w:val="PageNumber"/>
        <w:sz w:val="22"/>
        <w:szCs w:val="22"/>
      </w:rPr>
      <w:fldChar w:fldCharType="end"/>
    </w:r>
    <w:r w:rsidR="00D238E1" w:rsidRPr="00C203BE">
      <w:rPr>
        <w:rStyle w:val="PageNumber"/>
        <w:sz w:val="22"/>
        <w:szCs w:val="22"/>
      </w:rPr>
      <w:t xml:space="preserve"> of </w:t>
    </w:r>
    <w:r w:rsidR="00D238E1" w:rsidRPr="00C203BE">
      <w:rPr>
        <w:rStyle w:val="PageNumber"/>
        <w:sz w:val="22"/>
        <w:szCs w:val="22"/>
      </w:rPr>
      <w:fldChar w:fldCharType="begin"/>
    </w:r>
    <w:r w:rsidR="00D238E1" w:rsidRPr="00C203BE">
      <w:rPr>
        <w:rStyle w:val="PageNumber"/>
        <w:sz w:val="22"/>
        <w:szCs w:val="22"/>
      </w:rPr>
      <w:instrText xml:space="preserve"> NUMPAGES </w:instrText>
    </w:r>
    <w:r w:rsidR="00D238E1" w:rsidRPr="00C203BE">
      <w:rPr>
        <w:rStyle w:val="PageNumber"/>
        <w:sz w:val="22"/>
        <w:szCs w:val="22"/>
      </w:rPr>
      <w:fldChar w:fldCharType="separate"/>
    </w:r>
    <w:r w:rsidR="00B115B5">
      <w:rPr>
        <w:rStyle w:val="PageNumber"/>
        <w:noProof/>
        <w:sz w:val="22"/>
        <w:szCs w:val="22"/>
      </w:rPr>
      <w:t>5</w:t>
    </w:r>
    <w:r w:rsidR="00D238E1" w:rsidRPr="00C203BE">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E1" w:rsidRDefault="00D238E1" w:rsidP="001745DA">
    <w:pPr>
      <w:pStyle w:val="Footer"/>
      <w:tabs>
        <w:tab w:val="clear" w:pos="4153"/>
        <w:tab w:val="clear" w:pos="8306"/>
        <w:tab w:val="left" w:pos="0"/>
        <w:tab w:val="center" w:pos="7200"/>
        <w:tab w:val="right" w:pos="14400"/>
      </w:tabs>
    </w:pPr>
  </w:p>
  <w:p w:rsidR="00D238E1" w:rsidRPr="00E05777" w:rsidRDefault="00E05777" w:rsidP="001745DA">
    <w:pPr>
      <w:pStyle w:val="Footer"/>
      <w:tabs>
        <w:tab w:val="clear" w:pos="4153"/>
        <w:tab w:val="clear" w:pos="8306"/>
        <w:tab w:val="left" w:pos="0"/>
        <w:tab w:val="center" w:pos="7200"/>
        <w:tab w:val="right" w:pos="14400"/>
      </w:tabs>
      <w:rPr>
        <w:rFonts w:ascii="Arial" w:hAnsi="Arial" w:cs="Arial"/>
        <w:sz w:val="22"/>
        <w:szCs w:val="22"/>
      </w:rPr>
    </w:pPr>
    <w:r w:rsidRPr="00E05777">
      <w:rPr>
        <w:rFonts w:ascii="Arial" w:hAnsi="Arial" w:cs="Arial"/>
        <w:sz w:val="22"/>
        <w:szCs w:val="22"/>
      </w:rPr>
      <w:t>April 2017</w:t>
    </w:r>
    <w:r w:rsidR="00D238E1" w:rsidRPr="00E05777">
      <w:rPr>
        <w:rFonts w:ascii="Arial" w:hAnsi="Arial" w:cs="Arial"/>
        <w:sz w:val="22"/>
        <w:szCs w:val="22"/>
      </w:rPr>
      <w:tab/>
    </w:r>
    <w:r w:rsidRPr="00E05777">
      <w:rPr>
        <w:rFonts w:ascii="Arial" w:hAnsi="Arial" w:cs="Arial"/>
        <w:sz w:val="22"/>
        <w:szCs w:val="22"/>
      </w:rPr>
      <w:t>Marketing Executive</w:t>
    </w:r>
    <w:r w:rsidR="00D238E1" w:rsidRPr="00E05777">
      <w:rPr>
        <w:rFonts w:ascii="Arial" w:hAnsi="Arial" w:cs="Arial"/>
        <w:sz w:val="22"/>
        <w:szCs w:val="22"/>
      </w:rPr>
      <w:tab/>
      <w:t xml:space="preserve">Page </w:t>
    </w:r>
    <w:r w:rsidR="00D238E1" w:rsidRPr="00E05777">
      <w:rPr>
        <w:rStyle w:val="PageNumber"/>
        <w:rFonts w:ascii="Arial" w:hAnsi="Arial" w:cs="Arial"/>
        <w:sz w:val="22"/>
        <w:szCs w:val="22"/>
      </w:rPr>
      <w:fldChar w:fldCharType="begin"/>
    </w:r>
    <w:r w:rsidR="00D238E1" w:rsidRPr="00E05777">
      <w:rPr>
        <w:rStyle w:val="PageNumber"/>
        <w:rFonts w:ascii="Arial" w:hAnsi="Arial" w:cs="Arial"/>
        <w:sz w:val="22"/>
        <w:szCs w:val="22"/>
      </w:rPr>
      <w:instrText xml:space="preserve"> PAGE </w:instrText>
    </w:r>
    <w:r w:rsidR="00D238E1" w:rsidRPr="00E05777">
      <w:rPr>
        <w:rStyle w:val="PageNumber"/>
        <w:rFonts w:ascii="Arial" w:hAnsi="Arial" w:cs="Arial"/>
        <w:sz w:val="22"/>
        <w:szCs w:val="22"/>
      </w:rPr>
      <w:fldChar w:fldCharType="separate"/>
    </w:r>
    <w:r w:rsidR="00B115B5">
      <w:rPr>
        <w:rStyle w:val="PageNumber"/>
        <w:rFonts w:ascii="Arial" w:hAnsi="Arial" w:cs="Arial"/>
        <w:noProof/>
        <w:sz w:val="22"/>
        <w:szCs w:val="22"/>
      </w:rPr>
      <w:t>5</w:t>
    </w:r>
    <w:r w:rsidR="00D238E1" w:rsidRPr="00E05777">
      <w:rPr>
        <w:rStyle w:val="PageNumber"/>
        <w:rFonts w:ascii="Arial" w:hAnsi="Arial" w:cs="Arial"/>
        <w:sz w:val="22"/>
        <w:szCs w:val="22"/>
      </w:rPr>
      <w:fldChar w:fldCharType="end"/>
    </w:r>
    <w:r w:rsidR="00D238E1" w:rsidRPr="00E05777">
      <w:rPr>
        <w:rStyle w:val="PageNumber"/>
        <w:rFonts w:ascii="Arial" w:hAnsi="Arial" w:cs="Arial"/>
        <w:sz w:val="22"/>
        <w:szCs w:val="22"/>
      </w:rPr>
      <w:t xml:space="preserve"> of </w:t>
    </w:r>
    <w:r w:rsidR="00D238E1" w:rsidRPr="00E05777">
      <w:rPr>
        <w:rStyle w:val="PageNumber"/>
        <w:rFonts w:ascii="Arial" w:hAnsi="Arial" w:cs="Arial"/>
        <w:sz w:val="22"/>
        <w:szCs w:val="22"/>
      </w:rPr>
      <w:fldChar w:fldCharType="begin"/>
    </w:r>
    <w:r w:rsidR="00D238E1" w:rsidRPr="00E05777">
      <w:rPr>
        <w:rStyle w:val="PageNumber"/>
        <w:rFonts w:ascii="Arial" w:hAnsi="Arial" w:cs="Arial"/>
        <w:sz w:val="22"/>
        <w:szCs w:val="22"/>
      </w:rPr>
      <w:instrText xml:space="preserve"> NUMPAGES </w:instrText>
    </w:r>
    <w:r w:rsidR="00D238E1" w:rsidRPr="00E05777">
      <w:rPr>
        <w:rStyle w:val="PageNumber"/>
        <w:rFonts w:ascii="Arial" w:hAnsi="Arial" w:cs="Arial"/>
        <w:sz w:val="22"/>
        <w:szCs w:val="22"/>
      </w:rPr>
      <w:fldChar w:fldCharType="separate"/>
    </w:r>
    <w:r w:rsidR="00B115B5">
      <w:rPr>
        <w:rStyle w:val="PageNumber"/>
        <w:rFonts w:ascii="Arial" w:hAnsi="Arial" w:cs="Arial"/>
        <w:noProof/>
        <w:sz w:val="22"/>
        <w:szCs w:val="22"/>
      </w:rPr>
      <w:t>5</w:t>
    </w:r>
    <w:r w:rsidR="00D238E1" w:rsidRPr="00E05777">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7E" w:rsidRDefault="0075697E">
      <w:r>
        <w:separator/>
      </w:r>
    </w:p>
  </w:footnote>
  <w:footnote w:type="continuationSeparator" w:id="0">
    <w:p w:rsidR="0075697E" w:rsidRDefault="00756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A8" w:rsidRDefault="001D12A8" w:rsidP="001D12A8">
    <w:pPr>
      <w:pStyle w:val="Header"/>
      <w:tabs>
        <w:tab w:val="left" w:pos="2268"/>
      </w:tabs>
      <w:rPr>
        <w:sz w:val="16"/>
        <w:szCs w:val="16"/>
      </w:rPr>
    </w:pPr>
    <w:r w:rsidRPr="0002344C">
      <w:rPr>
        <w:sz w:val="16"/>
        <w:szCs w:val="16"/>
      </w:rPr>
      <w:t>SERVICE</w:t>
    </w:r>
    <w:r>
      <w:rPr>
        <w:sz w:val="16"/>
        <w:szCs w:val="16"/>
      </w:rPr>
      <w:t>:</w:t>
    </w:r>
    <w:r>
      <w:rPr>
        <w:sz w:val="16"/>
        <w:szCs w:val="16"/>
      </w:rPr>
      <w:tab/>
      <w:t>Regeneration and Local Services</w:t>
    </w:r>
  </w:p>
  <w:p w:rsidR="001D12A8" w:rsidRDefault="001D12A8" w:rsidP="001D12A8">
    <w:pPr>
      <w:pStyle w:val="Header"/>
      <w:rPr>
        <w:sz w:val="16"/>
        <w:szCs w:val="16"/>
      </w:rPr>
    </w:pPr>
  </w:p>
  <w:p w:rsidR="001D12A8" w:rsidRPr="0002344C" w:rsidRDefault="001D12A8" w:rsidP="001D12A8">
    <w:pPr>
      <w:pStyle w:val="Header"/>
      <w:tabs>
        <w:tab w:val="left" w:pos="2268"/>
      </w:tabs>
      <w:rPr>
        <w:sz w:val="16"/>
        <w:szCs w:val="16"/>
      </w:rPr>
    </w:pPr>
    <w:r>
      <w:rPr>
        <w:sz w:val="16"/>
        <w:szCs w:val="16"/>
      </w:rPr>
      <w:t>SERVICE GROUPING:</w:t>
    </w:r>
    <w:r>
      <w:rPr>
        <w:sz w:val="16"/>
        <w:szCs w:val="16"/>
      </w:rPr>
      <w:tab/>
      <w:t>Economic Development and Housing – Visit County Durham</w:t>
    </w:r>
  </w:p>
  <w:p w:rsidR="00D238E1" w:rsidRPr="001D12A8" w:rsidRDefault="00D96A28" w:rsidP="00484CBA">
    <w:pPr>
      <w:pStyle w:val="Header"/>
      <w:rPr>
        <w:rFonts w:ascii="Arial" w:hAnsi="Arial" w:cs="Arial"/>
        <w:sz w:val="22"/>
        <w:szCs w:val="22"/>
      </w:rPr>
    </w:pPr>
    <w:r w:rsidRPr="00C203BE">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3FB41B66" wp14:editId="7B8BE0CF">
              <wp:simplePos x="0" y="0"/>
              <wp:positionH relativeFrom="column">
                <wp:posOffset>262890</wp:posOffset>
              </wp:positionH>
              <wp:positionV relativeFrom="paragraph">
                <wp:posOffset>306070</wp:posOffset>
              </wp:positionV>
              <wp:extent cx="4915535"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8E1" w:rsidRPr="00E576BB" w:rsidRDefault="00D238E1" w:rsidP="002121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41B66" id="_x0000_t202" coordsize="21600,21600" o:spt="202" path="m,l,21600r21600,l21600,xe">
              <v:stroke joinstyle="miter"/>
              <v:path gradientshapeok="t" o:connecttype="rect"/>
            </v:shapetype>
            <v:shape id="Text Box 1" o:spid="_x0000_s1026" type="#_x0000_t202" style="position:absolute;margin-left:20.7pt;margin-top:24.1pt;width:387.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BIGthvqwIAAKkFAAAOAAAAAAAA&#10;AAAAAAAAAC4CAABkcnMvZTJvRG9jLnhtbFBLAQItABQABgAIAAAAIQDyDL503wAAAAkBAAAPAAAA&#10;AAAAAAAAAAAAAAUFAABkcnMvZG93bnJldi54bWxQSwUGAAAAAAQABADzAAAAEQYAAAAA&#10;" filled="f" stroked="f">
              <v:textbox inset="0,0,0,0">
                <w:txbxContent>
                  <w:p w:rsidR="00D238E1" w:rsidRPr="00E576BB" w:rsidRDefault="00D238E1" w:rsidP="002121B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90C48B4"/>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0" w:legacyIndent="0"/>
      <w:lvlJc w:val="left"/>
      <w:pPr>
        <w:ind w:left="0" w:firstLine="0"/>
      </w:pPr>
    </w:lvl>
    <w:lvl w:ilvl="2">
      <w:start w:val="1"/>
      <w:numFmt w:val="lowerRoman"/>
      <w:pStyle w:val="Heading3"/>
      <w:lvlText w:val="%3)"/>
      <w:legacy w:legacy="1" w:legacySpace="0" w:legacyIndent="0"/>
      <w:lvlJc w:val="left"/>
      <w:pPr>
        <w:ind w:left="0" w:firstLine="0"/>
      </w:pPr>
    </w:lvl>
    <w:lvl w:ilvl="3">
      <w:start w:val="1"/>
      <w:numFmt w:val="none"/>
      <w:pStyle w:val="Heading4"/>
      <w:lvlText w:val="¨"/>
      <w:legacy w:legacy="1" w:legacySpace="0" w:legacyIndent="0"/>
      <w:lvlJc w:val="left"/>
      <w:pPr>
        <w:ind w:left="0" w:firstLine="0"/>
      </w:pPr>
      <w:rPr>
        <w:rFonts w:ascii="Symbol" w:hAnsi="Symbol" w:hint="default"/>
      </w:rPr>
    </w:lvl>
    <w:lvl w:ilvl="4">
      <w:start w:val="1"/>
      <w:numFmt w:val="none"/>
      <w:pStyle w:val="Heading5"/>
      <w:lvlText w:val="·"/>
      <w:legacy w:legacy="1" w:legacySpace="0" w:legacyIndent="0"/>
      <w:lvlJc w:val="left"/>
      <w:pPr>
        <w:ind w:left="0" w:firstLine="0"/>
      </w:pPr>
      <w:rPr>
        <w:rFonts w:ascii="Symbol" w:hAnsi="Symbol" w:hint="default"/>
      </w:rPr>
    </w:lvl>
    <w:lvl w:ilvl="5">
      <w:start w:val="1"/>
      <w:numFmt w:val="none"/>
      <w:pStyle w:val="Heading6"/>
      <w:lvlText w:val="°"/>
      <w:legacy w:legacy="1" w:legacySpace="0" w:legacyIndent="0"/>
      <w:lvlJc w:val="left"/>
      <w:pPr>
        <w:ind w:left="0" w:firstLine="0"/>
      </w:pPr>
      <w:rPr>
        <w:rFonts w:ascii="Symbol" w:hAnsi="Symbol" w:hint="default"/>
      </w:rPr>
    </w:lvl>
    <w:lvl w:ilvl="6">
      <w:start w:val="1"/>
      <w:numFmt w:val="none"/>
      <w:pStyle w:val="Heading7"/>
      <w:lvlText w:val="°"/>
      <w:legacy w:legacy="1" w:legacySpace="0" w:legacyIndent="0"/>
      <w:lvlJc w:val="left"/>
      <w:pPr>
        <w:ind w:left="0" w:firstLine="0"/>
      </w:pPr>
      <w:rPr>
        <w:rFonts w:ascii="Symbol" w:hAnsi="Symbol" w:hint="default"/>
      </w:rPr>
    </w:lvl>
    <w:lvl w:ilvl="7">
      <w:start w:val="1"/>
      <w:numFmt w:val="none"/>
      <w:pStyle w:val="Heading8"/>
      <w:lvlText w:val="°"/>
      <w:legacy w:legacy="1" w:legacySpace="0" w:legacyIndent="0"/>
      <w:lvlJc w:val="left"/>
      <w:pPr>
        <w:ind w:left="0" w:firstLine="0"/>
      </w:pPr>
      <w:rPr>
        <w:rFonts w:ascii="Symbol" w:hAnsi="Symbol" w:hint="default"/>
      </w:rPr>
    </w:lvl>
    <w:lvl w:ilvl="8">
      <w:start w:val="1"/>
      <w:numFmt w:val="none"/>
      <w:pStyle w:val="Heading9"/>
      <w:lvlText w:val="°"/>
      <w:legacy w:legacy="1" w:legacySpace="0" w:legacyIndent="0"/>
      <w:lvlJc w:val="left"/>
      <w:pPr>
        <w:ind w:left="0" w:firstLine="0"/>
      </w:pPr>
      <w:rPr>
        <w:rFonts w:ascii="Symbol" w:hAnsi="Symbol" w:hint="default"/>
      </w:rPr>
    </w:lvl>
  </w:abstractNum>
  <w:abstractNum w:abstractNumId="1" w15:restartNumberingAfterBreak="0">
    <w:nsid w:val="03D1195E"/>
    <w:multiLevelType w:val="hybridMultilevel"/>
    <w:tmpl w:val="E494B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76F95"/>
    <w:multiLevelType w:val="hybridMultilevel"/>
    <w:tmpl w:val="DDAC8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37E3B"/>
    <w:multiLevelType w:val="hybridMultilevel"/>
    <w:tmpl w:val="D4960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5C2A"/>
    <w:multiLevelType w:val="hybridMultilevel"/>
    <w:tmpl w:val="128E0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A5F2B"/>
    <w:multiLevelType w:val="hybridMultilevel"/>
    <w:tmpl w:val="A0ECEBC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85E46"/>
    <w:multiLevelType w:val="hybridMultilevel"/>
    <w:tmpl w:val="01BE0E4E"/>
    <w:lvl w:ilvl="0" w:tplc="CBAACA6C">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E4A00"/>
    <w:multiLevelType w:val="hybridMultilevel"/>
    <w:tmpl w:val="8D2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29BE"/>
    <w:multiLevelType w:val="hybridMultilevel"/>
    <w:tmpl w:val="27B4A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441869"/>
    <w:multiLevelType w:val="hybridMultilevel"/>
    <w:tmpl w:val="6730363C"/>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D2101"/>
    <w:multiLevelType w:val="hybridMultilevel"/>
    <w:tmpl w:val="DBE2E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AC1486"/>
    <w:multiLevelType w:val="hybridMultilevel"/>
    <w:tmpl w:val="0C0ED148"/>
    <w:lvl w:ilvl="0" w:tplc="EF38DBB2">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6C70E3"/>
    <w:multiLevelType w:val="hybridMultilevel"/>
    <w:tmpl w:val="FB14CAF2"/>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F254B"/>
    <w:multiLevelType w:val="hybridMultilevel"/>
    <w:tmpl w:val="BA1A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A4819"/>
    <w:multiLevelType w:val="hybridMultilevel"/>
    <w:tmpl w:val="0804E1EC"/>
    <w:lvl w:ilvl="0" w:tplc="D4C2B78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DF014B"/>
    <w:multiLevelType w:val="hybridMultilevel"/>
    <w:tmpl w:val="6D34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90582"/>
    <w:multiLevelType w:val="hybridMultilevel"/>
    <w:tmpl w:val="D54C3ED4"/>
    <w:lvl w:ilvl="0" w:tplc="C7CED8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A128B"/>
    <w:multiLevelType w:val="hybridMultilevel"/>
    <w:tmpl w:val="6444DCB8"/>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9" w15:restartNumberingAfterBreak="0">
    <w:nsid w:val="45D9579B"/>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472F11FF"/>
    <w:multiLevelType w:val="singleLevel"/>
    <w:tmpl w:val="09C2D71E"/>
    <w:lvl w:ilvl="0">
      <w:start w:val="1"/>
      <w:numFmt w:val="decimal"/>
      <w:lvlText w:val="%1."/>
      <w:lvlJc w:val="left"/>
      <w:pPr>
        <w:tabs>
          <w:tab w:val="num" w:pos="720"/>
        </w:tabs>
        <w:ind w:left="720" w:hanging="720"/>
      </w:pPr>
      <w:rPr>
        <w:rFonts w:hint="default"/>
      </w:rPr>
    </w:lvl>
  </w:abstractNum>
  <w:abstractNum w:abstractNumId="21"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6F1E5A"/>
    <w:multiLevelType w:val="hybridMultilevel"/>
    <w:tmpl w:val="8BFCA2FC"/>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9179A"/>
    <w:multiLevelType w:val="hybridMultilevel"/>
    <w:tmpl w:val="4AAE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D21E3"/>
    <w:multiLevelType w:val="hybridMultilevel"/>
    <w:tmpl w:val="5E9A9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77351"/>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72609CD"/>
    <w:multiLevelType w:val="hybridMultilevel"/>
    <w:tmpl w:val="8D1AB2E2"/>
    <w:lvl w:ilvl="0" w:tplc="228A8216">
      <w:start w:val="1"/>
      <w:numFmt w:val="bullet"/>
      <w:lvlText w:val=""/>
      <w:lvlJc w:val="left"/>
      <w:pPr>
        <w:tabs>
          <w:tab w:val="num" w:pos="284"/>
        </w:tabs>
        <w:ind w:left="284" w:hanging="284"/>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63C84782"/>
    <w:multiLevelType w:val="hybridMultilevel"/>
    <w:tmpl w:val="0604356A"/>
    <w:lvl w:ilvl="0" w:tplc="C818CFE6">
      <w:start w:val="1"/>
      <w:numFmt w:val="decimal"/>
      <w:lvlText w:val="%1."/>
      <w:lvlJc w:val="left"/>
      <w:pPr>
        <w:tabs>
          <w:tab w:val="num" w:pos="360"/>
        </w:tabs>
        <w:ind w:left="360" w:hanging="360"/>
      </w:pPr>
      <w:rPr>
        <w:rFonts w:hint="default"/>
        <w:b w:val="0"/>
        <w:i w:val="0"/>
      </w:rPr>
    </w:lvl>
    <w:lvl w:ilvl="1" w:tplc="ABC2C3C0">
      <w:start w:val="1"/>
      <w:numFmt w:val="lowerRoman"/>
      <w:lvlText w:val="%2."/>
      <w:lvlJc w:val="left"/>
      <w:pPr>
        <w:tabs>
          <w:tab w:val="num" w:pos="180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E77B08"/>
    <w:multiLevelType w:val="hybridMultilevel"/>
    <w:tmpl w:val="8460F77C"/>
    <w:lvl w:ilvl="0" w:tplc="C5828D30">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A7DD4"/>
    <w:multiLevelType w:val="hybridMultilevel"/>
    <w:tmpl w:val="0A9C7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34B85"/>
    <w:multiLevelType w:val="hybridMultilevel"/>
    <w:tmpl w:val="EF0ADFD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6B1B99"/>
    <w:multiLevelType w:val="hybridMultilevel"/>
    <w:tmpl w:val="CEF07EFE"/>
    <w:lvl w:ilvl="0" w:tplc="EF38DBB2">
      <w:start w:val="1"/>
      <w:numFmt w:val="decimal"/>
      <w:lvlText w:val="%1."/>
      <w:lvlJc w:val="left"/>
      <w:pPr>
        <w:tabs>
          <w:tab w:val="num" w:pos="432"/>
        </w:tabs>
        <w:ind w:left="360" w:hanging="288"/>
      </w:pPr>
      <w:rPr>
        <w:rFonts w:hint="default"/>
      </w:rPr>
    </w:lvl>
    <w:lvl w:ilvl="1" w:tplc="56427ACC">
      <w:start w:val="1"/>
      <w:numFmt w:val="bullet"/>
      <w:lvlText w:val=""/>
      <w:lvlJc w:val="left"/>
      <w:pPr>
        <w:tabs>
          <w:tab w:val="num" w:pos="1440"/>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5160FD"/>
    <w:multiLevelType w:val="hybridMultilevel"/>
    <w:tmpl w:val="18DE40DC"/>
    <w:lvl w:ilvl="0" w:tplc="56427ACC">
      <w:start w:val="1"/>
      <w:numFmt w:val="bullet"/>
      <w:lvlText w:val=""/>
      <w:lvlJc w:val="left"/>
      <w:pPr>
        <w:tabs>
          <w:tab w:val="num" w:pos="360"/>
        </w:tabs>
        <w:ind w:left="288" w:hanging="288"/>
      </w:pPr>
      <w:rPr>
        <w:rFonts w:ascii="Wingdings" w:hAnsi="Wingding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4" w15:restartNumberingAfterBreak="0">
    <w:nsid w:val="74AE0D12"/>
    <w:multiLevelType w:val="hybridMultilevel"/>
    <w:tmpl w:val="5DBC7D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5034655"/>
    <w:multiLevelType w:val="hybridMultilevel"/>
    <w:tmpl w:val="E0E6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053E84"/>
    <w:multiLevelType w:val="hybridMultilevel"/>
    <w:tmpl w:val="9C24B5C0"/>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CC63FC"/>
    <w:multiLevelType w:val="hybridMultilevel"/>
    <w:tmpl w:val="2C3C5370"/>
    <w:lvl w:ilvl="0" w:tplc="D876E94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3D2B63"/>
    <w:multiLevelType w:val="singleLevel"/>
    <w:tmpl w:val="08090001"/>
    <w:lvl w:ilvl="0">
      <w:start w:val="1"/>
      <w:numFmt w:val="bullet"/>
      <w:lvlText w:val=""/>
      <w:lvlJc w:val="left"/>
      <w:pPr>
        <w:ind w:left="720" w:hanging="360"/>
      </w:pPr>
      <w:rPr>
        <w:rFonts w:ascii="Symbol" w:hAnsi="Symbol" w:hint="default"/>
      </w:rPr>
    </w:lvl>
  </w:abstractNum>
  <w:num w:numId="1">
    <w:abstractNumId w:val="27"/>
  </w:num>
  <w:num w:numId="2">
    <w:abstractNumId w:val="17"/>
  </w:num>
  <w:num w:numId="3">
    <w:abstractNumId w:val="21"/>
  </w:num>
  <w:num w:numId="4">
    <w:abstractNumId w:val="18"/>
  </w:num>
  <w:num w:numId="5">
    <w:abstractNumId w:val="26"/>
  </w:num>
  <w:num w:numId="6">
    <w:abstractNumId w:val="31"/>
  </w:num>
  <w:num w:numId="7">
    <w:abstractNumId w:val="22"/>
  </w:num>
  <w:num w:numId="8">
    <w:abstractNumId w:val="9"/>
  </w:num>
  <w:num w:numId="9">
    <w:abstractNumId w:val="0"/>
  </w:num>
  <w:num w:numId="10">
    <w:abstractNumId w:val="25"/>
  </w:num>
  <w:num w:numId="11">
    <w:abstractNumId w:val="28"/>
  </w:num>
  <w:num w:numId="12">
    <w:abstractNumId w:val="20"/>
  </w:num>
  <w:num w:numId="13">
    <w:abstractNumId w:val="16"/>
  </w:num>
  <w:num w:numId="14">
    <w:abstractNumId w:val="2"/>
  </w:num>
  <w:num w:numId="15">
    <w:abstractNumId w:val="14"/>
  </w:num>
  <w:num w:numId="16">
    <w:abstractNumId w:val="33"/>
  </w:num>
  <w:num w:numId="17">
    <w:abstractNumId w:val="32"/>
  </w:num>
  <w:num w:numId="18">
    <w:abstractNumId w:val="11"/>
  </w:num>
  <w:num w:numId="19">
    <w:abstractNumId w:val="38"/>
  </w:num>
  <w:num w:numId="20">
    <w:abstractNumId w:val="19"/>
  </w:num>
  <w:num w:numId="21">
    <w:abstractNumId w:val="30"/>
  </w:num>
  <w:num w:numId="22">
    <w:abstractNumId w:val="3"/>
  </w:num>
  <w:num w:numId="23">
    <w:abstractNumId w:val="4"/>
  </w:num>
  <w:num w:numId="24">
    <w:abstractNumId w:val="34"/>
  </w:num>
  <w:num w:numId="25">
    <w:abstractNumId w:val="23"/>
  </w:num>
  <w:num w:numId="26">
    <w:abstractNumId w:val="12"/>
  </w:num>
  <w:num w:numId="27">
    <w:abstractNumId w:val="22"/>
  </w:num>
  <w:num w:numId="28">
    <w:abstractNumId w:val="13"/>
  </w:num>
  <w:num w:numId="29">
    <w:abstractNumId w:val="36"/>
  </w:num>
  <w:num w:numId="30">
    <w:abstractNumId w:val="6"/>
  </w:num>
  <w:num w:numId="31">
    <w:abstractNumId w:val="29"/>
  </w:num>
  <w:num w:numId="32">
    <w:abstractNumId w:val="5"/>
  </w:num>
  <w:num w:numId="33">
    <w:abstractNumId w:val="7"/>
  </w:num>
  <w:num w:numId="34">
    <w:abstractNumId w:val="35"/>
  </w:num>
  <w:num w:numId="35">
    <w:abstractNumId w:val="24"/>
  </w:num>
  <w:num w:numId="36">
    <w:abstractNumId w:val="37"/>
  </w:num>
  <w:num w:numId="37">
    <w:abstractNumId w:val="15"/>
  </w:num>
  <w:num w:numId="38">
    <w:abstractNumId w:val="10"/>
  </w:num>
  <w:num w:numId="39">
    <w:abstractNumId w:val="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5C"/>
    <w:rsid w:val="00004C16"/>
    <w:rsid w:val="00014284"/>
    <w:rsid w:val="0004772D"/>
    <w:rsid w:val="000720E5"/>
    <w:rsid w:val="000973E0"/>
    <w:rsid w:val="000D03D2"/>
    <w:rsid w:val="000E0B99"/>
    <w:rsid w:val="000F53C3"/>
    <w:rsid w:val="001222FD"/>
    <w:rsid w:val="001745DA"/>
    <w:rsid w:val="001A5410"/>
    <w:rsid w:val="001C1AE7"/>
    <w:rsid w:val="001D12A8"/>
    <w:rsid w:val="001F56A9"/>
    <w:rsid w:val="00200578"/>
    <w:rsid w:val="002121B4"/>
    <w:rsid w:val="00220245"/>
    <w:rsid w:val="002717D2"/>
    <w:rsid w:val="00282B82"/>
    <w:rsid w:val="00283DAC"/>
    <w:rsid w:val="002851C7"/>
    <w:rsid w:val="00286BC7"/>
    <w:rsid w:val="00290FD0"/>
    <w:rsid w:val="002A6062"/>
    <w:rsid w:val="002C0E96"/>
    <w:rsid w:val="002D4164"/>
    <w:rsid w:val="00301B76"/>
    <w:rsid w:val="00304770"/>
    <w:rsid w:val="00306B4D"/>
    <w:rsid w:val="003277BA"/>
    <w:rsid w:val="00327A9F"/>
    <w:rsid w:val="00383F2C"/>
    <w:rsid w:val="0040268C"/>
    <w:rsid w:val="00402A97"/>
    <w:rsid w:val="00472F79"/>
    <w:rsid w:val="0048075B"/>
    <w:rsid w:val="00481766"/>
    <w:rsid w:val="00484CBA"/>
    <w:rsid w:val="00490F2A"/>
    <w:rsid w:val="00492DA9"/>
    <w:rsid w:val="004D7266"/>
    <w:rsid w:val="00511526"/>
    <w:rsid w:val="00515550"/>
    <w:rsid w:val="0051650F"/>
    <w:rsid w:val="00526FD6"/>
    <w:rsid w:val="005A3A07"/>
    <w:rsid w:val="005B5565"/>
    <w:rsid w:val="005C55AA"/>
    <w:rsid w:val="005E35A4"/>
    <w:rsid w:val="005E726B"/>
    <w:rsid w:val="00623257"/>
    <w:rsid w:val="00636A40"/>
    <w:rsid w:val="00637934"/>
    <w:rsid w:val="00654FD9"/>
    <w:rsid w:val="00655F7B"/>
    <w:rsid w:val="0069073F"/>
    <w:rsid w:val="006A261A"/>
    <w:rsid w:val="006C5E44"/>
    <w:rsid w:val="006E6A5C"/>
    <w:rsid w:val="0072095B"/>
    <w:rsid w:val="0073764F"/>
    <w:rsid w:val="007415E8"/>
    <w:rsid w:val="00742C93"/>
    <w:rsid w:val="00755B77"/>
    <w:rsid w:val="0075697E"/>
    <w:rsid w:val="00756BE7"/>
    <w:rsid w:val="00764226"/>
    <w:rsid w:val="00772FD0"/>
    <w:rsid w:val="0078390C"/>
    <w:rsid w:val="00784AE0"/>
    <w:rsid w:val="007876D0"/>
    <w:rsid w:val="007F6C08"/>
    <w:rsid w:val="00801F99"/>
    <w:rsid w:val="00802BFA"/>
    <w:rsid w:val="008467AC"/>
    <w:rsid w:val="008663FA"/>
    <w:rsid w:val="00870CC1"/>
    <w:rsid w:val="00894682"/>
    <w:rsid w:val="00917664"/>
    <w:rsid w:val="00924666"/>
    <w:rsid w:val="00924C90"/>
    <w:rsid w:val="009300DD"/>
    <w:rsid w:val="009342C8"/>
    <w:rsid w:val="00962115"/>
    <w:rsid w:val="00975C8E"/>
    <w:rsid w:val="00991142"/>
    <w:rsid w:val="00992506"/>
    <w:rsid w:val="00993AB1"/>
    <w:rsid w:val="009A1B99"/>
    <w:rsid w:val="009A4459"/>
    <w:rsid w:val="009C359F"/>
    <w:rsid w:val="00A02DE0"/>
    <w:rsid w:val="00A3745E"/>
    <w:rsid w:val="00A70603"/>
    <w:rsid w:val="00A727E8"/>
    <w:rsid w:val="00A8514C"/>
    <w:rsid w:val="00A86A26"/>
    <w:rsid w:val="00AB702E"/>
    <w:rsid w:val="00AE72F5"/>
    <w:rsid w:val="00B115B5"/>
    <w:rsid w:val="00B53769"/>
    <w:rsid w:val="00B82084"/>
    <w:rsid w:val="00C06A10"/>
    <w:rsid w:val="00C1789D"/>
    <w:rsid w:val="00C203BE"/>
    <w:rsid w:val="00C27661"/>
    <w:rsid w:val="00C438EB"/>
    <w:rsid w:val="00C54179"/>
    <w:rsid w:val="00C56517"/>
    <w:rsid w:val="00C73752"/>
    <w:rsid w:val="00C76CC4"/>
    <w:rsid w:val="00C933AC"/>
    <w:rsid w:val="00CD466D"/>
    <w:rsid w:val="00CF5316"/>
    <w:rsid w:val="00D108FB"/>
    <w:rsid w:val="00D238E1"/>
    <w:rsid w:val="00D27D3F"/>
    <w:rsid w:val="00D36F8E"/>
    <w:rsid w:val="00D704F6"/>
    <w:rsid w:val="00D9637C"/>
    <w:rsid w:val="00D96A28"/>
    <w:rsid w:val="00DA0C35"/>
    <w:rsid w:val="00DA5D02"/>
    <w:rsid w:val="00E05777"/>
    <w:rsid w:val="00E074CF"/>
    <w:rsid w:val="00E4429B"/>
    <w:rsid w:val="00E53FB0"/>
    <w:rsid w:val="00EA0D77"/>
    <w:rsid w:val="00F107C9"/>
    <w:rsid w:val="00F35DF3"/>
    <w:rsid w:val="00F813D0"/>
    <w:rsid w:val="00F86037"/>
    <w:rsid w:val="00FF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7E34860"/>
  <w15:docId w15:val="{FB94A3B7-6429-4FAD-8C1B-1486835C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5C"/>
    <w:rPr>
      <w:rFonts w:ascii="Arial (W1)" w:hAnsi="Arial (W1)" w:cs="Arial (W1)"/>
      <w:sz w:val="24"/>
      <w:szCs w:val="24"/>
      <w:lang w:eastAsia="en-US"/>
    </w:rPr>
  </w:style>
  <w:style w:type="paragraph" w:styleId="Heading1">
    <w:name w:val="heading 1"/>
    <w:basedOn w:val="Normal"/>
    <w:next w:val="Normal"/>
    <w:qFormat/>
    <w:pPr>
      <w:widowControl w:val="0"/>
      <w:numPr>
        <w:numId w:val="9"/>
      </w:numPr>
      <w:spacing w:before="120" w:after="120"/>
      <w:outlineLvl w:val="0"/>
    </w:pPr>
    <w:rPr>
      <w:b/>
      <w:kern w:val="28"/>
    </w:rPr>
  </w:style>
  <w:style w:type="paragraph" w:styleId="Heading2">
    <w:name w:val="heading 2"/>
    <w:basedOn w:val="Normal"/>
    <w:next w:val="Normal"/>
    <w:qFormat/>
    <w:pPr>
      <w:widowControl w:val="0"/>
      <w:numPr>
        <w:ilvl w:val="1"/>
        <w:numId w:val="9"/>
      </w:numPr>
      <w:spacing w:before="120" w:after="120"/>
      <w:outlineLvl w:val="1"/>
    </w:pPr>
  </w:style>
  <w:style w:type="paragraph" w:styleId="Heading3">
    <w:name w:val="heading 3"/>
    <w:basedOn w:val="Normal"/>
    <w:next w:val="Normal"/>
    <w:qFormat/>
    <w:pPr>
      <w:widowControl w:val="0"/>
      <w:numPr>
        <w:ilvl w:val="2"/>
        <w:numId w:val="9"/>
      </w:numPr>
      <w:spacing w:before="40" w:after="40"/>
      <w:outlineLvl w:val="2"/>
    </w:pPr>
  </w:style>
  <w:style w:type="paragraph" w:styleId="Heading4">
    <w:name w:val="heading 4"/>
    <w:basedOn w:val="Normal"/>
    <w:next w:val="Normal"/>
    <w:qFormat/>
    <w:pPr>
      <w:widowControl w:val="0"/>
      <w:numPr>
        <w:ilvl w:val="3"/>
        <w:numId w:val="9"/>
      </w:numPr>
      <w:outlineLvl w:val="3"/>
    </w:pPr>
  </w:style>
  <w:style w:type="paragraph" w:styleId="Heading5">
    <w:name w:val="heading 5"/>
    <w:basedOn w:val="Normal"/>
    <w:next w:val="Normal"/>
    <w:qFormat/>
    <w:pPr>
      <w:widowControl w:val="0"/>
      <w:numPr>
        <w:ilvl w:val="4"/>
        <w:numId w:val="9"/>
      </w:numPr>
      <w:outlineLvl w:val="4"/>
    </w:pPr>
  </w:style>
  <w:style w:type="paragraph" w:styleId="Heading6">
    <w:name w:val="heading 6"/>
    <w:basedOn w:val="Normal"/>
    <w:next w:val="Normal"/>
    <w:qFormat/>
    <w:pPr>
      <w:widowControl w:val="0"/>
      <w:numPr>
        <w:ilvl w:val="5"/>
        <w:numId w:val="9"/>
      </w:numPr>
      <w:spacing w:before="240" w:after="60"/>
      <w:outlineLvl w:val="5"/>
    </w:pPr>
  </w:style>
  <w:style w:type="paragraph" w:styleId="Heading7">
    <w:name w:val="heading 7"/>
    <w:basedOn w:val="Normal"/>
    <w:next w:val="Normal"/>
    <w:qFormat/>
    <w:pPr>
      <w:widowControl w:val="0"/>
      <w:numPr>
        <w:ilvl w:val="6"/>
        <w:numId w:val="9"/>
      </w:numPr>
      <w:spacing w:before="240" w:after="60"/>
      <w:outlineLvl w:val="6"/>
    </w:pPr>
  </w:style>
  <w:style w:type="paragraph" w:styleId="Heading8">
    <w:name w:val="heading 8"/>
    <w:basedOn w:val="Normal"/>
    <w:next w:val="Normal"/>
    <w:qFormat/>
    <w:pPr>
      <w:widowControl w:val="0"/>
      <w:numPr>
        <w:ilvl w:val="7"/>
        <w:numId w:val="9"/>
      </w:numPr>
      <w:spacing w:before="240" w:after="60"/>
      <w:outlineLvl w:val="7"/>
    </w:pPr>
    <w:rPr>
      <w:sz w:val="20"/>
    </w:rPr>
  </w:style>
  <w:style w:type="paragraph" w:styleId="Heading9">
    <w:name w:val="heading 9"/>
    <w:basedOn w:val="Normal"/>
    <w:next w:val="Normal"/>
    <w:qFormat/>
    <w:pPr>
      <w:widowControl w:val="0"/>
      <w:numPr>
        <w:ilvl w:val="8"/>
        <w:numId w:val="9"/>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4">
    <w:name w:val="indent4"/>
    <w:basedOn w:val="Normal"/>
    <w:pPr>
      <w:widowControl w:val="0"/>
      <w:ind w:left="1440"/>
    </w:pPr>
  </w:style>
  <w:style w:type="paragraph" w:customStyle="1" w:styleId="indent3">
    <w:name w:val="indent3"/>
    <w:basedOn w:val="Normal"/>
    <w:pPr>
      <w:widowControl w:val="0"/>
      <w:ind w:left="1166"/>
    </w:pPr>
  </w:style>
  <w:style w:type="paragraph" w:styleId="TOC2">
    <w:name w:val="toc 2"/>
    <w:basedOn w:val="Normal"/>
    <w:next w:val="Normal"/>
    <w:autoRedefine/>
    <w:semiHidden/>
    <w:pPr>
      <w:tabs>
        <w:tab w:val="left" w:pos="720"/>
        <w:tab w:val="right" w:pos="8730"/>
      </w:tabs>
      <w:spacing w:before="120"/>
    </w:pPr>
    <w:rPr>
      <w:b/>
      <w:noProof/>
    </w:rPr>
  </w:style>
  <w:style w:type="paragraph" w:styleId="TOC1">
    <w:name w:val="toc 1"/>
    <w:basedOn w:val="Normal"/>
    <w:next w:val="Normal"/>
    <w:autoRedefine/>
    <w:semiHidden/>
    <w:pPr>
      <w:tabs>
        <w:tab w:val="left" w:pos="720"/>
        <w:tab w:val="right" w:pos="8731"/>
      </w:tabs>
      <w:spacing w:before="360"/>
    </w:pPr>
    <w:rPr>
      <w:b/>
      <w:caps/>
      <w:noProof/>
    </w:rPr>
  </w:style>
  <w:style w:type="paragraph" w:customStyle="1" w:styleId="ContentHeading1">
    <w:name w:val="Content Heading 1"/>
    <w:basedOn w:val="Normal"/>
    <w:autoRedefine/>
    <w:pPr>
      <w:tabs>
        <w:tab w:val="left" w:pos="720"/>
        <w:tab w:val="right" w:pos="8731"/>
      </w:tabs>
      <w:spacing w:before="360"/>
    </w:pPr>
    <w:rPr>
      <w:b/>
      <w:caps/>
      <w:noProof/>
    </w:rPr>
  </w:style>
  <w:style w:type="paragraph" w:styleId="Title">
    <w:name w:val="Title"/>
    <w:basedOn w:val="Normal"/>
    <w:qFormat/>
    <w:rsid w:val="006E6A5C"/>
    <w:pPr>
      <w:jc w:val="center"/>
    </w:pPr>
    <w:rPr>
      <w:b/>
      <w:bCs/>
    </w:rPr>
  </w:style>
  <w:style w:type="paragraph" w:styleId="BodyTextIndent">
    <w:name w:val="Body Text Indent"/>
    <w:basedOn w:val="Normal"/>
    <w:rsid w:val="006E6A5C"/>
    <w:pPr>
      <w:ind w:left="720" w:hanging="720"/>
    </w:pPr>
  </w:style>
  <w:style w:type="paragraph" w:styleId="Header">
    <w:name w:val="header"/>
    <w:basedOn w:val="Normal"/>
    <w:link w:val="HeaderChar"/>
    <w:uiPriority w:val="99"/>
    <w:rsid w:val="006E6A5C"/>
    <w:pPr>
      <w:tabs>
        <w:tab w:val="center" w:pos="4153"/>
        <w:tab w:val="right" w:pos="8306"/>
      </w:tabs>
    </w:pPr>
  </w:style>
  <w:style w:type="paragraph" w:styleId="Footer">
    <w:name w:val="footer"/>
    <w:basedOn w:val="Normal"/>
    <w:rsid w:val="006E6A5C"/>
    <w:pPr>
      <w:tabs>
        <w:tab w:val="center" w:pos="4153"/>
        <w:tab w:val="right" w:pos="8306"/>
      </w:tabs>
    </w:pPr>
  </w:style>
  <w:style w:type="paragraph" w:styleId="BodyTextIndent3">
    <w:name w:val="Body Text Indent 3"/>
    <w:basedOn w:val="Normal"/>
    <w:rsid w:val="006E6A5C"/>
    <w:pPr>
      <w:spacing w:after="120"/>
      <w:ind w:left="283"/>
    </w:pPr>
    <w:rPr>
      <w:sz w:val="16"/>
      <w:szCs w:val="16"/>
    </w:rPr>
  </w:style>
  <w:style w:type="paragraph" w:styleId="BodyText">
    <w:name w:val="Body Text"/>
    <w:basedOn w:val="Normal"/>
    <w:rsid w:val="006E6A5C"/>
    <w:pPr>
      <w:spacing w:after="120"/>
    </w:pPr>
  </w:style>
  <w:style w:type="paragraph" w:customStyle="1" w:styleId="aMainTextBullet">
    <w:name w:val="aMain Text + Bullet"/>
    <w:basedOn w:val="aMainText"/>
    <w:next w:val="aMainText"/>
    <w:rsid w:val="006E6A5C"/>
    <w:pPr>
      <w:numPr>
        <w:numId w:val="2"/>
      </w:numPr>
      <w:tabs>
        <w:tab w:val="clear" w:pos="709"/>
        <w:tab w:val="num" w:pos="360"/>
      </w:tabs>
      <w:ind w:left="0" w:firstLine="0"/>
    </w:pPr>
  </w:style>
  <w:style w:type="paragraph" w:customStyle="1" w:styleId="aHeaderLevel1">
    <w:name w:val="aHeader Level 1"/>
    <w:basedOn w:val="Header"/>
    <w:rsid w:val="006E6A5C"/>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link w:val="aHeaderLevel2Char"/>
    <w:rsid w:val="006E6A5C"/>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rsid w:val="006E6A5C"/>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link w:val="aMainTextCharChar"/>
    <w:rsid w:val="006E6A5C"/>
    <w:pPr>
      <w:tabs>
        <w:tab w:val="clear" w:pos="4153"/>
        <w:tab w:val="clear" w:pos="8306"/>
      </w:tabs>
    </w:pPr>
    <w:rPr>
      <w:rFonts w:ascii="Trebuchet MS" w:hAnsi="Trebuchet MS" w:cs="Trebuchet MS"/>
      <w:lang w:eastAsia="en-GB"/>
    </w:rPr>
  </w:style>
  <w:style w:type="character" w:customStyle="1" w:styleId="aMainTextCharChar">
    <w:name w:val="aMain Text Char Char"/>
    <w:link w:val="aMainText"/>
    <w:locked/>
    <w:rsid w:val="006E6A5C"/>
    <w:rPr>
      <w:rFonts w:ascii="Trebuchet MS" w:hAnsi="Trebuchet MS" w:cs="Trebuchet MS"/>
      <w:sz w:val="24"/>
      <w:szCs w:val="24"/>
      <w:lang w:val="en-GB" w:eastAsia="en-GB" w:bidi="ar-SA"/>
    </w:rPr>
  </w:style>
  <w:style w:type="character" w:customStyle="1" w:styleId="HeaderChar">
    <w:name w:val="Header Char"/>
    <w:link w:val="Header"/>
    <w:uiPriority w:val="99"/>
    <w:locked/>
    <w:rsid w:val="006E6A5C"/>
    <w:rPr>
      <w:rFonts w:ascii="Arial (W1)" w:hAnsi="Arial (W1)" w:cs="Arial (W1)"/>
      <w:sz w:val="24"/>
      <w:szCs w:val="24"/>
      <w:lang w:val="en-GB" w:eastAsia="en-US" w:bidi="ar-SA"/>
    </w:rPr>
  </w:style>
  <w:style w:type="character" w:customStyle="1" w:styleId="aHeaderLevel2Char">
    <w:name w:val="aHeader Level 2 Char"/>
    <w:link w:val="aHeaderLevel2"/>
    <w:locked/>
    <w:rsid w:val="006E6A5C"/>
    <w:rPr>
      <w:rFonts w:ascii="Trebuchet MS" w:hAnsi="Trebuchet MS" w:cs="Trebuchet MS"/>
      <w:b/>
      <w:bCs/>
      <w:sz w:val="28"/>
      <w:szCs w:val="28"/>
      <w:lang w:val="en-GB" w:eastAsia="en-US" w:bidi="ar-SA"/>
    </w:rPr>
  </w:style>
  <w:style w:type="character" w:styleId="Strong">
    <w:name w:val="Strong"/>
    <w:qFormat/>
    <w:rsid w:val="006E6A5C"/>
    <w:rPr>
      <w:rFonts w:cs="Times New Roman"/>
      <w:b/>
      <w:bCs/>
    </w:rPr>
  </w:style>
  <w:style w:type="character" w:styleId="PageNumber">
    <w:name w:val="page number"/>
    <w:basedOn w:val="DefaultParagraphFont"/>
    <w:rsid w:val="00484CBA"/>
  </w:style>
  <w:style w:type="paragraph" w:styleId="BalloonText">
    <w:name w:val="Balloon Text"/>
    <w:basedOn w:val="Normal"/>
    <w:semiHidden/>
    <w:rsid w:val="00004C16"/>
    <w:rPr>
      <w:rFonts w:ascii="Tahoma" w:hAnsi="Tahoma" w:cs="Tahoma"/>
      <w:sz w:val="16"/>
      <w:szCs w:val="16"/>
    </w:rPr>
  </w:style>
  <w:style w:type="paragraph" w:customStyle="1" w:styleId="DefaultText">
    <w:name w:val="Default Text"/>
    <w:basedOn w:val="Normal"/>
    <w:rsid w:val="0072095B"/>
    <w:rPr>
      <w:rFonts w:ascii="Gill Sans" w:hAnsi="Gill Sans" w:cs="Times New Roman"/>
      <w:szCs w:val="20"/>
    </w:rPr>
  </w:style>
  <w:style w:type="paragraph" w:styleId="ListParagraph">
    <w:name w:val="List Paragraph"/>
    <w:basedOn w:val="Normal"/>
    <w:uiPriority w:val="34"/>
    <w:qFormat/>
    <w:rsid w:val="00481766"/>
    <w:pPr>
      <w:ind w:left="720"/>
    </w:pPr>
  </w:style>
  <w:style w:type="paragraph" w:customStyle="1" w:styleId="CharCharCharCharCharCharCharChar1Char">
    <w:name w:val=" Char Char Char Char Char Char Char Char1 Char"/>
    <w:basedOn w:val="Normal"/>
    <w:rsid w:val="001D12A8"/>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D67E-F870-431B-9BD4-CC6B6093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1334</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Economic Development Services</vt:lpstr>
    </vt:vector>
  </TitlesOfParts>
  <Company>Derwentside District Council</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Services</dc:title>
  <dc:creator>pearson</dc:creator>
  <cp:lastModifiedBy>Kay Blair</cp:lastModifiedBy>
  <cp:revision>5</cp:revision>
  <cp:lastPrinted>2009-01-23T11:55:00Z</cp:lastPrinted>
  <dcterms:created xsi:type="dcterms:W3CDTF">2017-09-05T08:00:00Z</dcterms:created>
  <dcterms:modified xsi:type="dcterms:W3CDTF">2017-09-05T08:07:00Z</dcterms:modified>
</cp:coreProperties>
</file>