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Personal Specification</w:t>
      </w:r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Post: Class Teacher in Key Stage </w:t>
      </w:r>
      <w:r w:rsidR="008B1F6C">
        <w:rPr>
          <w:rFonts w:ascii="Comic Sans MS" w:hAnsi="Comic Sans MS"/>
        </w:rPr>
        <w:t xml:space="preserve">1 or </w:t>
      </w:r>
      <w:r w:rsidR="006B4B3E">
        <w:rPr>
          <w:rFonts w:ascii="Comic Sans MS" w:hAnsi="Comic Sans MS"/>
        </w:rPr>
        <w:t>2</w:t>
      </w:r>
      <w:r w:rsidRPr="003B554F">
        <w:rPr>
          <w:rFonts w:ascii="Comic Sans MS" w:hAnsi="Comic Sans MS"/>
        </w:rPr>
        <w:t xml:space="preserve"> [</w:t>
      </w:r>
      <w:r w:rsidR="00A810C2">
        <w:rPr>
          <w:rFonts w:ascii="Comic Sans MS" w:hAnsi="Comic Sans MS"/>
        </w:rPr>
        <w:t>full</w:t>
      </w:r>
      <w:r w:rsidRPr="003B554F">
        <w:rPr>
          <w:rFonts w:ascii="Comic Sans MS" w:hAnsi="Comic Sans MS"/>
        </w:rPr>
        <w:t xml:space="preserve"> time </w:t>
      </w:r>
      <w:r>
        <w:rPr>
          <w:rFonts w:ascii="Comic Sans MS" w:hAnsi="Comic Sans MS"/>
        </w:rPr>
        <w:t xml:space="preserve">&amp; </w:t>
      </w:r>
      <w:r w:rsidR="00CE4BAD">
        <w:rPr>
          <w:rFonts w:ascii="Comic Sans MS" w:hAnsi="Comic Sans MS"/>
        </w:rPr>
        <w:t>temporary</w:t>
      </w:r>
      <w:r w:rsidRPr="003B554F">
        <w:rPr>
          <w:rFonts w:ascii="Comic Sans MS" w:hAnsi="Comic Sans MS"/>
        </w:rPr>
        <w:t>]</w:t>
      </w:r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Essential Criteria: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Qualified Teacher Status.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Proven exc</w:t>
      </w:r>
      <w:r>
        <w:rPr>
          <w:rFonts w:ascii="Comic Sans MS" w:hAnsi="Comic Sans MS"/>
        </w:rPr>
        <w:t xml:space="preserve">ellent teacher with </w:t>
      </w:r>
      <w:r w:rsidR="0017766B" w:rsidRPr="00F75A20">
        <w:rPr>
          <w:rFonts w:ascii="Comic Sans MS" w:hAnsi="Comic Sans MS"/>
          <w:b/>
          <w:u w:val="single"/>
        </w:rPr>
        <w:t xml:space="preserve">significant </w:t>
      </w:r>
      <w:r w:rsidR="00F75A20" w:rsidRPr="00F75A20">
        <w:rPr>
          <w:rFonts w:ascii="Comic Sans MS" w:hAnsi="Comic Sans MS"/>
          <w:b/>
          <w:u w:val="single"/>
        </w:rPr>
        <w:t>KS</w:t>
      </w:r>
      <w:r w:rsidR="00407B47">
        <w:rPr>
          <w:rFonts w:ascii="Comic Sans MS" w:hAnsi="Comic Sans MS"/>
          <w:b/>
          <w:u w:val="single"/>
        </w:rPr>
        <w:t>1</w:t>
      </w:r>
      <w:r w:rsidRPr="003B554F">
        <w:rPr>
          <w:rFonts w:ascii="Comic Sans MS" w:hAnsi="Comic Sans MS"/>
        </w:rPr>
        <w:t xml:space="preserve"> </w:t>
      </w:r>
      <w:r w:rsidR="00407B47">
        <w:rPr>
          <w:rFonts w:ascii="Comic Sans MS" w:hAnsi="Comic Sans MS"/>
        </w:rPr>
        <w:t xml:space="preserve">[Year 2] </w:t>
      </w:r>
      <w:r w:rsidRPr="003B554F">
        <w:rPr>
          <w:rFonts w:ascii="Comic Sans MS" w:hAnsi="Comic Sans MS"/>
        </w:rPr>
        <w:t>teach</w:t>
      </w:r>
      <w:r>
        <w:rPr>
          <w:rFonts w:ascii="Comic Sans MS" w:hAnsi="Comic Sans MS"/>
        </w:rPr>
        <w:t>ing experience</w:t>
      </w:r>
      <w:r w:rsidR="0017766B">
        <w:rPr>
          <w:rFonts w:ascii="Comic Sans MS" w:hAnsi="Comic Sans MS"/>
        </w:rPr>
        <w:t>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Thorough understanding of national guidance and developments </w:t>
      </w:r>
      <w:r w:rsidR="007E0E30">
        <w:rPr>
          <w:rFonts w:ascii="Comic Sans MS" w:hAnsi="Comic Sans MS"/>
        </w:rPr>
        <w:t>relating to</w:t>
      </w:r>
      <w:r w:rsidRPr="003B554F">
        <w:rPr>
          <w:rFonts w:ascii="Comic Sans MS" w:hAnsi="Comic Sans MS"/>
        </w:rPr>
        <w:t xml:space="preserve"> teaching and learning, including National Curriculum </w:t>
      </w:r>
      <w:r w:rsidR="00F75A20">
        <w:rPr>
          <w:rFonts w:ascii="Comic Sans MS" w:hAnsi="Comic Sans MS"/>
        </w:rPr>
        <w:t>and Assessment without Levels</w:t>
      </w:r>
      <w:r w:rsidRPr="003B554F">
        <w:rPr>
          <w:rFonts w:ascii="Comic Sans MS" w:hAnsi="Comic Sans MS"/>
        </w:rPr>
        <w:t>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Highly effective use of ongoing assessment outcomes to inform target setting for pupils and reports for parents and appropriate bodies.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Highly competent teacher in relation to the inclusion and management of pupils with Special Education Needs [including emotional and behaviour].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Very high expectations of pupil achievement and behaviour to make a positive contribution to the whole school discipline policy and ‘Behaviour Management’ strategies.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Positive and highly effective relationships with pupils, staff teams, parents and Governors.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Enthusiasm for Primary Education and willingness to undertake further training and professional development.</w:t>
      </w:r>
    </w:p>
    <w:p w:rsid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Positive attitude to new initiatives and change.</w:t>
      </w:r>
    </w:p>
    <w:p w:rsidR="00F75A20" w:rsidRDefault="00F75A20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Excellent attendance and punctuality record.</w:t>
      </w:r>
    </w:p>
    <w:p w:rsidR="0017766B" w:rsidRPr="0017766B" w:rsidRDefault="0017766B" w:rsidP="001776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7766B">
        <w:rPr>
          <w:rFonts w:ascii="Comic Sans MS" w:hAnsi="Comic Sans MS"/>
          <w:sz w:val="24"/>
          <w:szCs w:val="24"/>
        </w:rPr>
        <w:t>Application letter should be no more than 1 side of A4 font 12.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Two excellent supporting refere</w:t>
      </w:r>
      <w:r w:rsidR="00AA5864">
        <w:rPr>
          <w:rFonts w:ascii="Comic Sans MS" w:hAnsi="Comic Sans MS"/>
        </w:rPr>
        <w:t>nces against the above criteria.</w:t>
      </w:r>
    </w:p>
    <w:p w:rsidR="003B554F" w:rsidRPr="003B554F" w:rsidRDefault="003B554F" w:rsidP="003B554F">
      <w:pPr>
        <w:rPr>
          <w:rFonts w:ascii="Comic Sans MS" w:hAnsi="Comic Sans MS"/>
        </w:rPr>
      </w:pPr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Desirable Criteria:</w:t>
      </w:r>
    </w:p>
    <w:p w:rsidR="003B554F" w:rsidRDefault="003B554F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B554F">
        <w:rPr>
          <w:rFonts w:ascii="Comic Sans MS" w:hAnsi="Comic Sans MS"/>
        </w:rPr>
        <w:t>Experience of teaching in other Key Stages, including EYFS, particularly mixed-age class groups.</w:t>
      </w:r>
    </w:p>
    <w:p w:rsidR="00F75A20" w:rsidRPr="003B554F" w:rsidRDefault="00F75A20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Experience of teaching and assessment in </w:t>
      </w:r>
      <w:r w:rsidR="00407B47">
        <w:rPr>
          <w:rFonts w:ascii="Comic Sans MS" w:hAnsi="Comic Sans MS"/>
        </w:rPr>
        <w:t>KS 2</w:t>
      </w:r>
      <w:bookmarkStart w:id="0" w:name="_GoBack"/>
      <w:bookmarkEnd w:id="0"/>
      <w:r>
        <w:rPr>
          <w:rFonts w:ascii="Comic Sans MS" w:hAnsi="Comic Sans MS"/>
        </w:rPr>
        <w:t>.</w:t>
      </w:r>
    </w:p>
    <w:p w:rsidR="003B554F" w:rsidRPr="0017766B" w:rsidRDefault="003B554F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Proven ability to manage and lead an appropriate curriculum area/ areas, under </w:t>
      </w:r>
      <w:r w:rsidRPr="0017766B">
        <w:rPr>
          <w:rFonts w:ascii="Comic Sans MS" w:hAnsi="Comic Sans MS"/>
        </w:rPr>
        <w:t xml:space="preserve">the direction of the </w:t>
      </w:r>
      <w:proofErr w:type="spellStart"/>
      <w:r w:rsidRPr="0017766B">
        <w:rPr>
          <w:rFonts w:ascii="Comic Sans MS" w:hAnsi="Comic Sans MS"/>
        </w:rPr>
        <w:t>Headteacher</w:t>
      </w:r>
      <w:proofErr w:type="spellEnd"/>
      <w:r w:rsidRPr="0017766B">
        <w:rPr>
          <w:rFonts w:ascii="Comic Sans MS" w:hAnsi="Comic Sans MS"/>
        </w:rPr>
        <w:t xml:space="preserve"> or Senior Leadership Team, to further enhance provision and raise achievement and attainment across the school [</w:t>
      </w:r>
      <w:r w:rsidRPr="0017766B">
        <w:rPr>
          <w:rFonts w:ascii="Comic Sans MS" w:hAnsi="Comic Sans MS"/>
          <w:b/>
        </w:rPr>
        <w:t>state curriculum strengths and expertise</w:t>
      </w:r>
      <w:r w:rsidRPr="0017766B">
        <w:rPr>
          <w:rFonts w:ascii="Comic Sans MS" w:hAnsi="Comic Sans MS"/>
        </w:rPr>
        <w:t>].</w:t>
      </w:r>
    </w:p>
    <w:p w:rsidR="003B554F" w:rsidRPr="0017766B" w:rsidRDefault="003B554F" w:rsidP="0017766B">
      <w:pPr>
        <w:numPr>
          <w:ilvl w:val="0"/>
          <w:numId w:val="3"/>
        </w:numPr>
        <w:spacing w:after="0"/>
        <w:rPr>
          <w:rFonts w:ascii="Comic Sans MS" w:hAnsi="Comic Sans MS"/>
        </w:rPr>
      </w:pPr>
      <w:r w:rsidRPr="0017766B">
        <w:rPr>
          <w:rFonts w:ascii="Comic Sans MS" w:hAnsi="Comic Sans MS"/>
        </w:rPr>
        <w:t>Interest/ experti</w:t>
      </w:r>
      <w:r w:rsidR="0017766B" w:rsidRPr="0017766B">
        <w:rPr>
          <w:rFonts w:ascii="Comic Sans MS" w:hAnsi="Comic Sans MS"/>
        </w:rPr>
        <w:t xml:space="preserve">se in </w:t>
      </w:r>
      <w:r w:rsidR="00336CF9">
        <w:rPr>
          <w:rFonts w:ascii="Comic Sans MS" w:hAnsi="Comic Sans MS"/>
        </w:rPr>
        <w:t>Art</w:t>
      </w:r>
      <w:r w:rsidR="00F75A20">
        <w:rPr>
          <w:rFonts w:ascii="Comic Sans MS" w:hAnsi="Comic Sans MS"/>
        </w:rPr>
        <w:t>, Music</w:t>
      </w:r>
      <w:r w:rsidR="0017766B" w:rsidRPr="0017766B">
        <w:rPr>
          <w:rFonts w:ascii="Comic Sans MS" w:hAnsi="Comic Sans MS"/>
        </w:rPr>
        <w:t xml:space="preserve"> </w:t>
      </w:r>
      <w:r w:rsidR="00F75A20">
        <w:rPr>
          <w:rFonts w:ascii="Comic Sans MS" w:hAnsi="Comic Sans MS"/>
        </w:rPr>
        <w:t>or</w:t>
      </w:r>
      <w:r w:rsidR="0017766B" w:rsidRPr="0017766B">
        <w:rPr>
          <w:rFonts w:ascii="Comic Sans MS" w:hAnsi="Comic Sans MS"/>
        </w:rPr>
        <w:t xml:space="preserve"> </w:t>
      </w:r>
      <w:r w:rsidR="00336CF9">
        <w:rPr>
          <w:rFonts w:ascii="Comic Sans MS" w:hAnsi="Comic Sans MS"/>
        </w:rPr>
        <w:t>Dance</w:t>
      </w:r>
      <w:r w:rsidR="0017766B">
        <w:rPr>
          <w:rFonts w:ascii="Comic Sans MS" w:hAnsi="Comic Sans MS"/>
        </w:rPr>
        <w:t>.</w:t>
      </w:r>
    </w:p>
    <w:p w:rsidR="00181BB7" w:rsidRPr="00336CF9" w:rsidRDefault="003B554F" w:rsidP="00181B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17766B">
        <w:rPr>
          <w:rFonts w:ascii="Comic Sans MS" w:hAnsi="Comic Sans MS"/>
        </w:rPr>
        <w:t>Willingness to undertake extra-curriculum activities across the school.</w:t>
      </w:r>
    </w:p>
    <w:p w:rsidR="005D56A5" w:rsidRDefault="005D56A5"/>
    <w:sectPr w:rsidR="005D56A5" w:rsidSect="000A30F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4F" w:rsidRDefault="003B554F" w:rsidP="003B554F">
      <w:pPr>
        <w:spacing w:after="0" w:line="240" w:lineRule="auto"/>
      </w:pPr>
      <w:r>
        <w:separator/>
      </w:r>
    </w:p>
  </w:endnote>
  <w:endnote w:type="continuationSeparator" w:id="0">
    <w:p w:rsidR="003B554F" w:rsidRDefault="003B554F" w:rsidP="003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F" w:rsidRPr="003B554F" w:rsidRDefault="003B554F">
    <w:pPr>
      <w:pStyle w:val="Footer"/>
      <w:rPr>
        <w:rFonts w:ascii="Comic Sans MS" w:hAnsi="Comic Sans MS"/>
      </w:rPr>
    </w:pPr>
    <w:proofErr w:type="spellStart"/>
    <w:r>
      <w:rPr>
        <w:rFonts w:ascii="Comic Sans MS" w:hAnsi="Comic Sans MS"/>
      </w:rPr>
      <w:t>Pers</w:t>
    </w:r>
    <w:proofErr w:type="spellEnd"/>
    <w:r>
      <w:rPr>
        <w:rFonts w:ascii="Comic Sans MS" w:hAnsi="Comic Sans MS"/>
      </w:rPr>
      <w:t xml:space="preserve"> Spec/ OWF/ </w:t>
    </w:r>
    <w:r w:rsidR="00407B47">
      <w:rPr>
        <w:rFonts w:ascii="Comic Sans MS" w:hAnsi="Comic Sans MS"/>
      </w:rPr>
      <w:t>October</w:t>
    </w:r>
    <w:r>
      <w:rPr>
        <w:rFonts w:ascii="Comic Sans MS" w:hAnsi="Comic Sans MS"/>
      </w:rPr>
      <w:t xml:space="preserve"> 201</w:t>
    </w:r>
    <w:r w:rsidR="006B4B3E">
      <w:rPr>
        <w:rFonts w:ascii="Comic Sans MS" w:hAnsi="Comic Sans MS"/>
      </w:rPr>
      <w:t>7</w:t>
    </w:r>
    <w:r>
      <w:rPr>
        <w:rFonts w:ascii="Comic Sans MS" w:hAnsi="Comic Sans MS"/>
      </w:rPr>
      <w:t>/ SDFS</w:t>
    </w:r>
  </w:p>
  <w:p w:rsidR="0070121C" w:rsidRDefault="00407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4F" w:rsidRDefault="003B554F" w:rsidP="003B554F">
      <w:pPr>
        <w:spacing w:after="0" w:line="240" w:lineRule="auto"/>
      </w:pPr>
      <w:r>
        <w:separator/>
      </w:r>
    </w:p>
  </w:footnote>
  <w:footnote w:type="continuationSeparator" w:id="0">
    <w:p w:rsidR="003B554F" w:rsidRDefault="003B554F" w:rsidP="003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51C"/>
    <w:multiLevelType w:val="hybridMultilevel"/>
    <w:tmpl w:val="7154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64A71"/>
    <w:multiLevelType w:val="hybridMultilevel"/>
    <w:tmpl w:val="0990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63E3"/>
    <w:multiLevelType w:val="hybridMultilevel"/>
    <w:tmpl w:val="29C6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4F"/>
    <w:rsid w:val="0017766B"/>
    <w:rsid w:val="00181BB7"/>
    <w:rsid w:val="00336CF9"/>
    <w:rsid w:val="003B554F"/>
    <w:rsid w:val="00407B47"/>
    <w:rsid w:val="005D56A5"/>
    <w:rsid w:val="006A7C32"/>
    <w:rsid w:val="006B4B3E"/>
    <w:rsid w:val="007E0E30"/>
    <w:rsid w:val="008B1F6C"/>
    <w:rsid w:val="00A810C2"/>
    <w:rsid w:val="00AA5864"/>
    <w:rsid w:val="00CD78DC"/>
    <w:rsid w:val="00CE4BAD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4F"/>
  </w:style>
  <w:style w:type="paragraph" w:styleId="Header">
    <w:name w:val="header"/>
    <w:basedOn w:val="Normal"/>
    <w:link w:val="HeaderChar"/>
    <w:uiPriority w:val="99"/>
    <w:unhideWhenUsed/>
    <w:rsid w:val="003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4F"/>
  </w:style>
  <w:style w:type="paragraph" w:styleId="BalloonText">
    <w:name w:val="Balloon Text"/>
    <w:basedOn w:val="Normal"/>
    <w:link w:val="BalloonTextChar"/>
    <w:uiPriority w:val="99"/>
    <w:semiHidden/>
    <w:unhideWhenUsed/>
    <w:rsid w:val="003B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 Flitcroft</dc:creator>
  <cp:lastModifiedBy>Flitcroft, Oliver</cp:lastModifiedBy>
  <cp:revision>13</cp:revision>
  <cp:lastPrinted>2017-03-14T10:20:00Z</cp:lastPrinted>
  <dcterms:created xsi:type="dcterms:W3CDTF">2013-04-28T17:34:00Z</dcterms:created>
  <dcterms:modified xsi:type="dcterms:W3CDTF">2017-10-12T12:19:00Z</dcterms:modified>
</cp:coreProperties>
</file>