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649"/>
      </w:tblGrid>
      <w:tr w:rsidR="00043686" w:rsidRPr="00DB4951" w:rsidTr="0087088E">
        <w:trPr>
          <w:trHeight w:val="284"/>
        </w:trPr>
        <w:tc>
          <w:tcPr>
            <w:tcW w:w="5637" w:type="dxa"/>
            <w:shd w:val="clear" w:color="auto" w:fill="auto"/>
            <w:vAlign w:val="center"/>
          </w:tcPr>
          <w:p w:rsidR="00043686" w:rsidRPr="00DB4951" w:rsidRDefault="00043686" w:rsidP="00214A4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B4951">
              <w:rPr>
                <w:rFonts w:ascii="Arial" w:hAnsi="Arial" w:cs="Arial"/>
                <w:b/>
                <w:bCs/>
                <w:sz w:val="28"/>
                <w:szCs w:val="28"/>
              </w:rPr>
              <w:t>Person Specification</w:t>
            </w:r>
          </w:p>
          <w:p w:rsidR="00043686" w:rsidRPr="0087088E" w:rsidRDefault="004B12C6" w:rsidP="00214A4B">
            <w:pPr>
              <w:rPr>
                <w:rFonts w:ascii="Arial" w:hAnsi="Arial" w:cs="Arial"/>
                <w:b/>
                <w:bCs/>
                <w:sz w:val="28"/>
              </w:rPr>
            </w:pPr>
            <w:r w:rsidRPr="0087088E">
              <w:rPr>
                <w:rFonts w:ascii="Arial" w:hAnsi="Arial" w:cs="Arial"/>
                <w:b/>
                <w:bCs/>
                <w:sz w:val="28"/>
              </w:rPr>
              <w:t xml:space="preserve">Unprogressed </w:t>
            </w:r>
            <w:r w:rsidR="00CD586D" w:rsidRPr="0087088E">
              <w:rPr>
                <w:rFonts w:ascii="Arial" w:hAnsi="Arial" w:cs="Arial"/>
                <w:b/>
                <w:bCs/>
                <w:sz w:val="28"/>
              </w:rPr>
              <w:t>Social Worker</w:t>
            </w:r>
          </w:p>
          <w:p w:rsidR="00043686" w:rsidRPr="00CD586D" w:rsidRDefault="0087088E" w:rsidP="00397BF0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Adoption Service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043686" w:rsidRPr="00DB4951" w:rsidRDefault="00043686" w:rsidP="00214A4B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971675" cy="495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686" w:rsidRDefault="00043686" w:rsidP="00043686">
      <w:pPr>
        <w:pStyle w:val="Heading1"/>
      </w:pPr>
    </w:p>
    <w:p w:rsidR="00CD586D" w:rsidRPr="00E90DCA" w:rsidRDefault="00CD586D" w:rsidP="00CD586D">
      <w:pPr>
        <w:pStyle w:val="Heading1"/>
      </w:pPr>
      <w:r w:rsidRPr="00E90DCA">
        <w:t>Part A</w:t>
      </w:r>
    </w:p>
    <w:p w:rsidR="00CD586D" w:rsidRPr="00E90DCA" w:rsidRDefault="00CD586D" w:rsidP="00CD586D">
      <w:pPr>
        <w:rPr>
          <w:rFonts w:ascii="Arial" w:hAnsi="Arial" w:cs="Arial"/>
        </w:rPr>
      </w:pPr>
      <w:r w:rsidRPr="00E90DCA">
        <w:rPr>
          <w:rFonts w:ascii="Arial" w:hAnsi="Arial" w:cs="Arial"/>
        </w:rPr>
        <w:t>The following criteria (experience, skills and qualifications) will be used to short-list at the application stage:</w:t>
      </w:r>
    </w:p>
    <w:p w:rsidR="00CD586D" w:rsidRPr="00E90DCA" w:rsidRDefault="00CD586D" w:rsidP="00CD586D">
      <w:pPr>
        <w:rPr>
          <w:rFonts w:ascii="Arial" w:hAnsi="Arial" w:cs="Arial"/>
        </w:rPr>
      </w:pPr>
    </w:p>
    <w:p w:rsidR="00CD586D" w:rsidRPr="00E90DCA" w:rsidRDefault="00CD586D" w:rsidP="00CD586D">
      <w:pPr>
        <w:rPr>
          <w:rFonts w:ascii="Arial" w:hAnsi="Arial" w:cs="Arial"/>
        </w:rPr>
      </w:pPr>
      <w:r w:rsidRPr="00E90DCA">
        <w:rPr>
          <w:rFonts w:ascii="Arial" w:hAnsi="Arial" w:cs="Arial"/>
        </w:rPr>
        <w:t>Essential</w:t>
      </w:r>
    </w:p>
    <w:p w:rsidR="00CD586D" w:rsidRPr="00D95A33" w:rsidRDefault="00CD586D" w:rsidP="00CD586D">
      <w:pPr>
        <w:numPr>
          <w:ilvl w:val="0"/>
          <w:numId w:val="1"/>
        </w:numPr>
        <w:rPr>
          <w:rFonts w:ascii="Arial" w:hAnsi="Arial" w:cs="Arial"/>
        </w:rPr>
      </w:pPr>
      <w:r w:rsidRPr="00E90DCA">
        <w:rPr>
          <w:rFonts w:ascii="Arial" w:hAnsi="Arial" w:cs="Arial"/>
        </w:rPr>
        <w:t xml:space="preserve">Recognised </w:t>
      </w:r>
      <w:r>
        <w:rPr>
          <w:rFonts w:ascii="Arial" w:hAnsi="Arial" w:cs="Arial"/>
        </w:rPr>
        <w:t>Social Work Qualification, e.g.</w:t>
      </w:r>
      <w:r w:rsidRPr="00D95A33">
        <w:rPr>
          <w:rFonts w:ascii="Arial" w:hAnsi="Arial" w:cs="Arial"/>
        </w:rPr>
        <w:t xml:space="preserve"> CQSW, CSS, DipSW, </w:t>
      </w:r>
      <w:r>
        <w:rPr>
          <w:rFonts w:ascii="Arial" w:hAnsi="Arial" w:cs="Arial"/>
        </w:rPr>
        <w:t xml:space="preserve">Degree in Social Work, </w:t>
      </w:r>
      <w:r w:rsidRPr="00D95A33">
        <w:rPr>
          <w:rFonts w:ascii="Arial" w:hAnsi="Arial" w:cs="Arial"/>
        </w:rPr>
        <w:t>or equivalent</w:t>
      </w:r>
    </w:p>
    <w:p w:rsidR="00CD586D" w:rsidRDefault="00CD586D" w:rsidP="00CD586D">
      <w:pPr>
        <w:numPr>
          <w:ilvl w:val="0"/>
          <w:numId w:val="1"/>
        </w:numPr>
        <w:rPr>
          <w:rFonts w:ascii="Arial" w:hAnsi="Arial" w:cs="Arial"/>
        </w:rPr>
      </w:pPr>
      <w:r w:rsidRPr="00D95A33">
        <w:rPr>
          <w:rFonts w:ascii="Arial" w:hAnsi="Arial" w:cs="Arial"/>
        </w:rPr>
        <w:t>Assessment, planning and organisational skills</w:t>
      </w:r>
      <w:r w:rsidR="007B6829">
        <w:rPr>
          <w:rFonts w:ascii="Arial" w:hAnsi="Arial" w:cs="Arial"/>
        </w:rPr>
        <w:t>, with the ability to undertake time-limited assessments</w:t>
      </w:r>
    </w:p>
    <w:p w:rsidR="007B6829" w:rsidRDefault="007B6829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presentation and communication skills, including oral and report writing and recording</w:t>
      </w:r>
    </w:p>
    <w:p w:rsidR="007B6829" w:rsidRDefault="00577086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Excellent time management skills</w:t>
      </w:r>
    </w:p>
    <w:p w:rsidR="007B6829" w:rsidRDefault="007B6829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Knowledge and understanding of the Children Act 1989</w:t>
      </w:r>
      <w:r w:rsidR="00577086">
        <w:rPr>
          <w:rFonts w:ascii="Arial" w:hAnsi="Arial" w:cs="Arial"/>
        </w:rPr>
        <w:t>, recent statutory and policy developments</w:t>
      </w:r>
    </w:p>
    <w:p w:rsidR="007B6829" w:rsidRDefault="007B6829" w:rsidP="007B682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Commitment to working in partnership with children, parents, foster carers, local people and colleagues</w:t>
      </w:r>
    </w:p>
    <w:p w:rsidR="00577086" w:rsidRPr="007B6829" w:rsidRDefault="00577086" w:rsidP="007B682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 of working with Looked After Children</w:t>
      </w:r>
    </w:p>
    <w:p w:rsidR="00CD586D" w:rsidRPr="00E90DCA" w:rsidRDefault="00CD586D" w:rsidP="00CD586D">
      <w:pPr>
        <w:rPr>
          <w:rFonts w:ascii="Arial" w:hAnsi="Arial" w:cs="Arial"/>
          <w:highlight w:val="yellow"/>
        </w:rPr>
      </w:pPr>
    </w:p>
    <w:p w:rsidR="00CD586D" w:rsidRPr="005B2FA1" w:rsidRDefault="00CD586D" w:rsidP="00CD586D">
      <w:pPr>
        <w:rPr>
          <w:rFonts w:ascii="Arial" w:hAnsi="Arial" w:cs="Arial"/>
        </w:rPr>
      </w:pPr>
      <w:r w:rsidRPr="005B2FA1">
        <w:rPr>
          <w:rFonts w:ascii="Arial" w:hAnsi="Arial" w:cs="Arial"/>
        </w:rPr>
        <w:t>Desirable</w:t>
      </w:r>
    </w:p>
    <w:p w:rsidR="007B6829" w:rsidRDefault="007B6829" w:rsidP="007B682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Child and adolescent development training</w:t>
      </w:r>
    </w:p>
    <w:p w:rsidR="007B6829" w:rsidRDefault="00577086" w:rsidP="007B682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Car driver with access to personal transport</w:t>
      </w:r>
    </w:p>
    <w:p w:rsidR="00CD586D" w:rsidRPr="00D95A33" w:rsidRDefault="00CD586D" w:rsidP="00CD586D">
      <w:pPr>
        <w:rPr>
          <w:rFonts w:ascii="Arial" w:hAnsi="Arial" w:cs="Arial"/>
        </w:rPr>
      </w:pPr>
    </w:p>
    <w:p w:rsidR="00CD586D" w:rsidRPr="001C6DDC" w:rsidRDefault="00CD586D" w:rsidP="00CD586D">
      <w:pPr>
        <w:rPr>
          <w:rFonts w:ascii="Arial" w:hAnsi="Arial" w:cs="Arial"/>
          <w:b/>
        </w:rPr>
      </w:pPr>
      <w:r w:rsidRPr="001C6DDC">
        <w:rPr>
          <w:rFonts w:ascii="Arial" w:hAnsi="Arial" w:cs="Arial"/>
          <w:b/>
        </w:rPr>
        <w:t>Part B</w:t>
      </w:r>
    </w:p>
    <w:p w:rsidR="00CD586D" w:rsidRPr="00D95A33" w:rsidRDefault="00CD586D" w:rsidP="00CD586D">
      <w:pPr>
        <w:rPr>
          <w:rFonts w:ascii="Arial" w:hAnsi="Arial" w:cs="Arial"/>
        </w:rPr>
      </w:pPr>
      <w:r w:rsidRPr="00D95A33">
        <w:rPr>
          <w:rFonts w:ascii="Arial" w:hAnsi="Arial" w:cs="Arial"/>
        </w:rPr>
        <w:t>The following criteria will be further explored at the interview stage</w:t>
      </w:r>
      <w:r w:rsidR="00577086">
        <w:rPr>
          <w:rFonts w:ascii="Arial" w:hAnsi="Arial" w:cs="Arial"/>
        </w:rPr>
        <w:t>, in addition to those in Part A</w:t>
      </w:r>
      <w:r w:rsidRPr="00D95A33">
        <w:rPr>
          <w:rFonts w:ascii="Arial" w:hAnsi="Arial" w:cs="Arial"/>
        </w:rPr>
        <w:t>:</w:t>
      </w:r>
    </w:p>
    <w:p w:rsidR="00CD586D" w:rsidRPr="00E90DCA" w:rsidRDefault="00CD586D" w:rsidP="00CD586D">
      <w:pPr>
        <w:rPr>
          <w:rFonts w:ascii="Arial" w:hAnsi="Arial" w:cs="Arial"/>
          <w:highlight w:val="yellow"/>
        </w:rPr>
      </w:pPr>
    </w:p>
    <w:p w:rsidR="00CD586D" w:rsidRDefault="00577086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manage a heavy and varying workload, working to tight timescales whilst being detail conscious</w:t>
      </w:r>
    </w:p>
    <w:p w:rsidR="00577086" w:rsidRDefault="00577086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Knowledge of attachment, separation and loss issues for Looked After Children</w:t>
      </w:r>
    </w:p>
    <w:p w:rsidR="00577086" w:rsidRDefault="00577086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Knowledge/experience with regards to current safeguarding policy and procedures</w:t>
      </w:r>
    </w:p>
    <w:p w:rsidR="00577086" w:rsidRDefault="00577086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Ability to liaise effectively with other agencies and professionals</w:t>
      </w:r>
    </w:p>
    <w:p w:rsidR="00577086" w:rsidRPr="00D95A33" w:rsidRDefault="00577086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Team working and support colleagues</w:t>
      </w:r>
    </w:p>
    <w:p w:rsidR="00CD586D" w:rsidRPr="00DC1B56" w:rsidRDefault="00CD586D" w:rsidP="00CD58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Knowledge and understanding of the Council’s Equality Policy, applying this in the workplace and the effect on delivery of services to customers</w:t>
      </w:r>
    </w:p>
    <w:p w:rsidR="00CD586D" w:rsidRPr="005B2FA1" w:rsidRDefault="00CD586D" w:rsidP="00CD586D">
      <w:pPr>
        <w:rPr>
          <w:rFonts w:ascii="Arial" w:hAnsi="Arial" w:cs="Arial"/>
        </w:rPr>
      </w:pPr>
    </w:p>
    <w:p w:rsidR="00CD586D" w:rsidRPr="005B2FA1" w:rsidRDefault="00CD586D" w:rsidP="00CD586D">
      <w:pPr>
        <w:rPr>
          <w:rFonts w:ascii="Arial" w:hAnsi="Arial" w:cs="Arial"/>
          <w:b/>
          <w:bCs/>
        </w:rPr>
      </w:pPr>
      <w:r w:rsidRPr="005B2FA1">
        <w:rPr>
          <w:rFonts w:ascii="Arial" w:hAnsi="Arial" w:cs="Arial"/>
          <w:b/>
          <w:bCs/>
        </w:rPr>
        <w:t>Additional Requirements</w:t>
      </w:r>
    </w:p>
    <w:p w:rsidR="00D0216A" w:rsidRDefault="00D0216A" w:rsidP="00D021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Enhanced DBS Disclosure Certificate</w:t>
      </w:r>
    </w:p>
    <w:p w:rsidR="00D0216A" w:rsidRDefault="00D0216A" w:rsidP="00D021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Suitability to work with client group</w:t>
      </w:r>
    </w:p>
    <w:p w:rsidR="00D0216A" w:rsidRDefault="00D0216A" w:rsidP="00D021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HCPC registration</w:t>
      </w:r>
    </w:p>
    <w:p w:rsidR="00D0216A" w:rsidRPr="00D95A33" w:rsidRDefault="00D0216A" w:rsidP="00D021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Flexible approach to work, location, duties and hours</w:t>
      </w:r>
    </w:p>
    <w:sectPr w:rsidR="00D0216A" w:rsidRPr="00D95A33" w:rsidSect="00043686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0BAD"/>
    <w:multiLevelType w:val="hybridMultilevel"/>
    <w:tmpl w:val="555290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507E2751"/>
    <w:multiLevelType w:val="hybridMultilevel"/>
    <w:tmpl w:val="287EB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067D"/>
    <w:multiLevelType w:val="hybridMultilevel"/>
    <w:tmpl w:val="55668F42"/>
    <w:lvl w:ilvl="0" w:tplc="E362B5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86"/>
    <w:rsid w:val="000208B6"/>
    <w:rsid w:val="00043686"/>
    <w:rsid w:val="00097A1A"/>
    <w:rsid w:val="00397BF0"/>
    <w:rsid w:val="00417B8A"/>
    <w:rsid w:val="004B12C6"/>
    <w:rsid w:val="004F2DC0"/>
    <w:rsid w:val="00515AC0"/>
    <w:rsid w:val="00577086"/>
    <w:rsid w:val="00721E9D"/>
    <w:rsid w:val="00731FE1"/>
    <w:rsid w:val="00774EDE"/>
    <w:rsid w:val="007B6829"/>
    <w:rsid w:val="007D2DE2"/>
    <w:rsid w:val="0087088E"/>
    <w:rsid w:val="00923C62"/>
    <w:rsid w:val="00B80316"/>
    <w:rsid w:val="00CD586D"/>
    <w:rsid w:val="00CE5D05"/>
    <w:rsid w:val="00D0216A"/>
    <w:rsid w:val="00D0337F"/>
    <w:rsid w:val="00D2229B"/>
    <w:rsid w:val="00DC4CAA"/>
    <w:rsid w:val="00E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09D50-E423-4746-8121-E57E59E2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43686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686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8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0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AB7424F1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Brooksbank, Karen</dc:creator>
  <cp:lastModifiedBy>Brooksbank, Karen</cp:lastModifiedBy>
  <cp:revision>2</cp:revision>
  <dcterms:created xsi:type="dcterms:W3CDTF">2017-10-11T09:01:00Z</dcterms:created>
  <dcterms:modified xsi:type="dcterms:W3CDTF">2017-10-11T09:01:00Z</dcterms:modified>
</cp:coreProperties>
</file>