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A" w:rsidRPr="00DF7136" w:rsidRDefault="00DF7136" w:rsidP="009D3F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4649517</wp:posOffset>
            </wp:positionH>
            <wp:positionV relativeFrom="paragraph">
              <wp:posOffset>-323927</wp:posOffset>
            </wp:positionV>
            <wp:extent cx="1169827" cy="10630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27" cy="106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DA" w:rsidRPr="00DF7136" w:rsidRDefault="009D3FDA" w:rsidP="009D3FDA">
      <w:pPr>
        <w:pStyle w:val="Default"/>
        <w:ind w:left="360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 w:rsidRPr="00DF7136">
        <w:rPr>
          <w:rFonts w:asciiTheme="minorHAnsi" w:hAnsiTheme="minorHAnsi"/>
        </w:rPr>
        <w:t xml:space="preserve"> </w:t>
      </w:r>
      <w:r w:rsidR="00C60A51" w:rsidRPr="00DF7136">
        <w:rPr>
          <w:rFonts w:asciiTheme="minorHAnsi" w:hAnsiTheme="minorHAnsi"/>
          <w:b/>
          <w:bCs/>
          <w:sz w:val="23"/>
          <w:szCs w:val="23"/>
          <w:u w:val="single"/>
        </w:rPr>
        <w:t>Choppington Primary</w:t>
      </w:r>
      <w:r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School </w:t>
      </w:r>
    </w:p>
    <w:p w:rsidR="00304AEA" w:rsidRPr="00DF7136" w:rsidRDefault="00304AEA" w:rsidP="009D3FDA">
      <w:pPr>
        <w:pStyle w:val="Default"/>
        <w:ind w:left="360"/>
        <w:jc w:val="center"/>
        <w:rPr>
          <w:rFonts w:asciiTheme="minorHAnsi" w:hAnsiTheme="minorHAnsi"/>
          <w:sz w:val="23"/>
          <w:szCs w:val="23"/>
        </w:rPr>
      </w:pPr>
    </w:p>
    <w:p w:rsidR="003C27ED" w:rsidRPr="00DF7136" w:rsidRDefault="009D3FDA" w:rsidP="009D3FDA">
      <w:pPr>
        <w:pStyle w:val="Default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 w:rsidRPr="00DF7136">
        <w:rPr>
          <w:rFonts w:asciiTheme="minorHAnsi" w:hAnsiTheme="minorHAnsi"/>
          <w:b/>
          <w:bCs/>
          <w:sz w:val="23"/>
          <w:szCs w:val="23"/>
          <w:u w:val="single"/>
        </w:rPr>
        <w:t>Job Description Class teacher</w:t>
      </w:r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- 0.</w:t>
      </w:r>
      <w:r w:rsidR="00060C48">
        <w:rPr>
          <w:rFonts w:asciiTheme="minorHAnsi" w:hAnsiTheme="minorHAnsi"/>
          <w:b/>
          <w:bCs/>
          <w:sz w:val="23"/>
          <w:szCs w:val="23"/>
          <w:u w:val="single"/>
        </w:rPr>
        <w:t>8</w:t>
      </w:r>
      <w:bookmarkStart w:id="0" w:name="_GoBack"/>
      <w:bookmarkEnd w:id="0"/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– 1fte variable contract.</w:t>
      </w:r>
    </w:p>
    <w:p w:rsidR="009D3FDA" w:rsidRPr="00DF7136" w:rsidRDefault="00060C48" w:rsidP="009D3FDA">
      <w:pPr>
        <w:pStyle w:val="Default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  <w:u w:val="single"/>
        </w:rPr>
        <w:t xml:space="preserve"> Initially 1</w:t>
      </w:r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>fte</w:t>
      </w:r>
    </w:p>
    <w:p w:rsidR="009D3FDA" w:rsidRPr="00DF7136" w:rsidRDefault="009D3FDA" w:rsidP="009D3FD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9D3FDA" w:rsidRPr="00DF7136" w:rsidRDefault="009D3FDA" w:rsidP="009D3FD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7136">
        <w:rPr>
          <w:rFonts w:asciiTheme="minorHAnsi" w:hAnsiTheme="minorHAnsi"/>
          <w:b/>
          <w:bCs/>
          <w:sz w:val="22"/>
          <w:szCs w:val="22"/>
        </w:rPr>
        <w:t>A</w:t>
      </w:r>
      <w:r w:rsidR="00C60A51" w:rsidRPr="00DF7136">
        <w:rPr>
          <w:rFonts w:asciiTheme="minorHAnsi" w:hAnsiTheme="minorHAnsi"/>
          <w:b/>
          <w:bCs/>
          <w:sz w:val="22"/>
          <w:szCs w:val="22"/>
        </w:rPr>
        <w:t>ll teachers at Choppington Primary</w:t>
      </w:r>
      <w:r w:rsidRPr="00DF7136">
        <w:rPr>
          <w:rFonts w:asciiTheme="minorHAnsi" w:hAnsiTheme="minorHAnsi"/>
          <w:b/>
          <w:bCs/>
          <w:sz w:val="22"/>
          <w:szCs w:val="22"/>
        </w:rPr>
        <w:t xml:space="preserve"> School are required to: </w:t>
      </w:r>
    </w:p>
    <w:p w:rsidR="009D3FDA" w:rsidRPr="00DF7136" w:rsidRDefault="009D3FDA" w:rsidP="009D3FDA">
      <w:pPr>
        <w:pStyle w:val="Default"/>
        <w:rPr>
          <w:rFonts w:asciiTheme="minorHAnsi" w:hAnsiTheme="minorHAnsi"/>
          <w:sz w:val="22"/>
          <w:szCs w:val="22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1. Promote a learning environment where children are safe, happy and show consideration for others at all times so that they learn and achieve.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2. Promote good behaviour at all times, implementing the school’s behaviour policy consistently and fairly.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3. Plan, prepare and deliver a broad and balanced activity based curriculum. Assess children’s learning to celebrate achievements and inform future planning using relevant national and local guidelines from appropriate sources:- The EYFS, Read Write </w:t>
      </w:r>
      <w:proofErr w:type="spellStart"/>
      <w:r w:rsidRPr="00DF7136">
        <w:rPr>
          <w:rFonts w:asciiTheme="minorHAnsi" w:hAnsiTheme="minorHAnsi" w:cs="Comic Sans MS"/>
          <w:sz w:val="20"/>
          <w:szCs w:val="20"/>
        </w:rPr>
        <w:t>Inc</w:t>
      </w:r>
      <w:proofErr w:type="spellEnd"/>
      <w:r w:rsidRPr="00DF7136">
        <w:rPr>
          <w:rFonts w:asciiTheme="minorHAnsi" w:hAnsiTheme="minorHAnsi" w:cs="Comic Sans MS"/>
          <w:sz w:val="20"/>
          <w:szCs w:val="20"/>
        </w:rPr>
        <w:t xml:space="preserve">, National Curriculum, Agreed Syllabus for R.E, National Primary Strategies.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4. Maintain appropriate records of attendance, progress, development and attainment in line with the school’s policy.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5. Act professionally at all times, setting a good example to children through high standards of presentation and personal conduct whilst contributing positively to effective working relationships within the school.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6. Set appropriate targets for children in line with the school’s assessment policy.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/>
          <w:color w:val="auto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7. Use all learning resources effectively (including ICT and additional adults). </w:t>
      </w:r>
    </w:p>
    <w:p w:rsidR="009D3FDA" w:rsidRPr="00DF7136" w:rsidRDefault="009D3FDA" w:rsidP="009D3FDA">
      <w:pPr>
        <w:pStyle w:val="Default"/>
        <w:rPr>
          <w:rFonts w:asciiTheme="minorHAnsi" w:hAnsiTheme="minorHAnsi"/>
          <w:color w:val="auto"/>
        </w:rPr>
      </w:pPr>
      <w:r w:rsidRPr="00DF7136">
        <w:rPr>
          <w:rFonts w:asciiTheme="minorHAnsi" w:hAnsiTheme="minorHAnsi"/>
          <w:color w:val="auto"/>
        </w:rPr>
        <w:t xml:space="preserve"> </w:t>
      </w: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8. Promote the highest possible standards of teaching and learning which meets internal and external quality standards so that as many children as possible can become successful independent learners.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9. Undertake playground and supervisory duties.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10. Direct and support the work of teaching assistants.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11. Create an atmosphere of trust and co-operation between home and school by working and communicating with parents/carers.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12. Comply with health and safety policy and undertake risk assessments as appropriate. </w:t>
      </w:r>
    </w:p>
    <w:p w:rsidR="006C56A7" w:rsidRPr="00DF7136" w:rsidRDefault="006C56A7"/>
    <w:p w:rsidR="002142AE" w:rsidRPr="00DF7136" w:rsidRDefault="002142AE" w:rsidP="002142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7136">
        <w:rPr>
          <w:rFonts w:asciiTheme="minorHAnsi" w:hAnsiTheme="minorHAnsi"/>
          <w:b/>
          <w:bCs/>
          <w:sz w:val="22"/>
          <w:szCs w:val="22"/>
        </w:rPr>
        <w:t xml:space="preserve">As part of our school team you will be expected to: </w:t>
      </w:r>
    </w:p>
    <w:p w:rsidR="002142AE" w:rsidRPr="00DF7136" w:rsidRDefault="002142AE" w:rsidP="002142AE">
      <w:pPr>
        <w:pStyle w:val="Default"/>
        <w:rPr>
          <w:rFonts w:asciiTheme="minorHAnsi" w:hAnsiTheme="minorHAnsi"/>
          <w:sz w:val="22"/>
          <w:szCs w:val="22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13. Devise teaching strategies, which implement agreed school policies and schemes with particular reference to the following: Health &amp; Safety, Child Protection, Equal Opportunities, Learning &amp; Teaching, Assessment, Behaviour, </w:t>
      </w:r>
      <w:proofErr w:type="gramStart"/>
      <w:r w:rsidRPr="00DF7136">
        <w:rPr>
          <w:rFonts w:asciiTheme="minorHAnsi" w:hAnsiTheme="minorHAnsi" w:cs="Comic Sans MS"/>
          <w:sz w:val="20"/>
          <w:szCs w:val="20"/>
        </w:rPr>
        <w:t>SEN &amp;</w:t>
      </w:r>
      <w:proofErr w:type="gramEnd"/>
      <w:r w:rsidRPr="00DF7136">
        <w:rPr>
          <w:rFonts w:asciiTheme="minorHAnsi" w:hAnsiTheme="minorHAnsi" w:cs="Comic Sans MS"/>
          <w:sz w:val="20"/>
          <w:szCs w:val="20"/>
        </w:rPr>
        <w:t xml:space="preserve"> Inclusion.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14. Work collaboratively with others to identify and maximize the learning potential of all children including those with SEN and those who are gifted and talented.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15. Keep up to date with latest developments in the Early Years/Primary Curriculum and pedagogy. Evaluate teaching methods with a view to continual improvement.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16. Provide an annual report to parents and attend parent meetings as required.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17. Contribute to the development of the school curriculum, teaching methods and their review.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18. Support and contribute to the school’s responsibility for safeguarding children.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19. Contribute to the formulation and implementation of the school improvement plan and associated action plans.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20. Play a full part in the life of the school community and support its ethos.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21. Comply with the duties and regulations of a school teacher as set out in the latest School Teachers’ Pay and Conditions Document.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22. Carry out any other reasonable tasks as directed by the </w:t>
      </w:r>
      <w:proofErr w:type="spellStart"/>
      <w:r w:rsidRPr="00DF7136">
        <w:rPr>
          <w:rFonts w:asciiTheme="minorHAnsi" w:hAnsiTheme="minorHAnsi" w:cs="Comic Sans MS"/>
          <w:sz w:val="20"/>
          <w:szCs w:val="20"/>
        </w:rPr>
        <w:t>Headteacher</w:t>
      </w:r>
      <w:proofErr w:type="spellEnd"/>
      <w:r w:rsidRPr="00DF7136">
        <w:rPr>
          <w:rFonts w:asciiTheme="minorHAnsi" w:hAnsiTheme="minorHAnsi" w:cs="Comic Sans MS"/>
          <w:sz w:val="20"/>
          <w:szCs w:val="20"/>
        </w:rPr>
        <w:t xml:space="preserve">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b/>
          <w:bCs/>
          <w:sz w:val="22"/>
          <w:szCs w:val="22"/>
        </w:rPr>
      </w:pPr>
      <w:r w:rsidRPr="00DF7136">
        <w:rPr>
          <w:rFonts w:asciiTheme="minorHAnsi" w:hAnsiTheme="minorHAnsi" w:cs="Comic Sans MS"/>
          <w:b/>
          <w:bCs/>
          <w:sz w:val="22"/>
          <w:szCs w:val="22"/>
        </w:rPr>
        <w:t xml:space="preserve">To progress and further your career you will: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2"/>
          <w:szCs w:val="22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>23. Participate in the school’s appr</w:t>
      </w:r>
      <w:r w:rsidR="007C0198" w:rsidRPr="00DF7136">
        <w:rPr>
          <w:rFonts w:asciiTheme="minorHAnsi" w:hAnsiTheme="minorHAnsi" w:cs="Comic Sans MS"/>
          <w:sz w:val="20"/>
          <w:szCs w:val="20"/>
        </w:rPr>
        <w:t>aisal</w:t>
      </w:r>
      <w:r w:rsidRPr="00DF7136">
        <w:rPr>
          <w:rFonts w:asciiTheme="minorHAnsi" w:hAnsiTheme="minorHAnsi" w:cs="Comic Sans MS"/>
          <w:sz w:val="20"/>
          <w:szCs w:val="20"/>
        </w:rPr>
        <w:t xml:space="preserve"> system.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24. Actively pursue your own personal and professional development.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/>
    <w:sectPr w:rsidR="002142AE" w:rsidRPr="00DF7136" w:rsidSect="0038445E">
      <w:pgSz w:w="12240" w:h="16340"/>
      <w:pgMar w:top="1868" w:right="1656" w:bottom="1440" w:left="15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A"/>
    <w:rsid w:val="00024598"/>
    <w:rsid w:val="00060C48"/>
    <w:rsid w:val="002142AE"/>
    <w:rsid w:val="00304AEA"/>
    <w:rsid w:val="003C27ED"/>
    <w:rsid w:val="006C56A7"/>
    <w:rsid w:val="007C0198"/>
    <w:rsid w:val="00963909"/>
    <w:rsid w:val="009D3FDA"/>
    <w:rsid w:val="00C60A51"/>
    <w:rsid w:val="00DF7136"/>
    <w:rsid w:val="00E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Hilda</dc:creator>
  <cp:lastModifiedBy>Stephenson, Donna</cp:lastModifiedBy>
  <cp:revision>3</cp:revision>
  <dcterms:created xsi:type="dcterms:W3CDTF">2017-10-19T13:06:00Z</dcterms:created>
  <dcterms:modified xsi:type="dcterms:W3CDTF">2017-10-19T13:07:00Z</dcterms:modified>
</cp:coreProperties>
</file>