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CA" w:rsidRDefault="001E16CA" w:rsidP="001E16CA">
      <w:pPr>
        <w:pStyle w:val="Default"/>
      </w:pPr>
      <w:r w:rsidRPr="00FA43B6">
        <w:rPr>
          <w:noProof/>
          <w:lang w:eastAsia="en-GB"/>
        </w:rPr>
        <w:drawing>
          <wp:anchor distT="0" distB="0" distL="114300" distR="114300" simplePos="0" relativeHeight="251659264" behindDoc="1" locked="0" layoutInCell="1" allowOverlap="1" wp14:anchorId="3D1CB2DF" wp14:editId="1106EC3B">
            <wp:simplePos x="0" y="0"/>
            <wp:positionH relativeFrom="column">
              <wp:posOffset>4743450</wp:posOffset>
            </wp:positionH>
            <wp:positionV relativeFrom="paragraph">
              <wp:posOffset>-121920</wp:posOffset>
            </wp:positionV>
            <wp:extent cx="1381125" cy="1339215"/>
            <wp:effectExtent l="0" t="0" r="9525" b="0"/>
            <wp:wrapTight wrapText="bothSides">
              <wp:wrapPolygon edited="0">
                <wp:start x="0" y="0"/>
                <wp:lineTo x="0" y="21201"/>
                <wp:lineTo x="21451" y="21201"/>
                <wp:lineTo x="21451" y="0"/>
                <wp:lineTo x="0" y="0"/>
              </wp:wrapPolygon>
            </wp:wrapTight>
            <wp:docPr id="1" name="Picture 1" descr="Logo small 240x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240x2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8272"/>
      </w:tblGrid>
      <w:tr w:rsidR="001E16CA">
        <w:tblPrEx>
          <w:tblCellMar>
            <w:top w:w="0" w:type="dxa"/>
            <w:bottom w:w="0" w:type="dxa"/>
          </w:tblCellMar>
        </w:tblPrEx>
        <w:trPr>
          <w:trHeight w:val="191"/>
        </w:trPr>
        <w:tc>
          <w:tcPr>
            <w:tcW w:w="8272"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Enhanced Teaching Assistant</w:t>
            </w:r>
          </w:p>
          <w:p w:rsidR="001E16CA" w:rsidRPr="001E16CA" w:rsidRDefault="001E16CA" w:rsidP="001E16CA">
            <w:pPr>
              <w:pStyle w:val="Default"/>
              <w:rPr>
                <w:rFonts w:ascii="SassoonPrimaryInfant" w:hAnsi="SassoonPrimaryInfant"/>
                <w:sz w:val="28"/>
                <w:szCs w:val="28"/>
              </w:rPr>
            </w:pPr>
          </w:p>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Description </w:t>
            </w:r>
          </w:p>
          <w:p w:rsidR="001E16CA" w:rsidRPr="001E16CA" w:rsidRDefault="001E16CA" w:rsidP="001E16CA">
            <w:pPr>
              <w:pStyle w:val="Default"/>
              <w:rPr>
                <w:rFonts w:ascii="SassoonPrimaryInfant" w:hAnsi="SassoonPrimaryInfant"/>
                <w:sz w:val="28"/>
                <w:szCs w:val="28"/>
              </w:rPr>
            </w:pPr>
          </w:p>
          <w:tbl>
            <w:tblPr>
              <w:tblStyle w:val="TableGrid"/>
              <w:tblW w:w="0" w:type="auto"/>
              <w:tblLayout w:type="fixed"/>
              <w:tblLook w:val="04A0" w:firstRow="1" w:lastRow="0" w:firstColumn="1" w:lastColumn="0" w:noHBand="0" w:noVBand="1"/>
            </w:tblPr>
            <w:tblGrid>
              <w:gridCol w:w="2547"/>
              <w:gridCol w:w="5494"/>
            </w:tblGrid>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Post:</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Teaching Assistant</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Grade: </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5</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Location</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St Andrew’s Primary School</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Responsible to: </w:t>
                  </w:r>
                </w:p>
              </w:tc>
              <w:tc>
                <w:tcPr>
                  <w:tcW w:w="5494" w:type="dxa"/>
                </w:tcPr>
                <w:p w:rsidR="001E16CA" w:rsidRPr="00F41A3F" w:rsidRDefault="001E16CA" w:rsidP="001E16CA">
                  <w:pPr>
                    <w:pStyle w:val="Default"/>
                    <w:rPr>
                      <w:rFonts w:ascii="SassoonPrimaryInfant" w:hAnsi="SassoonPrimaryInfant"/>
                    </w:rPr>
                  </w:pPr>
                  <w:r w:rsidRPr="00F41A3F">
                    <w:rPr>
                      <w:rFonts w:ascii="SassoonPrimaryInfant" w:hAnsi="SassoonPrimaryInfant"/>
                    </w:rPr>
                    <w:t>Head Teacher/ Senior Manager</w:t>
                  </w:r>
                </w:p>
              </w:tc>
            </w:tr>
            <w:tr w:rsidR="001E16CA" w:rsidRPr="001E16CA" w:rsidTr="001E16CA">
              <w:tc>
                <w:tcPr>
                  <w:tcW w:w="2547" w:type="dxa"/>
                </w:tcPr>
                <w:p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Purpose: </w:t>
                  </w:r>
                </w:p>
              </w:tc>
              <w:tc>
                <w:tcPr>
                  <w:tcW w:w="5494" w:type="dxa"/>
                </w:tcPr>
                <w:p w:rsidR="001E16CA" w:rsidRDefault="001E16CA" w:rsidP="001E16CA">
                  <w:pPr>
                    <w:pStyle w:val="Default"/>
                    <w:ind w:left="-108"/>
                    <w:rPr>
                      <w:rFonts w:ascii="SassoonPrimaryInfant" w:hAnsi="SassoonPrimaryInfant"/>
                    </w:rPr>
                  </w:pPr>
                  <w:r w:rsidRPr="00F41A3F">
                    <w:rPr>
                      <w:rFonts w:ascii="SassoonPrimaryInfant" w:hAnsi="SassoonPrimaryInfant"/>
                    </w:rPr>
                    <w:t xml:space="preserve">To contribute to the delivery of national curriculum and provide support for pupils, the teacher and the school in order to raise standards of achievement </w:t>
                  </w:r>
                  <w:r w:rsidR="00F41A3F" w:rsidRPr="00F41A3F">
                    <w:rPr>
                      <w:rFonts w:ascii="SassoonPrimaryInfant" w:hAnsi="SassoonPrimaryInfant"/>
                    </w:rPr>
                    <w:t xml:space="preserve">for all, by utilising advanced levels of knowledge and skills when assisting with planning, monitoring, assessing and managing classes. </w:t>
                  </w:r>
                  <w:r w:rsidRPr="00F41A3F">
                    <w:rPr>
                      <w:rFonts w:ascii="SassoonPrimaryInfant" w:hAnsi="SassoonPrimaryInfant"/>
                    </w:rPr>
                    <w:t xml:space="preserve"> </w:t>
                  </w:r>
                </w:p>
                <w:p w:rsidR="00F41A3F" w:rsidRDefault="00F41A3F" w:rsidP="001E16CA">
                  <w:pPr>
                    <w:pStyle w:val="Default"/>
                    <w:ind w:left="-108"/>
                    <w:rPr>
                      <w:rFonts w:ascii="SassoonPrimaryInfant" w:hAnsi="SassoonPrimaryInfant"/>
                    </w:rPr>
                  </w:pPr>
                </w:p>
                <w:p w:rsidR="00F41A3F" w:rsidRDefault="00F41A3F" w:rsidP="001E16CA">
                  <w:pPr>
                    <w:pStyle w:val="Default"/>
                    <w:ind w:left="-108"/>
                    <w:rPr>
                      <w:rFonts w:ascii="SassoonPrimaryInfant" w:hAnsi="SassoonPrimaryInfant"/>
                    </w:rPr>
                  </w:pPr>
                  <w:r>
                    <w:rPr>
                      <w:rFonts w:ascii="SassoonPrimaryInfant" w:hAnsi="SassoonPrimaryInfant"/>
                    </w:rPr>
                    <w:t>To work collaboratively with teaching staff in the whole planning cycle and the management/ preparation of resources. To also deliver learning to individuals, small groups and classes.</w:t>
                  </w:r>
                </w:p>
                <w:p w:rsidR="00F41A3F" w:rsidRDefault="00F41A3F" w:rsidP="001E16CA">
                  <w:pPr>
                    <w:pStyle w:val="Default"/>
                    <w:ind w:left="-108"/>
                    <w:rPr>
                      <w:rFonts w:ascii="SassoonPrimaryInfant" w:hAnsi="SassoonPrimaryInfant"/>
                    </w:rPr>
                  </w:pPr>
                </w:p>
                <w:p w:rsidR="00F41A3F" w:rsidRPr="00F41A3F" w:rsidRDefault="00F41A3F" w:rsidP="001E16CA">
                  <w:pPr>
                    <w:pStyle w:val="Default"/>
                    <w:ind w:left="-108"/>
                    <w:rPr>
                      <w:rFonts w:ascii="SassoonPrimaryInfant" w:hAnsi="SassoonPrimaryInfant"/>
                    </w:rPr>
                  </w:pPr>
                  <w:r>
                    <w:rPr>
                      <w:rFonts w:ascii="SassoonPrimaryInfant" w:hAnsi="SassoonPrimaryInfant"/>
                    </w:rPr>
                    <w:t>To encourage pupils to become independent learners, to provide support for their welfare, and to support the inclusion of pupils in all aspects of life.</w:t>
                  </w:r>
                </w:p>
              </w:tc>
            </w:tr>
          </w:tbl>
          <w:p w:rsidR="001E16CA" w:rsidRDefault="001E16CA" w:rsidP="001E16CA">
            <w:pPr>
              <w:pStyle w:val="Default"/>
              <w:rPr>
                <w:sz w:val="28"/>
                <w:szCs w:val="28"/>
              </w:rPr>
            </w:pPr>
          </w:p>
        </w:tc>
      </w:tr>
    </w:tbl>
    <w:p w:rsidR="00F41A3F" w:rsidRDefault="00F41A3F" w:rsidP="00F41A3F"/>
    <w:p w:rsidR="00F41A3F" w:rsidRPr="00F41A3F" w:rsidRDefault="00F41A3F" w:rsidP="00F41A3F">
      <w:pPr>
        <w:rPr>
          <w:rFonts w:ascii="SassoonPrimaryInfant" w:hAnsi="SassoonPrimaryInfant"/>
          <w:u w:val="single"/>
        </w:rPr>
      </w:pPr>
      <w:r w:rsidRPr="00F41A3F">
        <w:rPr>
          <w:rFonts w:ascii="SassoonPrimaryInfant" w:hAnsi="SassoonPrimaryInfant"/>
          <w:u w:val="single"/>
        </w:rPr>
        <w:t xml:space="preserve">Duties &amp; Responsibilities </w:t>
      </w:r>
    </w:p>
    <w:p w:rsidR="00F41A3F" w:rsidRPr="00F41A3F" w:rsidRDefault="00F41A3F" w:rsidP="00F41A3F">
      <w:pPr>
        <w:rPr>
          <w:rFonts w:ascii="SassoonPrimaryInfant" w:hAnsi="SassoonPrimaryInfant"/>
        </w:rPr>
      </w:pPr>
      <w:r w:rsidRPr="00F41A3F">
        <w:rPr>
          <w:rFonts w:ascii="SassoonPrimaryInfant" w:hAnsi="SassoonPrimaryInfant"/>
        </w:rPr>
        <w:t xml:space="preserve">Support for pupils, Teachers and the curriculum </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prepare and deliver learning activities for individuals and groups of pupils under the professional direction and supervision of a qualified teacher, differentiating and adapting learning programmes to suit the needs of individual pupils;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Be aware of and work within school policies and procedures;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Assess, record and report on development, progress and attainment as agreed with the teacher;</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Monitor and record pupil responses and learning achievements, drawing any problems which cannot be resolved to the attention of the teacher;</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and evaluate specialist learning activities with the teacher, including writing reports and records and providing focussed personalised provision as required;</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Select and adapt appropriate resources/methods to facilitate agreed learning activities;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Maintain a clean, safe and tidy learning environment:</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lastRenderedPageBreak/>
        <w:t>Ongoing guidance and support of pupils in their social development and their emotional well-being, reporting problems to the appropriate person;</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Supply specialist support with direction and guidance from teaching staff, allowing pupils to access the curriculum and participate fully in school activities.</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Under the guidance of a teacher support the role of parents/carers, in pupils’ learning and contribute to meetings with parents/carers to provide constructive feedback on pupil progress/achievement.</w:t>
      </w:r>
    </w:p>
    <w:p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Contribute to the development of policies and procedures</w:t>
      </w:r>
    </w:p>
    <w:p w:rsidR="00F41A3F" w:rsidRPr="00F41A3F" w:rsidRDefault="00F41A3F" w:rsidP="00F41A3F">
      <w:pPr>
        <w:rPr>
          <w:rFonts w:ascii="SassoonPrimaryInfant" w:hAnsi="SassoonPrimaryInfant"/>
        </w:rPr>
      </w:pPr>
    </w:p>
    <w:p w:rsidR="00F41A3F" w:rsidRPr="00F41A3F" w:rsidRDefault="00F41A3F" w:rsidP="00F41A3F">
      <w:pPr>
        <w:pStyle w:val="Default"/>
        <w:rPr>
          <w:rFonts w:ascii="SassoonPrimaryInfant" w:hAnsi="SassoonPrimaryInfant"/>
          <w:sz w:val="23"/>
          <w:szCs w:val="23"/>
        </w:rPr>
      </w:pPr>
      <w:r w:rsidRPr="00F41A3F">
        <w:rPr>
          <w:rFonts w:ascii="SassoonPrimaryInfant" w:hAnsi="SassoonPrimaryInfant"/>
          <w:sz w:val="23"/>
          <w:szCs w:val="23"/>
        </w:rPr>
        <w:t xml:space="preserve">Enhanced Teaching Assistants are expected to undertake at least one of the following: </w:t>
      </w:r>
    </w:p>
    <w:p w:rsidR="00F41A3F" w:rsidRPr="00F41A3F" w:rsidRDefault="00F41A3F" w:rsidP="00F41A3F">
      <w:pPr>
        <w:pStyle w:val="Default"/>
        <w:rPr>
          <w:rFonts w:ascii="SassoonPrimaryInfant" w:hAnsi="SassoonPrimaryInfant"/>
          <w:sz w:val="23"/>
          <w:szCs w:val="23"/>
        </w:rPr>
      </w:pP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with learning, behavioural, communication, social, sensory or physical difficulties (SEND);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where English is not their first language;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gifted and talented pupils; </w:t>
      </w:r>
    </w:p>
    <w:p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all pupils in a particular learning area (e.g. ICT, literacy, numeracy, National Curriculum subject). </w:t>
      </w:r>
    </w:p>
    <w:p w:rsidR="00F41A3F" w:rsidRP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 xml:space="preserve">(Staff must demonstrate specialist skills relevant to their role in (a-d) above) </w:t>
      </w:r>
    </w:p>
    <w:p w:rsidR="00F41A3F" w:rsidRPr="00F41A3F" w:rsidRDefault="00F41A3F" w:rsidP="00F41A3F">
      <w:pPr>
        <w:pStyle w:val="Default"/>
        <w:rPr>
          <w:rFonts w:ascii="SassoonPrimaryInfant" w:hAnsi="SassoonPrimaryInfant"/>
          <w:sz w:val="22"/>
          <w:szCs w:val="22"/>
        </w:rPr>
      </w:pP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Establish and maintain relationships with families, carers and other professionals, e.g. speech therapists;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the work and development of other classroom staff as appropriate: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Be responsible for the preparation, maintenance and monitoring of stocks of materials and resources;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Invigilate examinations and tests;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Accompany teaching staff and take responsibility for pupils on visits, trips and out of school activities as required;</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with the supervision of pupils out of lesson times, including before and after school and at lunchtimes but not as a Supervisory Assistant;</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Prepare and present displays;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individuals and groups of pupils throughout the day, including supervision in the classroom, playground and dining areas;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pupils with eating, dressing and hygiene, as required, whilst encouraging independence;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pastoral care to children</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basic first aid, if appropriate, ensuring timely referral to health service in emergency situations;</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May be asked to administer medications subject to agreement and in line with school policy;</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pupils to develop their skills of independence, resilience and confidence;</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Contribute to the development and implementation of support plans including IEP’s and EHC’s., including attendance at, and contribution to, reviews as required;</w:t>
      </w:r>
    </w:p>
    <w:p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Work with pupils not working to the normal timetable.</w:t>
      </w:r>
    </w:p>
    <w:p w:rsid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t</w:t>
      </w:r>
      <w:r>
        <w:rPr>
          <w:rFonts w:ascii="SassoonPrimaryInfant" w:hAnsi="SassoonPrimaryInfant"/>
          <w:sz w:val="22"/>
          <w:szCs w:val="22"/>
        </w:rPr>
        <w:t>he use of ICT in the curriculum</w:t>
      </w: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p>
    <w:p w:rsidR="00F41A3F" w:rsidRDefault="00F41A3F" w:rsidP="00F41A3F">
      <w:pPr>
        <w:pStyle w:val="Default"/>
        <w:rPr>
          <w:rFonts w:ascii="SassoonPrimaryInfant" w:hAnsi="SassoonPrimaryInfant"/>
          <w:sz w:val="22"/>
          <w:szCs w:val="22"/>
        </w:rPr>
      </w:pPr>
      <w:bookmarkStart w:id="0" w:name="_GoBack"/>
      <w:bookmarkEnd w:id="0"/>
    </w:p>
    <w:p w:rsidR="00F41A3F" w:rsidRPr="00F41A3F" w:rsidRDefault="00F41A3F" w:rsidP="00F41A3F">
      <w:pPr>
        <w:pStyle w:val="Default"/>
        <w:rPr>
          <w:rFonts w:ascii="SassoonPrimaryInfant" w:hAnsi="SassoonPrimaryInfant"/>
          <w:sz w:val="22"/>
          <w:szCs w:val="22"/>
          <w:u w:val="single"/>
        </w:rPr>
      </w:pPr>
      <w:r w:rsidRPr="00F41A3F">
        <w:rPr>
          <w:rFonts w:ascii="SassoonPrimaryInfant" w:hAnsi="SassoonPrimaryInfant"/>
          <w:sz w:val="22"/>
          <w:szCs w:val="22"/>
          <w:u w:val="single"/>
        </w:rPr>
        <w:lastRenderedPageBreak/>
        <w:t>Support for</w:t>
      </w:r>
      <w:r w:rsidRPr="00F41A3F">
        <w:rPr>
          <w:rFonts w:ascii="SassoonPrimaryInfant" w:hAnsi="SassoonPrimaryInfant"/>
          <w:sz w:val="22"/>
          <w:szCs w:val="22"/>
          <w:u w:val="single"/>
        </w:rPr>
        <w:t xml:space="preserve"> the school </w:t>
      </w:r>
    </w:p>
    <w:p w:rsidR="00F41A3F" w:rsidRDefault="00F41A3F" w:rsidP="00F41A3F">
      <w:pPr>
        <w:pStyle w:val="Default"/>
        <w:rPr>
          <w:rFonts w:ascii="SassoonPrimaryInfant" w:hAnsi="SassoonPrimaryInfant"/>
          <w:sz w:val="22"/>
          <w:szCs w:val="22"/>
        </w:rPr>
      </w:pPr>
    </w:p>
    <w:p w:rsidR="00F41A3F" w:rsidRDefault="00F41A3F" w:rsidP="00F41A3F">
      <w:pPr>
        <w:pStyle w:val="Default"/>
      </w:pP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comply with policies and procedures relating to child protection, confidentiality and data protection, reporting all concerns to an appropriate person;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Show a duty of care to pupils and staff and take appropriate action to comply with health and safety requirements at all times;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support difference and ensure that all pupils have access to opportunities to learn and develop; </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Contribute to the overall ethos, work and aims of the school; </w:t>
      </w:r>
    </w:p>
    <w:p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Maintain good relationships with colleagues and work together as a team.</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Appreciate and support the role of other professionals;</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Attend relevant meetings as required;</w:t>
      </w:r>
    </w:p>
    <w:p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Participate in training and other learning activities and performance development as required;</w:t>
      </w:r>
    </w:p>
    <w:p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Demonstrate and promote commitment to equal opportunities and to the elimination of behaviour and practices that could be discriminatory.</w:t>
      </w:r>
    </w:p>
    <w:p w:rsidR="00F41A3F" w:rsidRDefault="00F41A3F" w:rsidP="00F41A3F">
      <w:pPr>
        <w:pStyle w:val="Default"/>
        <w:rPr>
          <w:rFonts w:ascii="SassoonPrimaryInfant" w:hAnsi="SassoonPrimaryInfant"/>
          <w:sz w:val="22"/>
          <w:szCs w:val="22"/>
        </w:rPr>
      </w:pPr>
    </w:p>
    <w:p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The above is not exhaustive and the post holder will be expected to undertake any duties which may reasonably fall within the level of responsibility and the competence of the post as directed by the Head Teacher.</w:t>
      </w:r>
    </w:p>
    <w:p w:rsidR="00F41A3F" w:rsidRPr="00F41A3F" w:rsidRDefault="00F41A3F" w:rsidP="00F41A3F">
      <w:pPr>
        <w:pStyle w:val="Default"/>
        <w:rPr>
          <w:rFonts w:ascii="SassoonPrimaryInfant" w:hAnsi="SassoonPrimaryInfant"/>
          <w:sz w:val="22"/>
          <w:szCs w:val="22"/>
        </w:rPr>
      </w:pPr>
    </w:p>
    <w:p w:rsidR="00F41A3F" w:rsidRDefault="00F41A3F" w:rsidP="00F41A3F">
      <w:pPr>
        <w:pStyle w:val="Default"/>
        <w:rPr>
          <w:sz w:val="22"/>
          <w:szCs w:val="22"/>
        </w:rPr>
      </w:pPr>
    </w:p>
    <w:p w:rsidR="00F41A3F" w:rsidRDefault="00F41A3F" w:rsidP="00F41A3F">
      <w:pPr>
        <w:pStyle w:val="Default"/>
        <w:rPr>
          <w:sz w:val="22"/>
          <w:szCs w:val="22"/>
        </w:rPr>
      </w:pPr>
    </w:p>
    <w:p w:rsidR="00F41A3F" w:rsidRDefault="00F41A3F" w:rsidP="00F41A3F"/>
    <w:p w:rsidR="001E16CA" w:rsidRDefault="001E16CA" w:rsidP="001E16CA">
      <w:pPr>
        <w:jc w:val="right"/>
      </w:pPr>
    </w:p>
    <w:p w:rsidR="00C87B54" w:rsidRDefault="00C87B54" w:rsidP="001E16CA">
      <w:pPr>
        <w:jc w:val="right"/>
      </w:pPr>
    </w:p>
    <w:sectPr w:rsidR="00C87B54" w:rsidSect="00F41A3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41DC0"/>
    <w:multiLevelType w:val="hybridMultilevel"/>
    <w:tmpl w:val="E83CDE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E63C8"/>
    <w:multiLevelType w:val="hybridMultilevel"/>
    <w:tmpl w:val="804E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840D1"/>
    <w:multiLevelType w:val="hybridMultilevel"/>
    <w:tmpl w:val="9FBC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D6284D"/>
    <w:multiLevelType w:val="hybridMultilevel"/>
    <w:tmpl w:val="82EC22C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CA"/>
    <w:rsid w:val="001E16CA"/>
    <w:rsid w:val="00753BEC"/>
    <w:rsid w:val="007E558D"/>
    <w:rsid w:val="00975AEE"/>
    <w:rsid w:val="00C87B54"/>
    <w:rsid w:val="00F4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Ashley Booth</cp:lastModifiedBy>
  <cp:revision>1</cp:revision>
  <dcterms:created xsi:type="dcterms:W3CDTF">2017-11-08T14:10:00Z</dcterms:created>
  <dcterms:modified xsi:type="dcterms:W3CDTF">2017-11-08T14:31:00Z</dcterms:modified>
</cp:coreProperties>
</file>