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40"/>
        <w:tblW w:w="0" w:type="auto"/>
        <w:tblBorders>
          <w:top w:val="single" w:sz="24" w:space="0" w:color="000066"/>
          <w:left w:val="single" w:sz="24" w:space="0" w:color="000066"/>
          <w:bottom w:val="single" w:sz="24" w:space="0" w:color="000066"/>
          <w:right w:val="single" w:sz="24" w:space="0" w:color="000066"/>
          <w:insideH w:val="single" w:sz="24" w:space="0" w:color="000066"/>
          <w:insideV w:val="single" w:sz="24" w:space="0" w:color="000066"/>
        </w:tblBorders>
        <w:tblLook w:val="04A0" w:firstRow="1" w:lastRow="0" w:firstColumn="1" w:lastColumn="0" w:noHBand="0" w:noVBand="1"/>
      </w:tblPr>
      <w:tblGrid>
        <w:gridCol w:w="1288"/>
        <w:gridCol w:w="6460"/>
        <w:gridCol w:w="2436"/>
      </w:tblGrid>
      <w:tr w:rsidR="00B96217" w14:paraId="5D2ABD19" w14:textId="77777777" w:rsidTr="005562AE">
        <w:trPr>
          <w:trHeight w:val="703"/>
        </w:trPr>
        <w:tc>
          <w:tcPr>
            <w:tcW w:w="12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17409B" w14:textId="77777777" w:rsidR="00B96217" w:rsidRDefault="00B96217" w:rsidP="005562AE">
            <w:pPr>
              <w:pStyle w:val="Header"/>
              <w:jc w:val="center"/>
              <w:rPr>
                <w:color w:val="000066"/>
                <w:w w:val="200"/>
                <w:sz w:val="24"/>
                <w:szCs w:val="24"/>
              </w:rPr>
            </w:pPr>
            <w:bookmarkStart w:id="0" w:name="_Toc306181694"/>
            <w:bookmarkStart w:id="1" w:name="_Toc378162555"/>
            <w:r>
              <w:rPr>
                <w:noProof/>
                <w:color w:val="000066"/>
                <w:sz w:val="24"/>
                <w:szCs w:val="24"/>
                <w:lang w:eastAsia="en-GB"/>
              </w:rPr>
              <w:pict w14:anchorId="3DA2C6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9pt;margin-top:-3pt;width:54.95pt;height:56.9pt;z-index:251659264;visibility:visible;mso-wrap-edited:f;mso-position-horizontal-relative:text;mso-position-vertical-relative:text">
                  <v:imagedata r:id="rId6" o:title=""/>
                </v:shape>
                <o:OLEObject Type="Embed" ProgID="Word.Picture.8" ShapeID="_x0000_s1026" DrawAspect="Content" ObjectID="_1571741722" r:id="rId7"/>
              </w:pic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635BB" w14:textId="77777777" w:rsidR="00B96217" w:rsidRPr="001767F1" w:rsidRDefault="00B96217" w:rsidP="005562AE">
            <w:pPr>
              <w:pStyle w:val="Header"/>
              <w:jc w:val="center"/>
              <w:rPr>
                <w:color w:val="000066"/>
                <w:spacing w:val="120"/>
                <w:sz w:val="72"/>
                <w:szCs w:val="72"/>
              </w:rPr>
            </w:pPr>
            <w:proofErr w:type="spellStart"/>
            <w:r w:rsidRPr="001767F1">
              <w:rPr>
                <w:b/>
                <w:color w:val="002060"/>
                <w:spacing w:val="120"/>
                <w:sz w:val="72"/>
                <w:szCs w:val="72"/>
              </w:rPr>
              <w:t>Hetton</w:t>
            </w:r>
            <w:proofErr w:type="spellEnd"/>
            <w:r w:rsidRPr="001767F1">
              <w:rPr>
                <w:b/>
                <w:color w:val="002060"/>
                <w:spacing w:val="120"/>
                <w:sz w:val="72"/>
                <w:szCs w:val="72"/>
              </w:rPr>
              <w:t xml:space="preserve"> School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17FBFC" w14:textId="77777777" w:rsidR="00B96217" w:rsidRDefault="00B96217" w:rsidP="005562AE">
            <w:pPr>
              <w:pStyle w:val="Header"/>
              <w:jc w:val="center"/>
              <w:rPr>
                <w:color w:val="000066"/>
                <w:w w:val="2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87B236" wp14:editId="43CCB7EE">
                  <wp:extent cx="1405508" cy="571500"/>
                  <wp:effectExtent l="0" t="0" r="4445" b="0"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0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217" w14:paraId="26356140" w14:textId="77777777" w:rsidTr="005562AE">
        <w:trPr>
          <w:trHeight w:val="329"/>
        </w:trPr>
        <w:tc>
          <w:tcPr>
            <w:tcW w:w="1288" w:type="dxa"/>
            <w:vMerge/>
            <w:tcBorders>
              <w:left w:val="nil"/>
              <w:bottom w:val="single" w:sz="24" w:space="0" w:color="000066"/>
              <w:right w:val="nil"/>
            </w:tcBorders>
            <w:vAlign w:val="center"/>
          </w:tcPr>
          <w:p w14:paraId="4BA55E05" w14:textId="77777777" w:rsidR="00B96217" w:rsidRDefault="00B96217" w:rsidP="005562AE">
            <w:pPr>
              <w:pStyle w:val="Header"/>
              <w:jc w:val="center"/>
              <w:rPr>
                <w:color w:val="000066"/>
                <w:w w:val="2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24" w:space="0" w:color="000066"/>
              <w:right w:val="nil"/>
            </w:tcBorders>
            <w:vAlign w:val="center"/>
          </w:tcPr>
          <w:p w14:paraId="2214BBE9" w14:textId="77777777" w:rsidR="00B96217" w:rsidRPr="001767F1" w:rsidRDefault="00B96217" w:rsidP="005562AE">
            <w:pPr>
              <w:pStyle w:val="Header"/>
              <w:jc w:val="center"/>
              <w:rPr>
                <w:color w:val="000066"/>
                <w:w w:val="200"/>
              </w:rPr>
            </w:pPr>
            <w:r w:rsidRPr="001767F1">
              <w:rPr>
                <w:rFonts w:ascii="Bradley Hand ITC" w:hAnsi="Bradley Hand ITC"/>
                <w:b/>
                <w:color w:val="002060"/>
                <w:w w:val="200"/>
              </w:rPr>
              <w:t>Respect. Learn. Achieve.</w:t>
            </w:r>
          </w:p>
        </w:tc>
        <w:tc>
          <w:tcPr>
            <w:tcW w:w="2106" w:type="dxa"/>
            <w:vMerge/>
            <w:tcBorders>
              <w:left w:val="nil"/>
              <w:bottom w:val="single" w:sz="24" w:space="0" w:color="000066"/>
              <w:right w:val="nil"/>
            </w:tcBorders>
            <w:vAlign w:val="center"/>
          </w:tcPr>
          <w:p w14:paraId="1079A82C" w14:textId="77777777" w:rsidR="00B96217" w:rsidRDefault="00B96217" w:rsidP="005562AE">
            <w:pPr>
              <w:pStyle w:val="Header"/>
              <w:jc w:val="center"/>
              <w:rPr>
                <w:color w:val="000066"/>
                <w:w w:val="200"/>
                <w:sz w:val="24"/>
                <w:szCs w:val="24"/>
              </w:rPr>
            </w:pPr>
          </w:p>
        </w:tc>
      </w:tr>
      <w:tr w:rsidR="00B96217" w:rsidRPr="00235521" w14:paraId="09F74E68" w14:textId="77777777" w:rsidTr="005562AE">
        <w:trPr>
          <w:trHeight w:val="57"/>
        </w:trPr>
        <w:tc>
          <w:tcPr>
            <w:tcW w:w="9854" w:type="dxa"/>
            <w:gridSpan w:val="3"/>
            <w:tcBorders>
              <w:left w:val="nil"/>
              <w:right w:val="nil"/>
            </w:tcBorders>
            <w:vAlign w:val="center"/>
          </w:tcPr>
          <w:p w14:paraId="68E08FBE" w14:textId="77777777" w:rsidR="00B96217" w:rsidRPr="00235521" w:rsidRDefault="00B96217" w:rsidP="005562AE">
            <w:pPr>
              <w:pStyle w:val="Header"/>
              <w:jc w:val="center"/>
              <w:rPr>
                <w:color w:val="000066"/>
                <w:w w:val="200"/>
                <w:sz w:val="2"/>
                <w:szCs w:val="2"/>
              </w:rPr>
            </w:pPr>
          </w:p>
        </w:tc>
      </w:tr>
    </w:tbl>
    <w:p w14:paraId="65050D06" w14:textId="77777777" w:rsidR="00B96217" w:rsidRDefault="00B96217" w:rsidP="00644EA1">
      <w:pPr>
        <w:pStyle w:val="Heading2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3CA23C86" w14:textId="77777777" w:rsidR="00644EA1" w:rsidRDefault="00644EA1" w:rsidP="00644EA1">
      <w:pPr>
        <w:pStyle w:val="Heading2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9139EE">
        <w:rPr>
          <w:rFonts w:ascii="Calibri" w:hAnsi="Calibri" w:cs="Calibri"/>
          <w:sz w:val="22"/>
          <w:szCs w:val="22"/>
        </w:rPr>
        <w:t xml:space="preserve">Person specification </w:t>
      </w:r>
      <w:bookmarkEnd w:id="0"/>
      <w:bookmarkEnd w:id="1"/>
      <w:r>
        <w:rPr>
          <w:rFonts w:ascii="Calibri" w:hAnsi="Calibri" w:cs="Calibri"/>
          <w:sz w:val="22"/>
          <w:szCs w:val="22"/>
        </w:rPr>
        <w:t xml:space="preserve"> </w:t>
      </w:r>
    </w:p>
    <w:p w14:paraId="36F8B5B9" w14:textId="77777777" w:rsidR="00644EA1" w:rsidRPr="009139EE" w:rsidRDefault="00644EA1" w:rsidP="00644EA1">
      <w:pPr>
        <w:pStyle w:val="Heading2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Headteacher Hetton School</w:t>
      </w:r>
    </w:p>
    <w:tbl>
      <w:tblPr>
        <w:tblW w:w="10839" w:type="dxa"/>
        <w:tblInd w:w="-284" w:type="dxa"/>
        <w:tblLook w:val="01E0" w:firstRow="1" w:lastRow="1" w:firstColumn="1" w:lastColumn="1" w:noHBand="0" w:noVBand="0"/>
      </w:tblPr>
      <w:tblGrid>
        <w:gridCol w:w="284"/>
        <w:gridCol w:w="1276"/>
        <w:gridCol w:w="632"/>
        <w:gridCol w:w="3337"/>
        <w:gridCol w:w="2801"/>
        <w:gridCol w:w="2268"/>
        <w:gridCol w:w="241"/>
      </w:tblGrid>
      <w:tr w:rsidR="00644EA1" w:rsidRPr="009139EE" w14:paraId="5F4BBB4B" w14:textId="77777777" w:rsidTr="00BA27AA">
        <w:trPr>
          <w:gridBefore w:val="1"/>
          <w:wBefore w:w="284" w:type="dxa"/>
          <w:trHeight w:val="375"/>
        </w:trPr>
        <w:tc>
          <w:tcPr>
            <w:tcW w:w="1908" w:type="dxa"/>
            <w:gridSpan w:val="2"/>
          </w:tcPr>
          <w:p w14:paraId="7E605A43" w14:textId="77777777" w:rsidR="00644EA1" w:rsidRPr="009139EE" w:rsidRDefault="00644EA1" w:rsidP="00344F3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647" w:type="dxa"/>
            <w:gridSpan w:val="4"/>
          </w:tcPr>
          <w:p w14:paraId="5173B74C" w14:textId="77777777" w:rsidR="00644EA1" w:rsidRPr="009139EE" w:rsidRDefault="00644EA1" w:rsidP="00344F36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644EA1" w:rsidRPr="009139EE" w14:paraId="708883CD" w14:textId="77777777" w:rsidTr="00BA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1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D2088" w14:textId="77777777" w:rsidR="00644EA1" w:rsidRPr="009139EE" w:rsidRDefault="00644EA1" w:rsidP="00344F36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4AB5FE03" w14:textId="77777777" w:rsidR="00644EA1" w:rsidRPr="009139EE" w:rsidRDefault="00644EA1" w:rsidP="00344F36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39EE">
              <w:rPr>
                <w:rFonts w:ascii="Calibri" w:hAnsi="Calibri" w:cs="Calibri"/>
                <w:b/>
                <w:bCs/>
                <w:sz w:val="22"/>
              </w:rPr>
              <w:t>Essential</w:t>
            </w:r>
          </w:p>
        </w:tc>
        <w:tc>
          <w:tcPr>
            <w:tcW w:w="2801" w:type="dxa"/>
          </w:tcPr>
          <w:p w14:paraId="42DE95A0" w14:textId="77777777" w:rsidR="00644EA1" w:rsidRPr="009139EE" w:rsidRDefault="00644EA1" w:rsidP="00344F36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39EE">
              <w:rPr>
                <w:rFonts w:ascii="Calibri" w:hAnsi="Calibri" w:cs="Calibri"/>
                <w:b/>
                <w:bCs/>
                <w:sz w:val="22"/>
              </w:rPr>
              <w:t>Desirable</w:t>
            </w:r>
          </w:p>
        </w:tc>
        <w:tc>
          <w:tcPr>
            <w:tcW w:w="2268" w:type="dxa"/>
          </w:tcPr>
          <w:p w14:paraId="701F0179" w14:textId="77777777" w:rsidR="00644EA1" w:rsidRPr="009139EE" w:rsidRDefault="00644EA1" w:rsidP="00344F36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39EE">
              <w:rPr>
                <w:rFonts w:ascii="Calibri" w:hAnsi="Calibri" w:cs="Calibri"/>
                <w:b/>
                <w:bCs/>
                <w:sz w:val="22"/>
              </w:rPr>
              <w:t>Method of Assessment</w:t>
            </w:r>
          </w:p>
        </w:tc>
      </w:tr>
      <w:tr w:rsidR="00644EA1" w:rsidRPr="009139EE" w14:paraId="32AB25BC" w14:textId="77777777" w:rsidTr="00BA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1" w:type="dxa"/>
          <w:trHeight w:val="85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551A0" w14:textId="77777777" w:rsidR="00644EA1" w:rsidRPr="009139EE" w:rsidRDefault="00644EA1" w:rsidP="00344F36">
            <w:p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 xml:space="preserve">Application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58892E3B" w14:textId="77777777" w:rsidR="00644EA1" w:rsidRPr="00644EA1" w:rsidRDefault="00644EA1" w:rsidP="00644EA1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 w:cs="Calibri"/>
                <w:i/>
                <w:sz w:val="22"/>
              </w:rPr>
            </w:pPr>
            <w:r w:rsidRPr="00644EA1">
              <w:rPr>
                <w:rFonts w:ascii="Calibri" w:hAnsi="Calibri" w:cs="Calibri"/>
                <w:bCs/>
                <w:i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801" w:type="dxa"/>
          </w:tcPr>
          <w:p w14:paraId="21BF75BC" w14:textId="77777777" w:rsidR="00644EA1" w:rsidRPr="00B96217" w:rsidRDefault="00644EA1" w:rsidP="00B9621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49148124" w14:textId="77777777" w:rsidR="00644EA1" w:rsidRPr="009139EE" w:rsidRDefault="00644EA1" w:rsidP="00B96217">
            <w:pPr>
              <w:ind w:left="360"/>
              <w:rPr>
                <w:rFonts w:ascii="Calibri" w:hAnsi="Calibri" w:cs="Calibri"/>
                <w:sz w:val="22"/>
              </w:rPr>
            </w:pPr>
          </w:p>
        </w:tc>
      </w:tr>
      <w:tr w:rsidR="00644EA1" w:rsidRPr="009139EE" w14:paraId="541120B3" w14:textId="77777777" w:rsidTr="00BA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1" w:type="dxa"/>
          <w:trHeight w:val="85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36719" w14:textId="77777777" w:rsidR="00644EA1" w:rsidRPr="009139EE" w:rsidRDefault="00644EA1" w:rsidP="00344F36">
            <w:p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Qualifications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4B272710" w14:textId="77777777" w:rsidR="00644EA1" w:rsidRPr="009139EE" w:rsidRDefault="00644EA1" w:rsidP="00644EA1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Qualified Teacher status</w:t>
            </w:r>
          </w:p>
          <w:p w14:paraId="381269C1" w14:textId="6750B7D4" w:rsidR="00644EA1" w:rsidRPr="009139EE" w:rsidRDefault="00644EA1" w:rsidP="00BA27AA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National Profession</w:t>
            </w:r>
            <w:r>
              <w:rPr>
                <w:rFonts w:ascii="Calibri" w:hAnsi="Calibri" w:cs="Calibri"/>
                <w:sz w:val="22"/>
              </w:rPr>
              <w:t>al Qualification for Headship (</w:t>
            </w:r>
            <w:r w:rsidRPr="009139EE">
              <w:rPr>
                <w:rFonts w:ascii="Calibri" w:hAnsi="Calibri" w:cs="Calibri"/>
                <w:sz w:val="22"/>
              </w:rPr>
              <w:t xml:space="preserve">Recommended) </w:t>
            </w:r>
            <w:r w:rsidRPr="009139EE">
              <w:rPr>
                <w:rFonts w:ascii="Calibri" w:hAnsi="Calibri" w:cs="Calibri"/>
                <w:b/>
                <w:sz w:val="22"/>
              </w:rPr>
              <w:t xml:space="preserve">OR </w:t>
            </w:r>
            <w:r w:rsidRPr="009139EE">
              <w:rPr>
                <w:rFonts w:ascii="Calibri" w:hAnsi="Calibri" w:cs="Calibri"/>
                <w:sz w:val="22"/>
              </w:rPr>
              <w:t xml:space="preserve">Existing Headteacher </w:t>
            </w:r>
            <w:bookmarkStart w:id="2" w:name="_GoBack"/>
            <w:bookmarkEnd w:id="2"/>
          </w:p>
        </w:tc>
        <w:tc>
          <w:tcPr>
            <w:tcW w:w="2801" w:type="dxa"/>
          </w:tcPr>
          <w:p w14:paraId="356FDBE5" w14:textId="77777777" w:rsidR="00644EA1" w:rsidRPr="009139EE" w:rsidRDefault="00644EA1" w:rsidP="00644EA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Evidence of further study - this could be ongoing and/or Further Professional Qualifications</w:t>
            </w:r>
          </w:p>
          <w:p w14:paraId="1F539E4F" w14:textId="77777777" w:rsidR="00644EA1" w:rsidRPr="009139EE" w:rsidRDefault="00644EA1" w:rsidP="00344F3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65ED066D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Application form</w:t>
            </w:r>
          </w:p>
          <w:p w14:paraId="511C799C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Selection Process</w:t>
            </w:r>
          </w:p>
          <w:p w14:paraId="4C7232BB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Certificates</w:t>
            </w:r>
          </w:p>
        </w:tc>
      </w:tr>
      <w:tr w:rsidR="00644EA1" w:rsidRPr="009139EE" w14:paraId="60207F8D" w14:textId="77777777" w:rsidTr="00BA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1" w:type="dxa"/>
          <w:trHeight w:val="80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05B07" w14:textId="77777777" w:rsidR="00644EA1" w:rsidRPr="009139EE" w:rsidRDefault="00644EA1" w:rsidP="00344F36">
            <w:p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Experience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6450F9E0" w14:textId="77777777" w:rsidR="00644EA1" w:rsidRPr="009139EE" w:rsidRDefault="00644EA1" w:rsidP="00644EA1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 xml:space="preserve">Successful substantive experience at Senior Management level within a </w:t>
            </w:r>
            <w:r>
              <w:rPr>
                <w:rFonts w:ascii="Calibri" w:hAnsi="Calibri" w:cs="Calibri"/>
                <w:sz w:val="22"/>
              </w:rPr>
              <w:t>secondary</w:t>
            </w:r>
            <w:r w:rsidRPr="009139EE">
              <w:rPr>
                <w:rFonts w:ascii="Calibri" w:hAnsi="Calibri" w:cs="Calibri"/>
                <w:sz w:val="22"/>
              </w:rPr>
              <w:t xml:space="preserve"> school. </w:t>
            </w:r>
          </w:p>
          <w:p w14:paraId="118EFA84" w14:textId="77777777" w:rsidR="00644EA1" w:rsidRPr="009139EE" w:rsidRDefault="00644EA1" w:rsidP="00644EA1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Experience of successful and cooperative working as a member of a team</w:t>
            </w:r>
          </w:p>
          <w:p w14:paraId="352D6243" w14:textId="77777777" w:rsidR="00644EA1" w:rsidRPr="009139EE" w:rsidRDefault="00644EA1" w:rsidP="00644EA1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Experience of the successful leadership of change</w:t>
            </w:r>
          </w:p>
          <w:p w14:paraId="291F62AF" w14:textId="77777777" w:rsidR="00644EA1" w:rsidRPr="009139EE" w:rsidRDefault="00644EA1" w:rsidP="00644EA1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Experience of improving teaching and learning</w:t>
            </w:r>
          </w:p>
          <w:p w14:paraId="34198BD9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Experience of promoting safeguarding procedures in a school</w:t>
            </w:r>
          </w:p>
        </w:tc>
        <w:tc>
          <w:tcPr>
            <w:tcW w:w="2801" w:type="dxa"/>
          </w:tcPr>
          <w:p w14:paraId="5316C71E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 range of leadership, management and teaching experience in more than one context</w:t>
            </w:r>
          </w:p>
          <w:p w14:paraId="2BE1A816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 xml:space="preserve">Teaching experience in more than one </w:t>
            </w:r>
            <w:r>
              <w:rPr>
                <w:rFonts w:ascii="Calibri" w:hAnsi="Calibri" w:cs="Calibri"/>
                <w:sz w:val="22"/>
              </w:rPr>
              <w:t>school</w:t>
            </w:r>
          </w:p>
        </w:tc>
        <w:tc>
          <w:tcPr>
            <w:tcW w:w="2268" w:type="dxa"/>
          </w:tcPr>
          <w:p w14:paraId="0AFA13D6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Application form</w:t>
            </w:r>
          </w:p>
          <w:p w14:paraId="36D7A2ED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Selection Process</w:t>
            </w:r>
          </w:p>
          <w:p w14:paraId="0992420E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Work related testing</w:t>
            </w:r>
          </w:p>
          <w:p w14:paraId="4AFCD266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References</w:t>
            </w:r>
          </w:p>
        </w:tc>
      </w:tr>
      <w:tr w:rsidR="00644EA1" w:rsidRPr="009139EE" w14:paraId="0E2D9774" w14:textId="77777777" w:rsidTr="00BA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1" w:type="dxa"/>
          <w:trHeight w:val="80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A1EA9" w14:textId="77777777" w:rsidR="00644EA1" w:rsidRPr="009139EE" w:rsidRDefault="00644EA1" w:rsidP="00344F36">
            <w:p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Professional Development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3A071C73" w14:textId="77777777" w:rsidR="00644EA1" w:rsidRPr="009139EE" w:rsidRDefault="00644EA1" w:rsidP="00644EA1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Have wide current knowledge and understanding of education and school systems locally and nationally</w:t>
            </w:r>
          </w:p>
          <w:p w14:paraId="3DDB4690" w14:textId="77777777" w:rsidR="00644EA1" w:rsidRPr="009139EE" w:rsidRDefault="00644EA1" w:rsidP="00644EA1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Experience of planning and managing professional development</w:t>
            </w:r>
          </w:p>
          <w:p w14:paraId="202ED389" w14:textId="77777777" w:rsidR="00644EA1" w:rsidRPr="009139EE" w:rsidRDefault="00644EA1" w:rsidP="00644EA1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F7604B6" w14:textId="77777777" w:rsidR="00644EA1" w:rsidRPr="009139EE" w:rsidRDefault="00644EA1" w:rsidP="00644EA1">
            <w:pPr>
              <w:pStyle w:val="ListParagraph"/>
              <w:numPr>
                <w:ilvl w:val="0"/>
                <w:numId w:val="3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801" w:type="dxa"/>
          </w:tcPr>
          <w:p w14:paraId="2D9FA112" w14:textId="77777777" w:rsidR="00644EA1" w:rsidRPr="009139EE" w:rsidRDefault="00644EA1" w:rsidP="00344F3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5FF2F90B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Application form</w:t>
            </w:r>
          </w:p>
          <w:p w14:paraId="0748FC1B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Selection Process</w:t>
            </w:r>
          </w:p>
          <w:p w14:paraId="15FC5ADF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Work related testing</w:t>
            </w:r>
          </w:p>
          <w:p w14:paraId="0D36E64C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References</w:t>
            </w:r>
          </w:p>
        </w:tc>
      </w:tr>
      <w:tr w:rsidR="00644EA1" w:rsidRPr="009139EE" w14:paraId="20307AE6" w14:textId="77777777" w:rsidTr="00BA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1" w:type="dxa"/>
          <w:trHeight w:val="86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E635" w14:textId="77777777" w:rsidR="00644EA1" w:rsidRPr="009139EE" w:rsidRDefault="00644EA1" w:rsidP="00344F36">
            <w:p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Skills/ knowledge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5DE7210C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Ability to communicate effectively in a variety of situations</w:t>
            </w:r>
          </w:p>
          <w:p w14:paraId="06EBA021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Ability to account to stakeholders and hold others to account</w:t>
            </w:r>
          </w:p>
          <w:p w14:paraId="186AD281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Proven leadership skills</w:t>
            </w:r>
          </w:p>
          <w:p w14:paraId="551A6166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Ability to lead by example drawing on their own and others expertise, skills and knowledge</w:t>
            </w:r>
          </w:p>
          <w:p w14:paraId="70176B48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 xml:space="preserve">A highly skilled practitioner able to </w:t>
            </w:r>
            <w:r w:rsidRPr="009139EE">
              <w:rPr>
                <w:rFonts w:ascii="Calibri" w:hAnsi="Calibri" w:cs="Calibri"/>
                <w:sz w:val="22"/>
              </w:rPr>
              <w:lastRenderedPageBreak/>
              <w:t>understand the skills required of an outstanding classroom teacher and able to develop these skills in others</w:t>
            </w:r>
          </w:p>
          <w:p w14:paraId="4D7B9235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Ability to  lead, manage and organise an effective curriculum</w:t>
            </w:r>
          </w:p>
          <w:p w14:paraId="18A4C835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04A161A3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Ability to initiate and lead change by inspiring and influencing others</w:t>
            </w:r>
          </w:p>
          <w:p w14:paraId="3E2B6F86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Evidence of being able to build and sustain effective relationships with staff, Governors, parents and the wider community</w:t>
            </w:r>
          </w:p>
          <w:p w14:paraId="23624232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 xml:space="preserve">Detailed knowledge of the structure and content of the current </w:t>
            </w:r>
            <w:r>
              <w:rPr>
                <w:rFonts w:ascii="Calibri" w:hAnsi="Calibri" w:cs="Calibri"/>
                <w:sz w:val="22"/>
              </w:rPr>
              <w:t>secondary</w:t>
            </w:r>
            <w:r w:rsidRPr="009139EE">
              <w:rPr>
                <w:rFonts w:ascii="Calibri" w:hAnsi="Calibri" w:cs="Calibri"/>
                <w:sz w:val="22"/>
              </w:rPr>
              <w:t xml:space="preserve"> curriculum </w:t>
            </w:r>
          </w:p>
          <w:p w14:paraId="0B923BD4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801" w:type="dxa"/>
          </w:tcPr>
          <w:p w14:paraId="040DE852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lastRenderedPageBreak/>
              <w:t>Knowledge and understanding of administration and budget management processes</w:t>
            </w:r>
          </w:p>
          <w:p w14:paraId="24963D06" w14:textId="77777777" w:rsidR="00644EA1" w:rsidRPr="009139EE" w:rsidRDefault="00644EA1" w:rsidP="00644E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Understanding of the National Standards of excellence for Headteachers (Jan 15)</w:t>
            </w:r>
          </w:p>
        </w:tc>
        <w:tc>
          <w:tcPr>
            <w:tcW w:w="2268" w:type="dxa"/>
          </w:tcPr>
          <w:p w14:paraId="32AFE19A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Application form</w:t>
            </w:r>
          </w:p>
          <w:p w14:paraId="206EA34B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Selection Process</w:t>
            </w:r>
          </w:p>
          <w:p w14:paraId="4F7B3FA0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Work related testing</w:t>
            </w:r>
          </w:p>
          <w:p w14:paraId="4644ACA0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References</w:t>
            </w:r>
          </w:p>
          <w:p w14:paraId="539F4540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Professional Profiling Exercise</w:t>
            </w:r>
          </w:p>
        </w:tc>
      </w:tr>
      <w:tr w:rsidR="00644EA1" w:rsidRPr="009139EE" w14:paraId="46605425" w14:textId="77777777" w:rsidTr="00BA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1" w:type="dxa"/>
          <w:trHeight w:val="277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78A70" w14:textId="77777777" w:rsidR="00644EA1" w:rsidRPr="009139EE" w:rsidRDefault="00644EA1" w:rsidP="00344F36">
            <w:p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lastRenderedPageBreak/>
              <w:t>Personal Qualities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13B6F66F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 clear vision and understanding of the needs of all pupils in order to close gaps in achievement</w:t>
            </w:r>
          </w:p>
          <w:p w14:paraId="6D18AAA8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 commitment to promoting high quality care guidance and support for pupils and parents</w:t>
            </w:r>
          </w:p>
          <w:p w14:paraId="6657E0EC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801" w:type="dxa"/>
          </w:tcPr>
          <w:p w14:paraId="545C9B2B" w14:textId="77777777" w:rsidR="00644EA1" w:rsidRPr="009139EE" w:rsidRDefault="00644EA1" w:rsidP="00344F3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14:paraId="7FB9ADDD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Application form</w:t>
            </w:r>
          </w:p>
          <w:p w14:paraId="114FF10C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Selection Process</w:t>
            </w:r>
          </w:p>
          <w:p w14:paraId="42DF1347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Work related testing</w:t>
            </w:r>
          </w:p>
          <w:p w14:paraId="02F3744C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References</w:t>
            </w:r>
          </w:p>
          <w:p w14:paraId="50C1317E" w14:textId="77777777" w:rsidR="00644EA1" w:rsidRPr="009139EE" w:rsidRDefault="00644EA1" w:rsidP="00644EA1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9139EE">
              <w:rPr>
                <w:rFonts w:ascii="Calibri" w:hAnsi="Calibri" w:cs="Calibri"/>
                <w:sz w:val="22"/>
              </w:rPr>
              <w:t>Professional Profiling Exercise</w:t>
            </w:r>
          </w:p>
          <w:p w14:paraId="1E949D39" w14:textId="77777777" w:rsidR="00644EA1" w:rsidRPr="009139EE" w:rsidRDefault="00644EA1" w:rsidP="00344F36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7888F15F" w14:textId="77777777" w:rsidR="00644EA1" w:rsidRPr="009139EE" w:rsidRDefault="00644EA1" w:rsidP="00644EA1">
      <w:pPr>
        <w:rPr>
          <w:rFonts w:ascii="Calibri" w:hAnsi="Calibri" w:cs="Calibri"/>
          <w:b/>
          <w:bCs/>
          <w:sz w:val="22"/>
        </w:rPr>
      </w:pPr>
    </w:p>
    <w:p w14:paraId="38A0B2DD" w14:textId="77777777" w:rsidR="00644EA1" w:rsidRPr="009139EE" w:rsidRDefault="00644EA1" w:rsidP="00644EA1">
      <w:pPr>
        <w:rPr>
          <w:rFonts w:ascii="Calibri" w:hAnsi="Calibri" w:cs="Calibri"/>
          <w:i/>
          <w:iCs/>
          <w:sz w:val="22"/>
        </w:rPr>
      </w:pPr>
    </w:p>
    <w:p w14:paraId="07FA8AC0" w14:textId="77777777" w:rsidR="00644EA1" w:rsidRPr="009139EE" w:rsidRDefault="00644EA1" w:rsidP="00644EA1">
      <w:p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 xml:space="preserve">Any relevant issues arising from references will be taken up at interview. </w:t>
      </w:r>
    </w:p>
    <w:p w14:paraId="31A99FA6" w14:textId="77777777" w:rsidR="00644EA1" w:rsidRPr="009139EE" w:rsidRDefault="00644EA1" w:rsidP="00644EA1">
      <w:pPr>
        <w:rPr>
          <w:rFonts w:ascii="Calibri" w:hAnsi="Calibri" w:cs="Calibri"/>
          <w:sz w:val="22"/>
        </w:rPr>
      </w:pPr>
    </w:p>
    <w:p w14:paraId="535E6A1C" w14:textId="77777777" w:rsidR="00644EA1" w:rsidRPr="009139EE" w:rsidRDefault="00644EA1" w:rsidP="00644EA1">
      <w:p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iCs/>
          <w:sz w:val="22"/>
        </w:rPr>
        <w:t>This organisation is committed to safeguarding and promoting the welfare of children and young people and expects all employees and volunteers to share this commitment.</w:t>
      </w:r>
      <w:r w:rsidRPr="009139EE">
        <w:rPr>
          <w:rFonts w:ascii="Calibri" w:hAnsi="Calibri" w:cs="Calibri"/>
          <w:sz w:val="22"/>
        </w:rPr>
        <w:t xml:space="preserve"> </w:t>
      </w:r>
    </w:p>
    <w:p w14:paraId="6819A6F6" w14:textId="77777777" w:rsidR="00644EA1" w:rsidRPr="009139EE" w:rsidRDefault="00644EA1" w:rsidP="00644EA1">
      <w:pPr>
        <w:rPr>
          <w:rFonts w:ascii="Calibri" w:hAnsi="Calibri" w:cs="Calibri"/>
          <w:sz w:val="22"/>
        </w:rPr>
      </w:pPr>
    </w:p>
    <w:p w14:paraId="3B270FB2" w14:textId="77777777" w:rsidR="00F86224" w:rsidRDefault="00F86224"/>
    <w:sectPr w:rsidR="00F8622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A1"/>
    <w:rsid w:val="00644EA1"/>
    <w:rsid w:val="006E3667"/>
    <w:rsid w:val="009D7B02"/>
    <w:rsid w:val="00B96217"/>
    <w:rsid w:val="00BA27AA"/>
    <w:rsid w:val="00F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5CA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Main body"/>
    <w:qFormat/>
    <w:rsid w:val="00644EA1"/>
    <w:pPr>
      <w:spacing w:after="0" w:line="240" w:lineRule="auto"/>
    </w:pPr>
    <w:rPr>
      <w:rFonts w:ascii="Arial" w:eastAsia="Times New Roman" w:hAnsi="Arial" w:cs="Times New Roman"/>
      <w:sz w:val="24"/>
      <w:lang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rsid w:val="00644EA1"/>
    <w:pPr>
      <w:numPr>
        <w:numId w:val="1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rsid w:val="00644EA1"/>
    <w:pPr>
      <w:numPr>
        <w:ilvl w:val="1"/>
        <w:numId w:val="1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rsid w:val="00644EA1"/>
    <w:pPr>
      <w:numPr>
        <w:ilvl w:val="2"/>
        <w:numId w:val="1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44EA1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44EA1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644EA1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644EA1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644EA1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644EA1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1 Char"/>
    <w:basedOn w:val="DefaultParagraphFont"/>
    <w:link w:val="Heading1"/>
    <w:rsid w:val="00644EA1"/>
    <w:rPr>
      <w:rFonts w:ascii="Arial" w:eastAsia="Times New Roman" w:hAnsi="Arial" w:cs="Times New Roman"/>
      <w:b/>
      <w:bCs/>
      <w:sz w:val="32"/>
      <w:szCs w:val="24"/>
      <w:lang w:bidi="en-US"/>
    </w:rPr>
  </w:style>
  <w:style w:type="character" w:customStyle="1" w:styleId="Heading2Char">
    <w:name w:val="Heading 2 Char"/>
    <w:aliases w:val="aHeading 2 Char"/>
    <w:basedOn w:val="DefaultParagraphFont"/>
    <w:link w:val="Heading2"/>
    <w:rsid w:val="00644EA1"/>
    <w:rPr>
      <w:rFonts w:ascii="Arial" w:eastAsia="Times New Roman" w:hAnsi="Arial" w:cs="Times New Roman"/>
      <w:b/>
      <w:sz w:val="28"/>
      <w:szCs w:val="24"/>
      <w:lang w:bidi="en-US"/>
    </w:rPr>
  </w:style>
  <w:style w:type="character" w:customStyle="1" w:styleId="Heading3Char">
    <w:name w:val="Heading 3 Char"/>
    <w:aliases w:val="aHeading 3 Char"/>
    <w:basedOn w:val="DefaultParagraphFont"/>
    <w:link w:val="Heading3"/>
    <w:rsid w:val="00644EA1"/>
    <w:rPr>
      <w:rFonts w:ascii="Arial" w:eastAsia="Times New Roman" w:hAnsi="Arial" w:cs="Times New Roman"/>
      <w:b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644EA1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644EA1"/>
    <w:rPr>
      <w:rFonts w:ascii="Cambria" w:eastAsia="Times New Roman" w:hAnsi="Cambria" w:cs="Times New Roman"/>
      <w:color w:val="4F81BD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rsid w:val="00644EA1"/>
    <w:rPr>
      <w:rFonts w:ascii="Cambria" w:eastAsia="Times New Roman" w:hAnsi="Cambria" w:cs="Times New Roman"/>
      <w:i/>
      <w:iCs/>
      <w:color w:val="4F81BD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rsid w:val="00644EA1"/>
    <w:rPr>
      <w:rFonts w:ascii="Cambria" w:eastAsia="Times New Roman" w:hAnsi="Cambria" w:cs="Times New Roman"/>
      <w:b/>
      <w:bCs/>
      <w:color w:val="9BBB59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rsid w:val="00644EA1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644EA1"/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paragraph" w:styleId="ListParagraph">
    <w:name w:val="List Paragraph"/>
    <w:basedOn w:val="Normal"/>
    <w:qFormat/>
    <w:rsid w:val="00644EA1"/>
    <w:pPr>
      <w:ind w:left="720"/>
      <w:contextualSpacing/>
    </w:pPr>
  </w:style>
  <w:style w:type="table" w:styleId="TableGrid">
    <w:name w:val="Table Grid"/>
    <w:basedOn w:val="TableNormal"/>
    <w:uiPriority w:val="59"/>
    <w:rsid w:val="00B96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62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6217"/>
  </w:style>
  <w:style w:type="paragraph" w:styleId="BalloonText">
    <w:name w:val="Balloon Text"/>
    <w:basedOn w:val="Normal"/>
    <w:link w:val="BalloonTextChar"/>
    <w:uiPriority w:val="99"/>
    <w:semiHidden/>
    <w:unhideWhenUsed/>
    <w:rsid w:val="00B96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17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Main body"/>
    <w:qFormat/>
    <w:rsid w:val="00644EA1"/>
    <w:pPr>
      <w:spacing w:after="0" w:line="240" w:lineRule="auto"/>
    </w:pPr>
    <w:rPr>
      <w:rFonts w:ascii="Arial" w:eastAsia="Times New Roman" w:hAnsi="Arial" w:cs="Times New Roman"/>
      <w:sz w:val="24"/>
      <w:lang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rsid w:val="00644EA1"/>
    <w:pPr>
      <w:numPr>
        <w:numId w:val="1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rsid w:val="00644EA1"/>
    <w:pPr>
      <w:numPr>
        <w:ilvl w:val="1"/>
        <w:numId w:val="1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rsid w:val="00644EA1"/>
    <w:pPr>
      <w:numPr>
        <w:ilvl w:val="2"/>
        <w:numId w:val="1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44EA1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44EA1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644EA1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644EA1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644EA1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644EA1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1 Char"/>
    <w:basedOn w:val="DefaultParagraphFont"/>
    <w:link w:val="Heading1"/>
    <w:rsid w:val="00644EA1"/>
    <w:rPr>
      <w:rFonts w:ascii="Arial" w:eastAsia="Times New Roman" w:hAnsi="Arial" w:cs="Times New Roman"/>
      <w:b/>
      <w:bCs/>
      <w:sz w:val="32"/>
      <w:szCs w:val="24"/>
      <w:lang w:bidi="en-US"/>
    </w:rPr>
  </w:style>
  <w:style w:type="character" w:customStyle="1" w:styleId="Heading2Char">
    <w:name w:val="Heading 2 Char"/>
    <w:aliases w:val="aHeading 2 Char"/>
    <w:basedOn w:val="DefaultParagraphFont"/>
    <w:link w:val="Heading2"/>
    <w:rsid w:val="00644EA1"/>
    <w:rPr>
      <w:rFonts w:ascii="Arial" w:eastAsia="Times New Roman" w:hAnsi="Arial" w:cs="Times New Roman"/>
      <w:b/>
      <w:sz w:val="28"/>
      <w:szCs w:val="24"/>
      <w:lang w:bidi="en-US"/>
    </w:rPr>
  </w:style>
  <w:style w:type="character" w:customStyle="1" w:styleId="Heading3Char">
    <w:name w:val="Heading 3 Char"/>
    <w:aliases w:val="aHeading 3 Char"/>
    <w:basedOn w:val="DefaultParagraphFont"/>
    <w:link w:val="Heading3"/>
    <w:rsid w:val="00644EA1"/>
    <w:rPr>
      <w:rFonts w:ascii="Arial" w:eastAsia="Times New Roman" w:hAnsi="Arial" w:cs="Times New Roman"/>
      <w:b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644EA1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644EA1"/>
    <w:rPr>
      <w:rFonts w:ascii="Cambria" w:eastAsia="Times New Roman" w:hAnsi="Cambria" w:cs="Times New Roman"/>
      <w:color w:val="4F81BD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rsid w:val="00644EA1"/>
    <w:rPr>
      <w:rFonts w:ascii="Cambria" w:eastAsia="Times New Roman" w:hAnsi="Cambria" w:cs="Times New Roman"/>
      <w:i/>
      <w:iCs/>
      <w:color w:val="4F81BD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rsid w:val="00644EA1"/>
    <w:rPr>
      <w:rFonts w:ascii="Cambria" w:eastAsia="Times New Roman" w:hAnsi="Cambria" w:cs="Times New Roman"/>
      <w:b/>
      <w:bCs/>
      <w:color w:val="9BBB59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rsid w:val="00644EA1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644EA1"/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paragraph" w:styleId="ListParagraph">
    <w:name w:val="List Paragraph"/>
    <w:basedOn w:val="Normal"/>
    <w:qFormat/>
    <w:rsid w:val="00644EA1"/>
    <w:pPr>
      <w:ind w:left="720"/>
      <w:contextualSpacing/>
    </w:pPr>
  </w:style>
  <w:style w:type="table" w:styleId="TableGrid">
    <w:name w:val="Table Grid"/>
    <w:basedOn w:val="TableNormal"/>
    <w:uiPriority w:val="59"/>
    <w:rsid w:val="00B96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62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6217"/>
  </w:style>
  <w:style w:type="paragraph" w:styleId="BalloonText">
    <w:name w:val="Balloon Text"/>
    <w:basedOn w:val="Normal"/>
    <w:link w:val="BalloonTextChar"/>
    <w:uiPriority w:val="99"/>
    <w:semiHidden/>
    <w:unhideWhenUsed/>
    <w:rsid w:val="00B96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1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Cullen</dc:creator>
  <cp:lastModifiedBy>Diane Henderson</cp:lastModifiedBy>
  <cp:revision>3</cp:revision>
  <cp:lastPrinted>2017-11-07T10:29:00Z</cp:lastPrinted>
  <dcterms:created xsi:type="dcterms:W3CDTF">2017-11-09T14:07:00Z</dcterms:created>
  <dcterms:modified xsi:type="dcterms:W3CDTF">2017-11-09T14:09:00Z</dcterms:modified>
</cp:coreProperties>
</file>