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704E9">
        <w:rPr>
          <w:rFonts w:ascii="Arial" w:hAnsi="Arial" w:cs="Arial"/>
          <w:sz w:val="24"/>
          <w:szCs w:val="24"/>
        </w:rPr>
        <w:t xml:space="preserve">Next Steps </w:t>
      </w:r>
      <w:r w:rsidR="00287AC0" w:rsidRPr="006B49DA">
        <w:rPr>
          <w:rFonts w:ascii="Arial" w:hAnsi="Arial" w:cs="Arial"/>
          <w:sz w:val="24"/>
          <w:szCs w:val="24"/>
        </w:rPr>
        <w:t>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704E9">
        <w:rPr>
          <w:color w:val="auto"/>
        </w:rPr>
        <w:t>32 West Sunnyside</w:t>
      </w:r>
      <w:r>
        <w:rPr>
          <w:color w:val="auto"/>
        </w:rPr>
        <w:t xml:space="preserve">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90449F" w:rsidRPr="0090449F" w:rsidRDefault="008F4035" w:rsidP="0090449F">
      <w:pPr>
        <w:rPr>
          <w:rFonts w:ascii="Arial" w:hAnsi="Arial" w:cs="Arial"/>
          <w:sz w:val="24"/>
          <w:szCs w:val="24"/>
        </w:rPr>
      </w:pPr>
      <w:r>
        <w:rPr>
          <w:rFonts w:ascii="Arial" w:hAnsi="Arial" w:cs="Arial"/>
          <w:sz w:val="24"/>
          <w:szCs w:val="24"/>
        </w:rPr>
        <w:t xml:space="preserve">To </w:t>
      </w:r>
      <w:r w:rsidR="003704E9">
        <w:rPr>
          <w:rFonts w:ascii="Arial" w:hAnsi="Arial" w:cs="Arial"/>
          <w:sz w:val="24"/>
          <w:szCs w:val="24"/>
        </w:rPr>
        <w:t xml:space="preserve">work with children and young people from age 15 upwards. To </w:t>
      </w:r>
      <w:r>
        <w:rPr>
          <w:rFonts w:ascii="Arial" w:hAnsi="Arial" w:cs="Arial"/>
          <w:sz w:val="24"/>
          <w:szCs w:val="24"/>
        </w:rPr>
        <w:t xml:space="preserve">carry out </w:t>
      </w:r>
      <w:r w:rsidR="003704E9">
        <w:rPr>
          <w:rFonts w:ascii="Arial" w:hAnsi="Arial" w:cs="Arial"/>
          <w:sz w:val="24"/>
          <w:szCs w:val="24"/>
        </w:rPr>
        <w:t>Pathway Assessments and Produce Pathway Plans and care plans for Children who are part of the leaving care service. T</w:t>
      </w:r>
      <w:r>
        <w:rPr>
          <w:rFonts w:ascii="Arial" w:hAnsi="Arial" w:cs="Arial"/>
          <w:sz w:val="24"/>
          <w:szCs w:val="24"/>
        </w:rPr>
        <w:t>o undertake direct work with children and their families</w:t>
      </w:r>
      <w:r w:rsidR="003704E9">
        <w:rPr>
          <w:rFonts w:ascii="Arial" w:hAnsi="Arial" w:cs="Arial"/>
          <w:sz w:val="24"/>
          <w:szCs w:val="24"/>
        </w:rPr>
        <w:t xml:space="preserve">, carers and other professionals. To ensure that children and young people’s needs are met in appropriate placements and accommodations. To ensure that children and young people are safeguarded and work with partner agencies in relation to a range of needs including those where there is evidence of mental health issues, drug and alcohol issues and cases where there are </w:t>
      </w:r>
      <w:r w:rsidR="000464AC">
        <w:rPr>
          <w:rFonts w:ascii="Arial" w:hAnsi="Arial" w:cs="Arial"/>
          <w:sz w:val="24"/>
          <w:szCs w:val="24"/>
        </w:rPr>
        <w:t xml:space="preserve">concerns in relation to the child or young person going missing as well as involvement with Child Sexual Exploitation. </w:t>
      </w:r>
      <w:r w:rsidR="0090449F">
        <w:rPr>
          <w:rFonts w:ascii="Arial" w:hAnsi="Arial" w:cs="Arial"/>
          <w:sz w:val="24"/>
          <w:szCs w:val="24"/>
        </w:rPr>
        <w:t xml:space="preserve">To </w:t>
      </w:r>
      <w:r w:rsidR="0090449F" w:rsidRPr="0090449F">
        <w:rPr>
          <w:rFonts w:ascii="Arial" w:hAnsi="Arial" w:cs="Arial"/>
          <w:sz w:val="24"/>
          <w:szCs w:val="24"/>
        </w:rPr>
        <w:t>liaise with partner agencies, including adult services where appropriate to allow for timely transition.</w:t>
      </w:r>
    </w:p>
    <w:p w:rsidR="003704E9" w:rsidRPr="008F4035" w:rsidRDefault="008F4035" w:rsidP="00B038D0">
      <w:pPr>
        <w:rPr>
          <w:rFonts w:ascii="Arial" w:hAnsi="Arial" w:cs="Arial"/>
          <w:sz w:val="24"/>
          <w:szCs w:val="24"/>
        </w:rPr>
      </w:pPr>
      <w:r>
        <w:rPr>
          <w:rFonts w:ascii="Arial" w:hAnsi="Arial" w:cs="Arial"/>
          <w:sz w:val="24"/>
          <w:szCs w:val="24"/>
        </w:rPr>
        <w:lastRenderedPageBreak/>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3704E9">
        <w:rPr>
          <w:rFonts w:ascii="Arial" w:hAnsi="Arial" w:cs="Arial"/>
          <w:sz w:val="24"/>
          <w:szCs w:val="24"/>
        </w:rPr>
        <w:t xml:space="preserve"> in relation to the Leaving Care Act (2000)</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 xml:space="preserve">To </w:t>
      </w:r>
      <w:r w:rsidR="003704E9">
        <w:rPr>
          <w:rFonts w:ascii="Arial" w:hAnsi="Arial" w:cs="Arial"/>
          <w:sz w:val="24"/>
          <w:szCs w:val="24"/>
        </w:rPr>
        <w:t xml:space="preserve">assess the needs of children and young people, leaving care and formulate appropriate Pathway and care plan to meet their needs, </w:t>
      </w:r>
      <w:r>
        <w:rPr>
          <w:rFonts w:ascii="Arial" w:hAnsi="Arial" w:cs="Arial"/>
          <w:sz w:val="24"/>
          <w:szCs w:val="24"/>
        </w:rPr>
        <w:t>maintaining appropriate personal/professional boundaries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 xml:space="preserve">To work with children and young people, families, carers and communities to formulate </w:t>
      </w:r>
      <w:r w:rsidR="003704E9">
        <w:rPr>
          <w:rFonts w:ascii="Arial" w:hAnsi="Arial" w:cs="Arial"/>
          <w:sz w:val="24"/>
          <w:szCs w:val="24"/>
        </w:rPr>
        <w:t xml:space="preserve">pathway and </w:t>
      </w:r>
      <w:r>
        <w:rPr>
          <w:rFonts w:ascii="Arial" w:hAnsi="Arial" w:cs="Arial"/>
          <w:sz w:val="24"/>
          <w:szCs w:val="24"/>
        </w:rPr>
        <w:t>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 xml:space="preserve">To undertake direct social work responsibilities as an allocated worker to children and families assigned to monitor and review the implementation of </w:t>
      </w:r>
      <w:r w:rsidR="003704E9">
        <w:rPr>
          <w:rFonts w:ascii="Arial" w:hAnsi="Arial" w:cs="Arial"/>
          <w:sz w:val="24"/>
          <w:szCs w:val="24"/>
        </w:rPr>
        <w:t xml:space="preserve">pathway and </w:t>
      </w:r>
      <w:r>
        <w:rPr>
          <w:rFonts w:ascii="Arial" w:hAnsi="Arial" w:cs="Arial"/>
          <w:sz w:val="24"/>
          <w:szCs w:val="24"/>
        </w:rPr>
        <w:t xml:space="preserve">care plans, ensuring that the services being provided are meeting the assessed need and </w:t>
      </w:r>
      <w:r w:rsidR="003704E9">
        <w:rPr>
          <w:rFonts w:ascii="Arial" w:hAnsi="Arial" w:cs="Arial"/>
          <w:sz w:val="24"/>
          <w:szCs w:val="24"/>
        </w:rPr>
        <w:t>to ensure that any</w:t>
      </w:r>
      <w:r>
        <w:rPr>
          <w:rFonts w:ascii="Arial" w:hAnsi="Arial" w:cs="Arial"/>
          <w:sz w:val="24"/>
          <w:szCs w:val="24"/>
        </w:rPr>
        <w:t xml:space="preserve"> provision</w:t>
      </w:r>
      <w:r w:rsidR="003704E9">
        <w:rPr>
          <w:rFonts w:ascii="Arial" w:hAnsi="Arial" w:cs="Arial"/>
          <w:sz w:val="24"/>
          <w:szCs w:val="24"/>
        </w:rPr>
        <w:t>s</w:t>
      </w:r>
      <w:r>
        <w:rPr>
          <w:rFonts w:ascii="Arial" w:hAnsi="Arial" w:cs="Arial"/>
          <w:sz w:val="24"/>
          <w:szCs w:val="24"/>
        </w:rPr>
        <w:t xml:space="preserve">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w:t>
      </w:r>
      <w:r w:rsidR="003704E9">
        <w:rPr>
          <w:rFonts w:ascii="Arial" w:hAnsi="Arial" w:cs="Arial"/>
          <w:sz w:val="24"/>
          <w:szCs w:val="24"/>
        </w:rPr>
        <w:t>Next Steps</w:t>
      </w:r>
      <w:r w:rsidR="00A8611A">
        <w:rPr>
          <w:rFonts w:ascii="Arial" w:hAnsi="Arial" w:cs="Arial"/>
          <w:sz w:val="24"/>
          <w:szCs w:val="24"/>
        </w:rPr>
        <w:t xml:space="preserve">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records and </w:t>
      </w:r>
      <w:r w:rsidRPr="002E1F86">
        <w:rPr>
          <w:rFonts w:ascii="Arial" w:hAnsi="Arial" w:cs="Arial"/>
          <w:sz w:val="24"/>
          <w:szCs w:val="24"/>
        </w:rPr>
        <w:lastRenderedPageBreak/>
        <w:t>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8738C7">
        <w:rPr>
          <w:rFonts w:ascii="Arial" w:eastAsia="Times New Roman" w:hAnsi="Arial" w:cs="Arial"/>
          <w:sz w:val="24"/>
          <w:szCs w:val="24"/>
          <w:lang w:eastAsia="en-GB"/>
        </w:rPr>
        <w:t xml:space="preserve">Andrea Solomon </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226E79">
        <w:rPr>
          <w:rFonts w:ascii="Arial" w:eastAsia="Times New Roman" w:hAnsi="Arial" w:cs="Arial"/>
          <w:sz w:val="24"/>
          <w:szCs w:val="24"/>
          <w:lang w:eastAsia="en-GB"/>
        </w:rPr>
        <w:t>November</w:t>
      </w:r>
      <w:r w:rsidR="00827400" w:rsidRPr="00827400">
        <w:rPr>
          <w:rFonts w:ascii="Arial" w:eastAsia="Times New Roman" w:hAnsi="Arial" w:cs="Arial"/>
          <w:sz w:val="24"/>
          <w:szCs w:val="24"/>
          <w:lang w:eastAsia="en-GB"/>
        </w:rPr>
        <w:t xml:space="preserve"> 2017</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Assessment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4948C8">
        <w:tc>
          <w:tcPr>
            <w:tcW w:w="7487" w:type="dxa"/>
          </w:tcPr>
          <w:p w:rsidR="006D00F6" w:rsidRPr="006D00F6" w:rsidRDefault="00A8611A" w:rsidP="004552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ability </w:t>
            </w:r>
            <w:r w:rsidR="006D00F6" w:rsidRPr="006D00F6">
              <w:rPr>
                <w:rFonts w:ascii="Arial" w:eastAsia="Times New Roman" w:hAnsi="Arial" w:cs="Arial"/>
                <w:sz w:val="24"/>
                <w:szCs w:val="24"/>
                <w:lang w:eastAsia="en-GB"/>
              </w:rPr>
              <w:t>to share information, obtain information and have dialogue with others</w:t>
            </w:r>
            <w:r w:rsidR="0045528D">
              <w:rPr>
                <w:rFonts w:ascii="Arial" w:eastAsia="Times New Roman" w:hAnsi="Arial" w:cs="Arial"/>
                <w:sz w:val="24"/>
                <w:szCs w:val="24"/>
                <w:lang w:eastAsia="en-GB"/>
              </w:rPr>
              <w:t>,</w:t>
            </w:r>
            <w:r w:rsidR="006D00F6" w:rsidRPr="006D00F6">
              <w:rPr>
                <w:rFonts w:ascii="Arial" w:eastAsia="Times New Roman" w:hAnsi="Arial" w:cs="Arial"/>
                <w:sz w:val="24"/>
                <w:szCs w:val="24"/>
                <w:lang w:eastAsia="en-GB"/>
              </w:rPr>
              <w:t xml:space="preserve"> either in </w:t>
            </w:r>
            <w:r w:rsidR="0045528D">
              <w:rPr>
                <w:rFonts w:ascii="Arial" w:eastAsia="Times New Roman" w:hAnsi="Arial" w:cs="Arial"/>
                <w:sz w:val="24"/>
                <w:szCs w:val="24"/>
                <w:lang w:eastAsia="en-GB"/>
              </w:rPr>
              <w:t xml:space="preserve">writing, in </w:t>
            </w:r>
            <w:r w:rsidR="006D00F6" w:rsidRPr="006D00F6">
              <w:rPr>
                <w:rFonts w:ascii="Arial" w:eastAsia="Times New Roman" w:hAnsi="Arial" w:cs="Arial"/>
                <w:sz w:val="24"/>
                <w:szCs w:val="24"/>
                <w:lang w:eastAsia="en-GB"/>
              </w:rPr>
              <w:t>person or over the telephone</w:t>
            </w:r>
            <w:r w:rsidR="004948C8">
              <w:rPr>
                <w:rFonts w:ascii="Arial" w:eastAsia="Times New Roman" w:hAnsi="Arial" w:cs="Arial"/>
                <w:sz w:val="24"/>
                <w:szCs w:val="24"/>
                <w:lang w:eastAsia="en-GB"/>
              </w:rPr>
              <w: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r w:rsidR="004948C8">
              <w:rPr>
                <w:rFonts w:ascii="Arial" w:eastAsia="Times New Roman" w:hAnsi="Arial" w:cs="Arial"/>
                <w:sz w:val="24"/>
                <w:szCs w:val="24"/>
                <w:lang w:eastAsia="en-GB"/>
              </w:rPr>
              <w:t xml:space="preserve"> </w:t>
            </w:r>
            <w:r w:rsidR="008E7385">
              <w:rPr>
                <w:rFonts w:ascii="Arial" w:eastAsia="Times New Roman" w:hAnsi="Arial" w:cs="Arial"/>
                <w:sz w:val="24"/>
                <w:szCs w:val="24"/>
                <w:lang w:eastAsia="en-GB"/>
              </w:rPr>
              <w:t>i.e.</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CSS/CQSW or DipSW, MA SW, BA Hons SW</w:t>
            </w:r>
          </w:p>
          <w:p w:rsidR="006D00F6" w:rsidRPr="006D00F6" w:rsidRDefault="004948C8" w:rsidP="004948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And c</w:t>
            </w:r>
            <w:r w:rsidR="006D00F6"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4948C8" w:rsidRPr="006D00F6" w:rsidTr="004948C8">
        <w:tc>
          <w:tcPr>
            <w:tcW w:w="7487" w:type="dxa"/>
          </w:tcPr>
          <w:p w:rsidR="004948C8" w:rsidRPr="006D00F6" w:rsidRDefault="004948C8" w:rsidP="004948C8">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tc>
        <w:tc>
          <w:tcPr>
            <w:tcW w:w="2431" w:type="dxa"/>
            <w:vAlign w:val="center"/>
          </w:tcPr>
          <w:p w:rsidR="004948C8" w:rsidRPr="006D00F6" w:rsidRDefault="004948C8"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w:t>
            </w:r>
          </w:p>
        </w:tc>
      </w:tr>
      <w:tr w:rsidR="006D00F6" w:rsidRPr="006D00F6" w:rsidTr="004948C8">
        <w:tc>
          <w:tcPr>
            <w:tcW w:w="7487" w:type="dxa"/>
          </w:tcPr>
          <w:p w:rsidR="006D00F6" w:rsidRPr="006D00F6" w:rsidRDefault="006D00F6" w:rsidP="004948C8">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sidR="004948C8">
              <w:rPr>
                <w:rFonts w:ascii="Arial" w:eastAsia="Times New Roman" w:hAnsi="Arial" w:cs="Arial"/>
                <w:sz w:val="24"/>
                <w:szCs w:val="24"/>
                <w:lang w:eastAsia="en-GB"/>
              </w:rPr>
              <w:t>inuous professional development.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planning and organising workload to meet statutory timescales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lastRenderedPageBreak/>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F26A3F">
        <w:rPr>
          <w:rFonts w:ascii="Arial" w:hAnsi="Arial" w:cs="Arial"/>
          <w:sz w:val="24"/>
          <w:szCs w:val="24"/>
        </w:rPr>
        <w:t xml:space="preserve">Andrea Solomon </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September 2017</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64AC"/>
    <w:rsid w:val="001E5D7D"/>
    <w:rsid w:val="00226E79"/>
    <w:rsid w:val="002743D3"/>
    <w:rsid w:val="00286C74"/>
    <w:rsid w:val="00287AC0"/>
    <w:rsid w:val="00310B14"/>
    <w:rsid w:val="00326027"/>
    <w:rsid w:val="003704E9"/>
    <w:rsid w:val="003F1765"/>
    <w:rsid w:val="0040219B"/>
    <w:rsid w:val="0045528D"/>
    <w:rsid w:val="004948C8"/>
    <w:rsid w:val="004E623F"/>
    <w:rsid w:val="00582041"/>
    <w:rsid w:val="006265D7"/>
    <w:rsid w:val="006350F9"/>
    <w:rsid w:val="006770B4"/>
    <w:rsid w:val="006B49DA"/>
    <w:rsid w:val="006D00F6"/>
    <w:rsid w:val="00827400"/>
    <w:rsid w:val="00846247"/>
    <w:rsid w:val="008738C7"/>
    <w:rsid w:val="008D2C9C"/>
    <w:rsid w:val="008E03B4"/>
    <w:rsid w:val="008E2793"/>
    <w:rsid w:val="008E7385"/>
    <w:rsid w:val="008F4035"/>
    <w:rsid w:val="0090449F"/>
    <w:rsid w:val="009337CF"/>
    <w:rsid w:val="00A04C0C"/>
    <w:rsid w:val="00A65E56"/>
    <w:rsid w:val="00A8611A"/>
    <w:rsid w:val="00A91876"/>
    <w:rsid w:val="00B038D0"/>
    <w:rsid w:val="00BE0813"/>
    <w:rsid w:val="00CD22E7"/>
    <w:rsid w:val="00DC4379"/>
    <w:rsid w:val="00EC17B1"/>
    <w:rsid w:val="00F26A3F"/>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2017-11-21T16:43:00Z</dcterms:created>
  <dcterms:modified xsi:type="dcterms:W3CDTF">2017-11-21T16:43:00Z</dcterms:modified>
</cp:coreProperties>
</file>