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C8" w:rsidRPr="00CB24C8" w:rsidRDefault="00FA5A97" w:rsidP="00FA5A97">
      <w:pPr>
        <w:spacing w:after="0" w:line="240" w:lineRule="auto"/>
        <w:rPr>
          <w:rFonts w:ascii="Century Gothic" w:eastAsia="Times New Roman" w:hAnsi="Century Gothic" w:cs="Times New Roman"/>
          <w:b/>
        </w:rPr>
      </w:pPr>
      <w:r>
        <w:rPr>
          <w:rFonts w:ascii="Century Gothic" w:eastAsia="Times New Roman" w:hAnsi="Century Gothic" w:cs="Times New Roman"/>
          <w:b/>
          <w:noProof/>
          <w:lang w:eastAsia="en-GB"/>
        </w:rPr>
        <w:drawing>
          <wp:inline distT="0" distB="0" distL="0" distR="0" wp14:anchorId="250AB7EA">
            <wp:extent cx="482330" cy="56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54" cy="565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>
        <w:rPr>
          <w:rFonts w:ascii="Century Gothic" w:eastAsia="Times New Roman" w:hAnsi="Century Gothic" w:cs="Times New Roman"/>
          <w:b/>
        </w:rPr>
        <w:tab/>
      </w:r>
      <w:r w:rsidR="00CB24C8" w:rsidRPr="00CB24C8">
        <w:rPr>
          <w:rFonts w:ascii="Century Gothic" w:eastAsia="Times New Roman" w:hAnsi="Century Gothic" w:cs="Times New Roman"/>
          <w:b/>
        </w:rPr>
        <w:t>Delves Lane Primary School – KS2 Teacher</w:t>
      </w:r>
    </w:p>
    <w:p w:rsidR="00CB24C8" w:rsidRPr="00CB24C8" w:rsidRDefault="00CB24C8" w:rsidP="00CB24C8">
      <w:pPr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CB24C8">
        <w:rPr>
          <w:rFonts w:ascii="Century Gothic" w:eastAsia="Times New Roman" w:hAnsi="Century Gothic" w:cs="Times New Roman"/>
          <w:b/>
        </w:rPr>
        <w:t>Person Specification and Criteria for Selection</w:t>
      </w:r>
    </w:p>
    <w:p w:rsidR="00CB24C8" w:rsidRPr="00CB24C8" w:rsidRDefault="00CB24C8" w:rsidP="00CB24C8">
      <w:pPr>
        <w:spacing w:after="0" w:line="240" w:lineRule="auto"/>
        <w:rPr>
          <w:rFonts w:ascii="Century Gothic" w:eastAsia="Times New Roman" w:hAnsi="Century Gothic" w:cs="Times New Roman"/>
          <w:sz w:val="4"/>
          <w:szCs w:val="4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  <w:gridCol w:w="3827"/>
        <w:gridCol w:w="2268"/>
      </w:tblGrid>
      <w:tr w:rsidR="00CB24C8" w:rsidRPr="00CB24C8" w:rsidTr="00A536CB"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Arial"/>
                <w:b/>
                <w:smallCaps/>
                <w:sz w:val="20"/>
                <w:szCs w:val="20"/>
              </w:rPr>
              <w:t>CATEGORY</w:t>
            </w:r>
          </w:p>
        </w:tc>
        <w:tc>
          <w:tcPr>
            <w:tcW w:w="7938" w:type="dxa"/>
            <w:tcBorders>
              <w:top w:val="double" w:sz="12" w:space="0" w:color="auto"/>
              <w:bottom w:val="double" w:sz="12" w:space="0" w:color="auto"/>
            </w:tcBorders>
          </w:tcPr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ind w:left="720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ESSENTIAL</w:t>
            </w:r>
          </w:p>
        </w:tc>
        <w:tc>
          <w:tcPr>
            <w:tcW w:w="3827" w:type="dxa"/>
            <w:tcBorders>
              <w:top w:val="double" w:sz="12" w:space="0" w:color="auto"/>
              <w:bottom w:val="double" w:sz="12" w:space="0" w:color="auto"/>
            </w:tcBorders>
          </w:tcPr>
          <w:p w:rsidR="00CB24C8" w:rsidRPr="00CB24C8" w:rsidRDefault="00CB24C8" w:rsidP="00CB24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ind w:left="1440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HOW CRITERIA WILL BE ASSESSED</w:t>
            </w:r>
          </w:p>
        </w:tc>
      </w:tr>
      <w:tr w:rsidR="00CB24C8" w:rsidRPr="00CB24C8" w:rsidTr="00A536CB">
        <w:tc>
          <w:tcPr>
            <w:tcW w:w="1951" w:type="dxa"/>
            <w:tcBorders>
              <w:top w:val="nil"/>
            </w:tcBorders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7938" w:type="dxa"/>
            <w:tcBorders>
              <w:top w:val="nil"/>
            </w:tcBorders>
          </w:tcPr>
          <w:p w:rsidR="00CD7C39" w:rsidRPr="00CD7C39" w:rsidRDefault="00CD7C39" w:rsidP="00CD7C3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Fully comprehensive application form</w:t>
            </w:r>
          </w:p>
          <w:p w:rsidR="00CD7C39" w:rsidRPr="00CD7C39" w:rsidRDefault="00610C2D" w:rsidP="00CD7C3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In addition, a w</w:t>
            </w:r>
            <w:r w:rsidR="00CD7C39"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ell-structured supporting letter indicating beliefs, understanding of important educational issues and outlining experience</w:t>
            </w:r>
          </w:p>
          <w:p w:rsidR="00CB24C8" w:rsidRPr="00CB24C8" w:rsidRDefault="00CD7C39" w:rsidP="00CD7C39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Fully supported in reference</w:t>
            </w:r>
          </w:p>
        </w:tc>
        <w:tc>
          <w:tcPr>
            <w:tcW w:w="3827" w:type="dxa"/>
            <w:tcBorders>
              <w:top w:val="nil"/>
            </w:tcBorders>
          </w:tcPr>
          <w:p w:rsidR="00CB24C8" w:rsidRPr="00CB24C8" w:rsidRDefault="00CB24C8" w:rsidP="00CB24C8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</w:tc>
      </w:tr>
      <w:tr w:rsidR="00CB24C8" w:rsidRPr="00CB24C8" w:rsidTr="00CB24C8">
        <w:trPr>
          <w:trHeight w:val="756"/>
        </w:trPr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Qualified Teacher status</w:t>
            </w:r>
          </w:p>
          <w:p w:rsid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Degree </w:t>
            </w:r>
          </w:p>
          <w:p w:rsidR="00CB24C8" w:rsidRDefault="00CB24C8" w:rsidP="00CB24C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GCSE or equivalent in En</w:t>
            </w:r>
            <w:r w:rsidR="00610C2D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glish and Mathematics at grade </w:t>
            </w:r>
            <w:r w:rsidR="00801AF1">
              <w:rPr>
                <w:rFonts w:ascii="Century Gothic" w:eastAsia="Times New Roman" w:hAnsi="Century Gothic" w:cs="Times New Roman"/>
                <w:sz w:val="20"/>
                <w:szCs w:val="20"/>
              </w:rPr>
              <w:t>B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or above</w:t>
            </w:r>
          </w:p>
          <w:p w:rsidR="00CD7C39" w:rsidRPr="00CB24C8" w:rsidRDefault="00CD7C39" w:rsidP="00CB24C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Enhanced DBS</w:t>
            </w:r>
          </w:p>
        </w:tc>
        <w:tc>
          <w:tcPr>
            <w:tcW w:w="3827" w:type="dxa"/>
          </w:tcPr>
          <w:p w:rsidR="00CB24C8" w:rsidRPr="00610C2D" w:rsidRDefault="00610C2D" w:rsidP="00610C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610C2D"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continuous professional development and commitment to further professional development</w:t>
            </w: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spacing w:after="0" w:line="240" w:lineRule="auto"/>
              <w:ind w:left="108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B24C8" w:rsidRPr="00CB24C8" w:rsidTr="00A536CB"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7938" w:type="dxa"/>
          </w:tcPr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ability to demonstrate consistently high standards of behaviour management.</w:t>
            </w:r>
          </w:p>
          <w:p w:rsidR="00CB24C8" w:rsidRDefault="00477D46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Effective teaching and learning styles</w:t>
            </w:r>
          </w:p>
          <w:p w:rsidR="00801AF1" w:rsidRPr="00CB24C8" w:rsidRDefault="00801AF1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a high level of competence as a classroom teacher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demonstrate accuracy in and the importance of assessing pupil progress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actively promoting safeguarding procedures in a school.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demonstrate high quality and effective m</w:t>
            </w:r>
            <w:r w:rsidR="00801AF1">
              <w:rPr>
                <w:rFonts w:ascii="Century Gothic" w:eastAsia="Times New Roman" w:hAnsi="Century Gothic" w:cs="Times New Roman"/>
                <w:sz w:val="20"/>
                <w:szCs w:val="20"/>
              </w:rPr>
              <w:t>arking and feedback</w:t>
            </w: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  <w:r w:rsidR="00801AF1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CB24C8" w:rsidRPr="00CB24C8" w:rsidRDefault="00CB24C8" w:rsidP="005035B7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Understanding and successful experience of teaching in </w:t>
            </w:r>
            <w:r w:rsidR="00801AF1">
              <w:rPr>
                <w:rFonts w:ascii="Century Gothic" w:eastAsia="Times New Roman" w:hAnsi="Century Gothic" w:cs="Times New Roman"/>
                <w:sz w:val="20"/>
                <w:szCs w:val="20"/>
              </w:rPr>
              <w:t>Key Stage 2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successful and co-operative team work</w:t>
            </w:r>
          </w:p>
        </w:tc>
        <w:tc>
          <w:tcPr>
            <w:tcW w:w="3827" w:type="dxa"/>
          </w:tcPr>
          <w:p w:rsidR="00CB24C8" w:rsidRPr="00CB24C8" w:rsidRDefault="00CB24C8" w:rsidP="00CB24C8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B24C8" w:rsidRDefault="00CB24C8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Accelerated Reader</w:t>
            </w:r>
          </w:p>
          <w:p w:rsidR="00610C2D" w:rsidRDefault="00610C2D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Experience of Talk 4 Writing program</w:t>
            </w:r>
          </w:p>
          <w:p w:rsidR="00610C2D" w:rsidRPr="00CB24C8" w:rsidRDefault="00610C2D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Experience of White Rose Maths Materials </w:t>
            </w:r>
          </w:p>
          <w:p w:rsidR="00CB24C8" w:rsidRPr="00CB24C8" w:rsidRDefault="00CB24C8" w:rsidP="00CB24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CB24C8" w:rsidRPr="00CB24C8" w:rsidTr="00A536CB"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PROFESSIONAL</w:t>
            </w: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DEVELOPMENT</w:t>
            </w:r>
          </w:p>
        </w:tc>
        <w:tc>
          <w:tcPr>
            <w:tcW w:w="7938" w:type="dxa"/>
          </w:tcPr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Understanding and knowledge of the curriculum. 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demonstrate professional development in classroom practice, acting swiftly upon advice given.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willingness to keep up to date with educational issues.</w:t>
            </w:r>
          </w:p>
        </w:tc>
        <w:tc>
          <w:tcPr>
            <w:tcW w:w="3827" w:type="dxa"/>
          </w:tcPr>
          <w:p w:rsidR="00CB24C8" w:rsidRPr="00CB24C8" w:rsidRDefault="00CB24C8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Evidence of desire </w:t>
            </w:r>
            <w:proofErr w:type="gramStart"/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to further develop</w:t>
            </w:r>
            <w:proofErr w:type="gramEnd"/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teaching and learning skills.</w:t>
            </w:r>
          </w:p>
          <w:p w:rsidR="00CB24C8" w:rsidRPr="00CB24C8" w:rsidRDefault="00CB24C8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Ability and desire to lead whole school events.</w:t>
            </w: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CB24C8" w:rsidRPr="00CB24C8" w:rsidTr="00A536CB"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SKILLS</w:t>
            </w:r>
          </w:p>
        </w:tc>
        <w:tc>
          <w:tcPr>
            <w:tcW w:w="7938" w:type="dxa"/>
          </w:tcPr>
          <w:p w:rsidR="00CD7C39" w:rsidRPr="00CD7C39" w:rsidRDefault="00925D60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 commitment to accelerating pupil progress and reaching challenging targets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deliver core and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foundation subjects with cross-</w:t>
            </w: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curricular teaching and learning.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respond flexibly and sensitively to the differing needs of children.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communicate effectively, both verbally and in writing.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Organisational ability and the ability to meet deadlines, prioritise and manage own time effectively.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readily establish professional relationships with all stakeholders and work as a team.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use a variety of excellent behaviour management strategies.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Evidence of ability to create a happy, challenging and effective learning environment.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Excellent subject knowledge and clear understanding of the progression of skills in English and Maths.</w:t>
            </w:r>
          </w:p>
          <w:p w:rsidR="00CB24C8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Evidence of contribution to extra-curricular activities and willingness to continue.</w:t>
            </w:r>
          </w:p>
          <w:p w:rsidR="00925D60" w:rsidRPr="00CB24C8" w:rsidRDefault="00925D60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An ability to use ICT confidently to enhance children’s learning and embed cross curricular learning</w:t>
            </w:r>
          </w:p>
        </w:tc>
        <w:tc>
          <w:tcPr>
            <w:tcW w:w="3827" w:type="dxa"/>
          </w:tcPr>
          <w:p w:rsidR="00CB24C8" w:rsidRPr="00CB24C8" w:rsidRDefault="00CB24C8" w:rsidP="00CB24C8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B24C8" w:rsidRDefault="00CD7C39" w:rsidP="00CD7C3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Ability to analyse and evaluate external and internal data </w:t>
            </w:r>
            <w:proofErr w:type="gramStart"/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in order to accurately assess</w:t>
            </w:r>
            <w:proofErr w:type="gramEnd"/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pupil progress.</w:t>
            </w:r>
          </w:p>
          <w:p w:rsidR="00477D46" w:rsidRPr="00CB24C8" w:rsidRDefault="00477D46" w:rsidP="00CD7C39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willingness to lead and coordinate a subject, </w:t>
            </w:r>
            <w:r w:rsidR="00925D60">
              <w:rPr>
                <w:rFonts w:ascii="Century Gothic" w:eastAsia="Times New Roman" w:hAnsi="Century Gothic" w:cs="Times New Roman"/>
                <w:sz w:val="20"/>
                <w:szCs w:val="20"/>
              </w:rPr>
              <w:t>e.g. Computing</w:t>
            </w: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  <w:p w:rsidR="00801AF1" w:rsidRDefault="00CB24C8" w:rsidP="00801AF1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Lesson </w:t>
            </w:r>
          </w:p>
          <w:p w:rsidR="00CB24C8" w:rsidRPr="00CB24C8" w:rsidRDefault="00801AF1" w:rsidP="00801AF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Ob</w:t>
            </w:r>
            <w:r w:rsidR="00CB24C8"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servation</w:t>
            </w:r>
          </w:p>
        </w:tc>
      </w:tr>
      <w:tr w:rsidR="00CB24C8" w:rsidRPr="00CB24C8" w:rsidTr="00A536CB"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10"/>
                <w:szCs w:val="1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7938" w:type="dxa"/>
          </w:tcPr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Detailed knowledge of the structure and content of the National Curriculum.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An understanding of the necessary assessment procedures relating to primary education.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the statutory requirements of legislation concerning SEND.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safeguarding and child protection issues.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A clear vision and understanding of the needs of Primary pupils including special needs.</w:t>
            </w:r>
          </w:p>
          <w:p w:rsidR="00CB24C8" w:rsidRPr="00CB24C8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Understanding and knowledge of current issues in education.</w:t>
            </w:r>
          </w:p>
        </w:tc>
        <w:tc>
          <w:tcPr>
            <w:tcW w:w="3827" w:type="dxa"/>
          </w:tcPr>
          <w:p w:rsidR="00CB24C8" w:rsidRPr="00CB24C8" w:rsidRDefault="00CB24C8" w:rsidP="00CB24C8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B24C8" w:rsidRPr="00CB24C8" w:rsidRDefault="00CD7C39" w:rsidP="00CB24C8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Knowledge of Rights Respecting Schools Award</w:t>
            </w: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</w:tc>
      </w:tr>
      <w:tr w:rsidR="00CB24C8" w:rsidRPr="00CB24C8" w:rsidTr="00A536CB">
        <w:tc>
          <w:tcPr>
            <w:tcW w:w="1951" w:type="dxa"/>
          </w:tcPr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7938" w:type="dxa"/>
          </w:tcPr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Ability to demonstrate enthusiasm and sensitivity whilst working with others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 patient, friendly, caring attitude towards pupils and parents 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 positive and flexible attitude towards new situations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Effective working relationships, professional attitude and sense of humour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To create a stimulating learning environment and have an innovative approach to teaching and learning</w:t>
            </w:r>
          </w:p>
          <w:p w:rsid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 willingness to try a range of teaching strategies to ensure that all pupils achieve their very best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>To be approachable, friendly, trustworthy</w:t>
            </w:r>
          </w:p>
          <w:p w:rsidR="00CD7C39" w:rsidRPr="00CD7C39" w:rsidRDefault="00CD7C39" w:rsidP="00CD7C3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D7C3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Ability to demonstrate professionalism at all times. </w:t>
            </w:r>
          </w:p>
          <w:p w:rsidR="00CB24C8" w:rsidRPr="00CB24C8" w:rsidRDefault="00CB24C8" w:rsidP="00CB24C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 willingness to be involved in the life of the school</w:t>
            </w:r>
          </w:p>
        </w:tc>
        <w:tc>
          <w:tcPr>
            <w:tcW w:w="3827" w:type="dxa"/>
          </w:tcPr>
          <w:p w:rsidR="00CB24C8" w:rsidRPr="00CB24C8" w:rsidRDefault="00CB24C8" w:rsidP="00CB24C8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CB24C8" w:rsidRPr="00CB24C8" w:rsidRDefault="00CB24C8" w:rsidP="00CB24C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Application Form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References</w:t>
            </w:r>
          </w:p>
          <w:p w:rsidR="00CB24C8" w:rsidRPr="00CB24C8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Interview</w:t>
            </w:r>
          </w:p>
          <w:p w:rsidR="00801AF1" w:rsidRDefault="00CB24C8" w:rsidP="00CB24C8">
            <w:pPr>
              <w:numPr>
                <w:ilvl w:val="1"/>
                <w:numId w:val="1"/>
              </w:numPr>
              <w:tabs>
                <w:tab w:val="num" w:pos="317"/>
              </w:tabs>
              <w:spacing w:after="0" w:line="240" w:lineRule="auto"/>
              <w:ind w:hanging="144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Lesson </w:t>
            </w:r>
          </w:p>
          <w:p w:rsidR="00CB24C8" w:rsidRPr="00CB24C8" w:rsidRDefault="00801AF1" w:rsidP="00801AF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O</w:t>
            </w:r>
            <w:r w:rsidR="00CB24C8" w:rsidRPr="00CB24C8">
              <w:rPr>
                <w:rFonts w:ascii="Century Gothic" w:eastAsia="Times New Roman" w:hAnsi="Century Gothic" w:cs="Times New Roman"/>
                <w:sz w:val="20"/>
                <w:szCs w:val="20"/>
              </w:rPr>
              <w:t>bservation</w:t>
            </w:r>
          </w:p>
        </w:tc>
      </w:tr>
    </w:tbl>
    <w:p w:rsidR="00CB24C8" w:rsidRPr="00CB24C8" w:rsidRDefault="00CB24C8" w:rsidP="00CB24C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0"/>
        </w:rPr>
      </w:pPr>
      <w:r w:rsidRPr="00CB24C8">
        <w:rPr>
          <w:rFonts w:ascii="Century Gothic" w:eastAsia="Times New Roman" w:hAnsi="Century Gothic" w:cs="Times New Roman"/>
          <w:sz w:val="24"/>
          <w:szCs w:val="20"/>
        </w:rPr>
        <w:fldChar w:fldCharType="begin"/>
      </w:r>
      <w:r w:rsidRPr="00CB24C8">
        <w:rPr>
          <w:rFonts w:ascii="Century Gothic" w:eastAsia="Times New Roman" w:hAnsi="Century Gothic" w:cs="Times New Roman"/>
          <w:sz w:val="24"/>
          <w:szCs w:val="20"/>
        </w:rPr>
        <w:instrText xml:space="preserve"> ………………………………………………………………………………………………………………………….. </w:instrText>
      </w:r>
      <w:r w:rsidRPr="00CB24C8">
        <w:rPr>
          <w:rFonts w:ascii="Century Gothic" w:eastAsia="Times New Roman" w:hAnsi="Century Gothic" w:cs="Times New Roman"/>
          <w:sz w:val="24"/>
          <w:szCs w:val="20"/>
        </w:rPr>
        <w:fldChar w:fldCharType="end"/>
      </w:r>
    </w:p>
    <w:p w:rsidR="00CB24C8" w:rsidRPr="00CB24C8" w:rsidRDefault="00CB24C8" w:rsidP="00CB24C8">
      <w:pPr>
        <w:spacing w:after="0" w:line="240" w:lineRule="auto"/>
        <w:rPr>
          <w:rFonts w:ascii="Century Gothic" w:eastAsia="Times New Roman" w:hAnsi="Century Gothic" w:cs="Times New Roman"/>
          <w:sz w:val="24"/>
          <w:szCs w:val="20"/>
        </w:rPr>
      </w:pPr>
    </w:p>
    <w:p w:rsidR="009C4648" w:rsidRPr="00CB24C8" w:rsidRDefault="009C4648">
      <w:pPr>
        <w:rPr>
          <w:rFonts w:ascii="Century Gothic" w:hAnsi="Century Gothic"/>
        </w:rPr>
      </w:pPr>
    </w:p>
    <w:sectPr w:rsidR="009C4648" w:rsidRPr="00CB24C8">
      <w:footerReference w:type="default" r:id="rId8"/>
      <w:pgSz w:w="16834" w:h="11909" w:orient="landscape" w:code="9"/>
      <w:pgMar w:top="238" w:right="306" w:bottom="284" w:left="454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55" w:rsidRDefault="000E3755">
      <w:pPr>
        <w:spacing w:after="0" w:line="240" w:lineRule="auto"/>
      </w:pPr>
      <w:r>
        <w:separator/>
      </w:r>
    </w:p>
  </w:endnote>
  <w:endnote w:type="continuationSeparator" w:id="0">
    <w:p w:rsidR="000E3755" w:rsidRDefault="000E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D9" w:rsidRDefault="00B567D6">
    <w:pPr>
      <w:pStyle w:val="Footer"/>
      <w:tabs>
        <w:tab w:val="right" w:pos="15120"/>
      </w:tabs>
      <w:rPr>
        <w:rFonts w:cs="Arial"/>
        <w:vanish/>
        <w:sz w:val="18"/>
        <w:szCs w:val="18"/>
      </w:rPr>
    </w:pPr>
    <w:r>
      <w:rPr>
        <w:rFonts w:cs="Arial"/>
        <w:sz w:val="18"/>
        <w:szCs w:val="18"/>
      </w:rPr>
      <w:t>SGSS/PF029a/</w:t>
    </w:r>
    <w:r>
      <w:rPr>
        <w:rFonts w:cs="Arial"/>
        <w:vanish/>
        <w:sz w:val="18"/>
        <w:szCs w:val="18"/>
      </w:rPr>
      <w:tab/>
    </w:r>
    <w:r>
      <w:rPr>
        <w:rFonts w:cs="Arial"/>
        <w:vanish/>
        <w:sz w:val="18"/>
        <w:szCs w:val="18"/>
      </w:rPr>
      <w:tab/>
      <w:t>Updated: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55" w:rsidRDefault="000E3755">
      <w:pPr>
        <w:spacing w:after="0" w:line="240" w:lineRule="auto"/>
      </w:pPr>
      <w:r>
        <w:separator/>
      </w:r>
    </w:p>
  </w:footnote>
  <w:footnote w:type="continuationSeparator" w:id="0">
    <w:p w:rsidR="000E3755" w:rsidRDefault="000E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0DB"/>
    <w:multiLevelType w:val="hybridMultilevel"/>
    <w:tmpl w:val="BE4A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8"/>
    <w:rsid w:val="000E3755"/>
    <w:rsid w:val="00275355"/>
    <w:rsid w:val="00477D46"/>
    <w:rsid w:val="00610C2D"/>
    <w:rsid w:val="00801AF1"/>
    <w:rsid w:val="00925D60"/>
    <w:rsid w:val="009C4648"/>
    <w:rsid w:val="00B440F2"/>
    <w:rsid w:val="00B567D6"/>
    <w:rsid w:val="00CB24C8"/>
    <w:rsid w:val="00CD7C39"/>
    <w:rsid w:val="00E514B6"/>
    <w:rsid w:val="00E660F3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CBA9"/>
  <w15:chartTrackingRefBased/>
  <w15:docId w15:val="{6BB600AF-E2FA-4178-9DAC-63D2A9C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B2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4C8"/>
  </w:style>
  <w:style w:type="paragraph" w:styleId="ListParagraph">
    <w:name w:val="List Paragraph"/>
    <w:basedOn w:val="Normal"/>
    <w:uiPriority w:val="34"/>
    <w:qFormat/>
    <w:rsid w:val="00CB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Rebecca Woods</cp:lastModifiedBy>
  <cp:revision>2</cp:revision>
  <dcterms:created xsi:type="dcterms:W3CDTF">2018-02-07T10:20:00Z</dcterms:created>
  <dcterms:modified xsi:type="dcterms:W3CDTF">2018-02-07T10:20:00Z</dcterms:modified>
</cp:coreProperties>
</file>