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AACAD" w14:textId="77777777" w:rsidR="009138F4" w:rsidRPr="009138F4" w:rsidRDefault="009138F4" w:rsidP="0055499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4F2DDC" w14:textId="77777777" w:rsidR="00C51DF9" w:rsidRPr="006B1B59" w:rsidRDefault="00CA5CA2" w:rsidP="00554994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Finance Administration Clerk</w:t>
      </w:r>
    </w:p>
    <w:p w14:paraId="499F0F90" w14:textId="77777777" w:rsidR="006C74FA" w:rsidRPr="006B1B59" w:rsidRDefault="00C7667B" w:rsidP="006C74FA">
      <w:pPr>
        <w:pStyle w:val="Heading1"/>
        <w:jc w:val="center"/>
        <w:rPr>
          <w:b/>
          <w:color w:val="auto"/>
          <w:sz w:val="24"/>
          <w:szCs w:val="24"/>
        </w:rPr>
      </w:pPr>
      <w:r w:rsidRPr="006B1B59">
        <w:rPr>
          <w:b/>
          <w:color w:val="auto"/>
          <w:sz w:val="24"/>
          <w:szCs w:val="24"/>
        </w:rPr>
        <w:t xml:space="preserve">Grade </w:t>
      </w:r>
      <w:r w:rsidR="00CA5CA2">
        <w:rPr>
          <w:b/>
          <w:color w:val="auto"/>
          <w:sz w:val="24"/>
          <w:szCs w:val="24"/>
        </w:rPr>
        <w:t xml:space="preserve">5/6 </w:t>
      </w:r>
      <w:r w:rsidR="0066266A">
        <w:rPr>
          <w:b/>
          <w:color w:val="auto"/>
          <w:sz w:val="24"/>
          <w:szCs w:val="24"/>
        </w:rPr>
        <w:t>£1</w:t>
      </w:r>
      <w:r w:rsidR="00CA5CA2">
        <w:rPr>
          <w:b/>
          <w:color w:val="auto"/>
          <w:sz w:val="24"/>
          <w:szCs w:val="24"/>
        </w:rPr>
        <w:t>8,</w:t>
      </w:r>
      <w:r w:rsidR="000E687C">
        <w:rPr>
          <w:b/>
          <w:color w:val="auto"/>
          <w:sz w:val="24"/>
          <w:szCs w:val="24"/>
        </w:rPr>
        <w:t>746</w:t>
      </w:r>
      <w:r w:rsidR="0066266A">
        <w:rPr>
          <w:b/>
          <w:color w:val="auto"/>
          <w:sz w:val="24"/>
          <w:szCs w:val="24"/>
        </w:rPr>
        <w:t xml:space="preserve"> - </w:t>
      </w:r>
      <w:r w:rsidR="00CA5CA2">
        <w:rPr>
          <w:b/>
          <w:color w:val="auto"/>
          <w:sz w:val="24"/>
          <w:szCs w:val="24"/>
        </w:rPr>
        <w:t>£22,</w:t>
      </w:r>
      <w:r w:rsidR="000E687C">
        <w:rPr>
          <w:b/>
          <w:color w:val="auto"/>
          <w:sz w:val="24"/>
          <w:szCs w:val="24"/>
        </w:rPr>
        <w:t>658</w:t>
      </w:r>
      <w:r w:rsidR="00554994" w:rsidRPr="006B1B59">
        <w:rPr>
          <w:b/>
          <w:color w:val="auto"/>
          <w:sz w:val="24"/>
          <w:szCs w:val="24"/>
        </w:rPr>
        <w:t xml:space="preserve"> per annum</w:t>
      </w:r>
      <w:r w:rsidR="00356F4A" w:rsidRPr="006B1B59">
        <w:rPr>
          <w:b/>
          <w:color w:val="auto"/>
          <w:sz w:val="24"/>
          <w:szCs w:val="24"/>
        </w:rPr>
        <w:t xml:space="preserve">  </w:t>
      </w:r>
    </w:p>
    <w:p w14:paraId="7624DB74" w14:textId="77777777" w:rsidR="00B908D7" w:rsidRPr="006B1B59" w:rsidRDefault="00B908D7" w:rsidP="00B908D7">
      <w:pPr>
        <w:jc w:val="center"/>
        <w:rPr>
          <w:rFonts w:ascii="Arial" w:hAnsi="Arial" w:cs="Arial"/>
          <w:b/>
        </w:rPr>
      </w:pPr>
      <w:r w:rsidRPr="006B1B59">
        <w:rPr>
          <w:rFonts w:ascii="Arial" w:hAnsi="Arial" w:cs="Arial"/>
          <w:b/>
        </w:rPr>
        <w:t>37 hours per week, Monday - Friday</w:t>
      </w:r>
    </w:p>
    <w:p w14:paraId="7F03F0AA" w14:textId="77777777" w:rsidR="005A107E" w:rsidRDefault="00554994" w:rsidP="006F774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</w:rPr>
      </w:pPr>
      <w:r w:rsidRPr="00560B66">
        <w:rPr>
          <w:rFonts w:ascii="Arial" w:eastAsia="Times New Roman" w:hAnsi="Arial" w:cs="Arial"/>
        </w:rPr>
        <w:t xml:space="preserve">The Service is seeking to appoint a </w:t>
      </w:r>
      <w:r w:rsidR="00A54C5A" w:rsidRPr="00560B66">
        <w:rPr>
          <w:rFonts w:ascii="Arial" w:eastAsia="Times New Roman" w:hAnsi="Arial" w:cs="Arial"/>
        </w:rPr>
        <w:t>suitably qualified, enthusiastic and self-</w:t>
      </w:r>
      <w:r w:rsidR="00251E76" w:rsidRPr="00560B66">
        <w:rPr>
          <w:rFonts w:ascii="Arial" w:eastAsia="Times New Roman" w:hAnsi="Arial" w:cs="Arial"/>
        </w:rPr>
        <w:t>motivated</w:t>
      </w:r>
      <w:r w:rsidR="000E73BF" w:rsidRPr="00560B66">
        <w:rPr>
          <w:rFonts w:ascii="Arial" w:eastAsia="Times New Roman" w:hAnsi="Arial" w:cs="Arial"/>
        </w:rPr>
        <w:t xml:space="preserve"> </w:t>
      </w:r>
      <w:r w:rsidR="00CA5CA2">
        <w:rPr>
          <w:rFonts w:ascii="Arial" w:eastAsia="Times New Roman" w:hAnsi="Arial" w:cs="Arial"/>
        </w:rPr>
        <w:t xml:space="preserve">finance </w:t>
      </w:r>
      <w:r w:rsidR="005A107E">
        <w:rPr>
          <w:rFonts w:ascii="Arial" w:eastAsia="Times New Roman" w:hAnsi="Arial" w:cs="Arial"/>
        </w:rPr>
        <w:t xml:space="preserve">administration </w:t>
      </w:r>
      <w:r w:rsidR="00CA5CA2">
        <w:rPr>
          <w:rFonts w:ascii="Arial" w:eastAsia="Times New Roman" w:hAnsi="Arial" w:cs="Arial"/>
        </w:rPr>
        <w:t>clerk</w:t>
      </w:r>
      <w:r w:rsidR="0068018B" w:rsidRPr="00560B66">
        <w:rPr>
          <w:rFonts w:ascii="Arial" w:eastAsia="Times New Roman" w:hAnsi="Arial" w:cs="Arial"/>
        </w:rPr>
        <w:t xml:space="preserve"> </w:t>
      </w:r>
      <w:r w:rsidR="00CA5CA2">
        <w:rPr>
          <w:rFonts w:ascii="Arial" w:eastAsia="Times New Roman" w:hAnsi="Arial" w:cs="Arial"/>
        </w:rPr>
        <w:t xml:space="preserve">to join the </w:t>
      </w:r>
      <w:r w:rsidR="00C46486">
        <w:rPr>
          <w:rFonts w:ascii="Arial" w:eastAsia="Times New Roman" w:hAnsi="Arial" w:cs="Arial"/>
        </w:rPr>
        <w:t>f</w:t>
      </w:r>
      <w:r w:rsidR="00CA5CA2">
        <w:rPr>
          <w:rFonts w:ascii="Arial" w:eastAsia="Times New Roman" w:hAnsi="Arial" w:cs="Arial"/>
        </w:rPr>
        <w:t>inanc</w:t>
      </w:r>
      <w:r w:rsidR="00EA3E69">
        <w:rPr>
          <w:rFonts w:ascii="Arial" w:eastAsia="Times New Roman" w:hAnsi="Arial" w:cs="Arial"/>
        </w:rPr>
        <w:t>e</w:t>
      </w:r>
      <w:r w:rsidR="00C46486">
        <w:rPr>
          <w:rFonts w:ascii="Arial" w:eastAsia="Times New Roman" w:hAnsi="Arial" w:cs="Arial"/>
        </w:rPr>
        <w:t xml:space="preserve"> t</w:t>
      </w:r>
      <w:r w:rsidR="00CA5CA2">
        <w:rPr>
          <w:rFonts w:ascii="Arial" w:eastAsia="Times New Roman" w:hAnsi="Arial" w:cs="Arial"/>
        </w:rPr>
        <w:t>eam</w:t>
      </w:r>
      <w:r w:rsidR="000E73BF" w:rsidRPr="00560B66">
        <w:rPr>
          <w:rFonts w:ascii="Arial" w:eastAsia="Times New Roman" w:hAnsi="Arial" w:cs="Arial"/>
        </w:rPr>
        <w:t xml:space="preserve"> </w:t>
      </w:r>
      <w:r w:rsidR="00251E76" w:rsidRPr="00560B66">
        <w:rPr>
          <w:rFonts w:ascii="Arial" w:eastAsia="Times New Roman" w:hAnsi="Arial" w:cs="Arial"/>
        </w:rPr>
        <w:t xml:space="preserve">based at </w:t>
      </w:r>
      <w:r w:rsidR="005A107E">
        <w:rPr>
          <w:rFonts w:ascii="Arial" w:eastAsia="Times New Roman" w:hAnsi="Arial" w:cs="Arial"/>
        </w:rPr>
        <w:t xml:space="preserve">Fire and Rescue Service HQ at Belmont Business Park, Belmont, Durham. </w:t>
      </w:r>
    </w:p>
    <w:p w14:paraId="5534AFF4" w14:textId="77777777" w:rsidR="00C46486" w:rsidRDefault="00C46486" w:rsidP="006F774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</w:rPr>
      </w:pPr>
    </w:p>
    <w:p w14:paraId="614F09C4" w14:textId="77777777" w:rsidR="006F7749" w:rsidRDefault="00C46486" w:rsidP="006F7749">
      <w:pPr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Times New Roman" w:hAnsi="Arial" w:cs="Arial"/>
        </w:rPr>
        <w:t>Y</w:t>
      </w:r>
      <w:r w:rsidR="00CA5CA2" w:rsidRPr="00CA5CA2">
        <w:rPr>
          <w:rFonts w:ascii="Arial" w:eastAsia="Times New Roman" w:hAnsi="Arial" w:cs="Arial"/>
        </w:rPr>
        <w:t>our responsibilities will cover a broad spectrum of finance and administrative activities.</w:t>
      </w:r>
      <w:r w:rsidR="006F7749">
        <w:rPr>
          <w:rFonts w:ascii="Arial" w:eastAsia="Times New Roman" w:hAnsi="Arial" w:cs="Arial"/>
        </w:rPr>
        <w:t xml:space="preserve"> </w:t>
      </w:r>
      <w:r w:rsidR="00CA5CA2" w:rsidRPr="00CA5CA2">
        <w:rPr>
          <w:rFonts w:ascii="Arial" w:eastAsia="Times New Roman" w:hAnsi="Arial" w:cs="Arial"/>
        </w:rPr>
        <w:t xml:space="preserve"> </w:t>
      </w:r>
      <w:r w:rsidR="00CA5CA2" w:rsidRPr="00CA5CA2">
        <w:rPr>
          <w:rFonts w:ascii="Arial" w:eastAsia="Times New Roman" w:hAnsi="Arial" w:cs="Arial"/>
          <w:color w:val="222222"/>
          <w:lang w:eastAsia="en-GB"/>
        </w:rPr>
        <w:t>The post-holde</w:t>
      </w:r>
      <w:r w:rsidR="00AD155C">
        <w:rPr>
          <w:rFonts w:ascii="Arial" w:eastAsia="Times New Roman" w:hAnsi="Arial" w:cs="Arial"/>
          <w:color w:val="222222"/>
          <w:lang w:eastAsia="en-GB"/>
        </w:rPr>
        <w:t xml:space="preserve">r will </w:t>
      </w:r>
      <w:bookmarkStart w:id="0" w:name="_Hlk505843077"/>
      <w:r w:rsidR="005C58A2">
        <w:rPr>
          <w:rFonts w:ascii="Arial" w:eastAsia="Times New Roman" w:hAnsi="Arial" w:cs="Arial"/>
          <w:color w:val="222222"/>
          <w:lang w:eastAsia="en-GB"/>
        </w:rPr>
        <w:t>predominantly</w:t>
      </w:r>
      <w:bookmarkEnd w:id="0"/>
      <w:r w:rsidR="00AD155C">
        <w:rPr>
          <w:rFonts w:ascii="Arial" w:eastAsia="Times New Roman" w:hAnsi="Arial" w:cs="Arial"/>
          <w:color w:val="222222"/>
          <w:lang w:eastAsia="en-GB"/>
        </w:rPr>
        <w:t xml:space="preserve"> </w:t>
      </w:r>
      <w:r w:rsidR="005C58A2">
        <w:rPr>
          <w:rFonts w:ascii="Arial" w:eastAsia="Times New Roman" w:hAnsi="Arial" w:cs="Arial"/>
          <w:color w:val="222222"/>
          <w:lang w:eastAsia="en-GB"/>
        </w:rPr>
        <w:t xml:space="preserve">undertake </w:t>
      </w:r>
      <w:r w:rsidR="00AD155C">
        <w:rPr>
          <w:rFonts w:ascii="Arial" w:eastAsia="Times New Roman" w:hAnsi="Arial" w:cs="Arial"/>
          <w:color w:val="222222"/>
          <w:lang w:eastAsia="en-GB"/>
        </w:rPr>
        <w:t xml:space="preserve">payroll </w:t>
      </w:r>
      <w:r w:rsidR="005C58A2">
        <w:rPr>
          <w:rFonts w:ascii="Arial" w:eastAsia="Times New Roman" w:hAnsi="Arial" w:cs="Arial"/>
          <w:color w:val="222222"/>
          <w:lang w:eastAsia="en-GB"/>
        </w:rPr>
        <w:t xml:space="preserve">processing with </w:t>
      </w:r>
      <w:r w:rsidR="00CA5CA2" w:rsidRPr="00CA5CA2">
        <w:rPr>
          <w:rFonts w:ascii="Arial" w:eastAsia="Times New Roman" w:hAnsi="Arial" w:cs="Arial"/>
          <w:color w:val="222222"/>
          <w:lang w:eastAsia="en-GB"/>
        </w:rPr>
        <w:t>general administration support on financial, procurement procedures.</w:t>
      </w:r>
    </w:p>
    <w:p w14:paraId="30369426" w14:textId="77777777" w:rsidR="00C46486" w:rsidRPr="00CA5CA2" w:rsidRDefault="00C46486" w:rsidP="006F7749">
      <w:pPr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</w:p>
    <w:p w14:paraId="38DE3784" w14:textId="77777777" w:rsidR="00CA5CA2" w:rsidRDefault="00CA5CA2" w:rsidP="006F774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en-GB"/>
        </w:rPr>
      </w:pPr>
      <w:r w:rsidRPr="00CA5CA2">
        <w:rPr>
          <w:rFonts w:ascii="Arial" w:eastAsia="Times New Roman" w:hAnsi="Arial" w:cs="Arial"/>
          <w:color w:val="222222"/>
          <w:lang w:eastAsia="en-GB"/>
        </w:rPr>
        <w:t xml:space="preserve">The post holder will commence </w:t>
      </w:r>
      <w:r w:rsidR="00C46486">
        <w:rPr>
          <w:rFonts w:ascii="Arial" w:eastAsia="Times New Roman" w:hAnsi="Arial" w:cs="Arial"/>
          <w:color w:val="222222"/>
          <w:lang w:eastAsia="en-GB"/>
        </w:rPr>
        <w:t xml:space="preserve">as a </w:t>
      </w:r>
      <w:r w:rsidRPr="00CA5CA2">
        <w:rPr>
          <w:rFonts w:ascii="Arial" w:eastAsia="Times New Roman" w:hAnsi="Arial" w:cs="Arial"/>
          <w:color w:val="222222"/>
          <w:lang w:eastAsia="en-GB"/>
        </w:rPr>
        <w:t>Grade 5</w:t>
      </w:r>
      <w:r w:rsidR="00C46486">
        <w:rPr>
          <w:rFonts w:ascii="Arial" w:eastAsia="Times New Roman" w:hAnsi="Arial" w:cs="Arial"/>
          <w:color w:val="222222"/>
          <w:lang w:eastAsia="en-GB"/>
        </w:rPr>
        <w:t>.</w:t>
      </w:r>
      <w:r w:rsidRPr="00CA5CA2">
        <w:rPr>
          <w:rFonts w:ascii="Arial" w:eastAsia="Times New Roman" w:hAnsi="Arial" w:cs="Arial"/>
          <w:color w:val="222222"/>
          <w:lang w:eastAsia="en-GB"/>
        </w:rPr>
        <w:t xml:space="preserve">  Grade 6 can only be achieved on completion of the AAT level 4 qualification (which is funded by the Service) and by the post holder demonstrating experience against the essential criteria specifically outlined in the job specification for this grade.  </w:t>
      </w:r>
    </w:p>
    <w:p w14:paraId="4004A842" w14:textId="77777777" w:rsidR="006F7749" w:rsidRDefault="006F7749" w:rsidP="006F774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en-GB"/>
        </w:rPr>
      </w:pPr>
    </w:p>
    <w:p w14:paraId="0DB7B5A2" w14:textId="77777777" w:rsidR="00CA5CA2" w:rsidRPr="00CA5CA2" w:rsidRDefault="00CA5CA2" w:rsidP="006F7749">
      <w:pPr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 w:rsidRPr="00CA5CA2">
        <w:rPr>
          <w:rFonts w:ascii="Arial" w:eastAsia="Times New Roman" w:hAnsi="Arial" w:cs="Arial"/>
          <w:b/>
          <w:bCs/>
          <w:color w:val="222222"/>
          <w:lang w:eastAsia="en-GB"/>
        </w:rPr>
        <w:t>Key Responsibilities of the Finance Administration Clerk:</w:t>
      </w:r>
    </w:p>
    <w:p w14:paraId="5BBFD088" w14:textId="77777777" w:rsidR="00CA5CA2" w:rsidRPr="00CA5CA2" w:rsidRDefault="00CA5CA2" w:rsidP="006F7749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en-GB"/>
        </w:rPr>
      </w:pPr>
      <w:r w:rsidRPr="00CA5CA2">
        <w:rPr>
          <w:rFonts w:ascii="Arial" w:eastAsia="Times New Roman" w:hAnsi="Arial" w:cs="Arial"/>
          <w:color w:val="222222"/>
          <w:lang w:eastAsia="en-GB"/>
        </w:rPr>
        <w:t>Facilitate prompt and efficient payment of salaries and payroll related allowances and expenses as required</w:t>
      </w:r>
    </w:p>
    <w:p w14:paraId="68AFD296" w14:textId="77777777" w:rsidR="00CA5CA2" w:rsidRPr="00CA5CA2" w:rsidRDefault="00CA5CA2" w:rsidP="006F7749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before="100" w:beforeAutospacing="1" w:after="0" w:line="240" w:lineRule="auto"/>
        <w:textAlignment w:val="baseline"/>
        <w:rPr>
          <w:rFonts w:ascii="Arial" w:eastAsia="Times New Roman" w:hAnsi="Arial" w:cs="Arial"/>
          <w:color w:val="222222"/>
          <w:lang w:eastAsia="en-GB"/>
        </w:rPr>
      </w:pPr>
      <w:r w:rsidRPr="00CA5CA2">
        <w:rPr>
          <w:rFonts w:ascii="Arial" w:eastAsia="Times New Roman" w:hAnsi="Arial" w:cs="Arial"/>
          <w:color w:val="222222"/>
          <w:lang w:eastAsia="en-GB"/>
        </w:rPr>
        <w:t>Assist in the provision of accounting information and costings as required</w:t>
      </w:r>
    </w:p>
    <w:p w14:paraId="3C2EB4E3" w14:textId="77777777" w:rsidR="00CA5CA2" w:rsidRPr="00CA5CA2" w:rsidRDefault="00CA5CA2" w:rsidP="006F7749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before="100" w:beforeAutospacing="1" w:after="0" w:line="240" w:lineRule="auto"/>
        <w:textAlignment w:val="baseline"/>
        <w:rPr>
          <w:rFonts w:ascii="Arial" w:eastAsia="Times New Roman" w:hAnsi="Arial" w:cs="Arial"/>
          <w:color w:val="222222"/>
          <w:lang w:eastAsia="en-GB"/>
        </w:rPr>
      </w:pPr>
      <w:r w:rsidRPr="00CA5CA2">
        <w:rPr>
          <w:rFonts w:ascii="Arial" w:eastAsia="Times New Roman" w:hAnsi="Arial" w:cs="Arial"/>
          <w:color w:val="222222"/>
          <w:lang w:eastAsia="en-GB"/>
        </w:rPr>
        <w:t>Assist in meeting other financial deadlines e.g. invoice payments, raising debtor accounts, petty cash, banking etc.</w:t>
      </w:r>
    </w:p>
    <w:p w14:paraId="66DE2D9F" w14:textId="77777777" w:rsidR="00CA5CA2" w:rsidRPr="00CA5CA2" w:rsidRDefault="00CA5CA2" w:rsidP="006F7749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before="100" w:beforeAutospacing="1" w:after="0" w:line="240" w:lineRule="auto"/>
        <w:textAlignment w:val="baseline"/>
        <w:rPr>
          <w:rFonts w:ascii="Arial" w:eastAsia="Times New Roman" w:hAnsi="Arial" w:cs="Arial"/>
          <w:color w:val="222222"/>
          <w:lang w:eastAsia="en-GB"/>
        </w:rPr>
      </w:pPr>
      <w:proofErr w:type="gramStart"/>
      <w:r w:rsidRPr="00CA5CA2">
        <w:rPr>
          <w:rFonts w:ascii="Arial" w:eastAsia="Times New Roman" w:hAnsi="Arial" w:cs="Arial"/>
          <w:color w:val="222222"/>
          <w:lang w:eastAsia="en-GB"/>
        </w:rPr>
        <w:t>Provide assistance</w:t>
      </w:r>
      <w:proofErr w:type="gramEnd"/>
      <w:r w:rsidRPr="00CA5CA2">
        <w:rPr>
          <w:rFonts w:ascii="Arial" w:eastAsia="Times New Roman" w:hAnsi="Arial" w:cs="Arial"/>
          <w:color w:val="222222"/>
          <w:lang w:eastAsia="en-GB"/>
        </w:rPr>
        <w:t xml:space="preserve"> and administrative support to the procurement function within the section</w:t>
      </w:r>
    </w:p>
    <w:p w14:paraId="74891FB3" w14:textId="77777777" w:rsidR="00CA5CA2" w:rsidRDefault="00CA5CA2" w:rsidP="006F7749">
      <w:pPr>
        <w:spacing w:after="0" w:line="240" w:lineRule="auto"/>
        <w:rPr>
          <w:rFonts w:ascii="Arial" w:eastAsia="Times New Roman" w:hAnsi="Arial" w:cs="Arial"/>
          <w:b/>
          <w:bCs/>
          <w:color w:val="222222"/>
          <w:lang w:eastAsia="en-GB"/>
        </w:rPr>
      </w:pPr>
    </w:p>
    <w:p w14:paraId="4B92084B" w14:textId="77777777" w:rsidR="00CA5CA2" w:rsidRPr="00CA5CA2" w:rsidRDefault="00CA5CA2" w:rsidP="006F7749">
      <w:pPr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 w:rsidRPr="00CA5CA2">
        <w:rPr>
          <w:rFonts w:ascii="Arial" w:eastAsia="Times New Roman" w:hAnsi="Arial" w:cs="Arial"/>
          <w:b/>
          <w:bCs/>
          <w:color w:val="222222"/>
          <w:lang w:eastAsia="en-GB"/>
        </w:rPr>
        <w:t>Preferred skills and experience of the Finance Administration Clerk:</w:t>
      </w:r>
    </w:p>
    <w:p w14:paraId="3C54FF3C" w14:textId="77777777" w:rsidR="00CA5CA2" w:rsidRPr="00CA5CA2" w:rsidRDefault="00C3274D" w:rsidP="006F774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Times New Roman" w:hAnsi="Arial" w:cs="Arial"/>
          <w:color w:val="222222"/>
          <w:lang w:eastAsia="en-GB"/>
        </w:rPr>
        <w:t>Significant e</w:t>
      </w:r>
      <w:r w:rsidR="00CA5CA2" w:rsidRPr="00CA5CA2">
        <w:rPr>
          <w:rFonts w:ascii="Arial" w:eastAsia="Times New Roman" w:hAnsi="Arial" w:cs="Arial"/>
          <w:color w:val="222222"/>
          <w:lang w:eastAsia="en-GB"/>
        </w:rPr>
        <w:t xml:space="preserve">xperience </w:t>
      </w:r>
      <w:r>
        <w:rPr>
          <w:rFonts w:ascii="Arial" w:eastAsia="Times New Roman" w:hAnsi="Arial" w:cs="Arial"/>
          <w:color w:val="222222"/>
          <w:lang w:eastAsia="en-GB"/>
        </w:rPr>
        <w:t>in a payroll</w:t>
      </w:r>
      <w:r w:rsidR="00CA5CA2" w:rsidRPr="00CA5CA2">
        <w:rPr>
          <w:rFonts w:ascii="Arial" w:eastAsia="Times New Roman" w:hAnsi="Arial" w:cs="Arial"/>
          <w:color w:val="222222"/>
          <w:lang w:eastAsia="en-GB"/>
        </w:rPr>
        <w:t xml:space="preserve"> environment</w:t>
      </w:r>
    </w:p>
    <w:p w14:paraId="23D08068" w14:textId="77777777" w:rsidR="00CA5CA2" w:rsidRPr="00CA5CA2" w:rsidRDefault="00CA5CA2" w:rsidP="006F774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before="100" w:beforeAutospacing="1" w:after="0" w:line="240" w:lineRule="auto"/>
        <w:textAlignment w:val="baseline"/>
        <w:rPr>
          <w:rFonts w:ascii="Arial" w:eastAsia="Times New Roman" w:hAnsi="Arial" w:cs="Arial"/>
          <w:color w:val="222222"/>
          <w:lang w:eastAsia="en-GB"/>
        </w:rPr>
      </w:pPr>
      <w:r w:rsidRPr="00CA5CA2">
        <w:rPr>
          <w:rFonts w:ascii="Arial" w:eastAsia="Times New Roman" w:hAnsi="Arial" w:cs="Arial"/>
          <w:color w:val="222222"/>
          <w:lang w:eastAsia="en-GB"/>
        </w:rPr>
        <w:t>A strong work ethic and ability to problem solve</w:t>
      </w:r>
    </w:p>
    <w:p w14:paraId="10DAE6EF" w14:textId="77777777" w:rsidR="00CA5CA2" w:rsidRPr="00CA5CA2" w:rsidRDefault="00CA5CA2" w:rsidP="006F774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before="100" w:beforeAutospacing="1" w:after="0" w:line="240" w:lineRule="auto"/>
        <w:textAlignment w:val="baseline"/>
        <w:rPr>
          <w:rFonts w:ascii="Arial" w:eastAsia="Times New Roman" w:hAnsi="Arial" w:cs="Arial"/>
          <w:color w:val="222222"/>
          <w:lang w:eastAsia="en-GB"/>
        </w:rPr>
      </w:pPr>
      <w:r w:rsidRPr="00CA5CA2">
        <w:rPr>
          <w:rFonts w:ascii="Arial" w:eastAsia="Times New Roman" w:hAnsi="Arial" w:cs="Arial"/>
          <w:color w:val="222222"/>
          <w:lang w:eastAsia="en-GB"/>
        </w:rPr>
        <w:t>Good interpersonal and communication skills</w:t>
      </w:r>
    </w:p>
    <w:p w14:paraId="38DA0770" w14:textId="77777777" w:rsidR="00CA5CA2" w:rsidRPr="00CA5CA2" w:rsidRDefault="00CA5CA2" w:rsidP="006F774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before="100" w:beforeAutospacing="1" w:after="0" w:line="240" w:lineRule="auto"/>
        <w:textAlignment w:val="baseline"/>
        <w:rPr>
          <w:rFonts w:ascii="Arial" w:eastAsia="Times New Roman" w:hAnsi="Arial" w:cs="Arial"/>
          <w:color w:val="222222"/>
          <w:lang w:eastAsia="en-GB"/>
        </w:rPr>
      </w:pPr>
      <w:r w:rsidRPr="00CA5CA2">
        <w:rPr>
          <w:rFonts w:ascii="Arial" w:eastAsia="Times New Roman" w:hAnsi="Arial" w:cs="Arial"/>
          <w:color w:val="222222"/>
          <w:lang w:eastAsia="en-GB"/>
        </w:rPr>
        <w:t>Excellent IT skills with attention to detail</w:t>
      </w:r>
    </w:p>
    <w:p w14:paraId="1F5C1866" w14:textId="77777777" w:rsidR="00CA5CA2" w:rsidRPr="00CA5CA2" w:rsidRDefault="00CA5CA2" w:rsidP="006F774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before="100" w:beforeAutospacing="1" w:after="0" w:line="240" w:lineRule="auto"/>
        <w:textAlignment w:val="baseline"/>
        <w:rPr>
          <w:rFonts w:ascii="Arial" w:eastAsia="Times New Roman" w:hAnsi="Arial" w:cs="Arial"/>
          <w:color w:val="222222"/>
          <w:lang w:eastAsia="en-GB"/>
        </w:rPr>
      </w:pPr>
      <w:r w:rsidRPr="00CA5CA2">
        <w:rPr>
          <w:rFonts w:ascii="Arial" w:eastAsia="Times New Roman" w:hAnsi="Arial" w:cs="Arial"/>
          <w:color w:val="222222"/>
          <w:lang w:eastAsia="en-GB"/>
        </w:rPr>
        <w:t>Ability to work to deadlines under considerable levels of pressure</w:t>
      </w:r>
    </w:p>
    <w:p w14:paraId="2B20CA30" w14:textId="77777777" w:rsidR="00CA5CA2" w:rsidRPr="00CA5CA2" w:rsidRDefault="00CA5CA2" w:rsidP="006F774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before="100" w:beforeAutospacing="1" w:after="0" w:line="240" w:lineRule="auto"/>
        <w:textAlignment w:val="baseline"/>
        <w:rPr>
          <w:rFonts w:ascii="Arial" w:eastAsia="Times New Roman" w:hAnsi="Arial" w:cs="Arial"/>
          <w:color w:val="222222"/>
          <w:lang w:eastAsia="en-GB"/>
        </w:rPr>
      </w:pPr>
      <w:r w:rsidRPr="00CA5CA2">
        <w:rPr>
          <w:rFonts w:ascii="Arial" w:eastAsia="Times New Roman" w:hAnsi="Arial" w:cs="Arial"/>
          <w:color w:val="222222"/>
          <w:lang w:eastAsia="en-GB"/>
        </w:rPr>
        <w:t>A flexible and supportive approach</w:t>
      </w:r>
    </w:p>
    <w:p w14:paraId="23F951B4" w14:textId="77777777" w:rsidR="00C3274D" w:rsidRPr="00CA5CA2" w:rsidRDefault="00C3274D" w:rsidP="006F7749">
      <w:pPr>
        <w:overflowPunct w:val="0"/>
        <w:autoSpaceDE w:val="0"/>
        <w:autoSpaceDN w:val="0"/>
        <w:adjustRightInd w:val="0"/>
        <w:spacing w:after="0" w:line="240" w:lineRule="auto"/>
        <w:ind w:right="-154"/>
        <w:textAlignment w:val="baseline"/>
        <w:rPr>
          <w:rFonts w:ascii="Arial" w:eastAsia="Times New Roman" w:hAnsi="Arial" w:cs="Arial"/>
        </w:rPr>
      </w:pPr>
    </w:p>
    <w:p w14:paraId="2EC03E0F" w14:textId="77777777" w:rsidR="00C3274D" w:rsidRDefault="00C3274D" w:rsidP="006F7749">
      <w:pPr>
        <w:overflowPunct w:val="0"/>
        <w:autoSpaceDE w:val="0"/>
        <w:autoSpaceDN w:val="0"/>
        <w:adjustRightInd w:val="0"/>
        <w:spacing w:after="0" w:line="240" w:lineRule="auto"/>
        <w:ind w:right="-154"/>
        <w:textAlignment w:val="baseline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For further information please contact Elaine McCormick on 0191 375</w:t>
      </w:r>
      <w:r w:rsidR="006F7749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5576 </w:t>
      </w:r>
    </w:p>
    <w:p w14:paraId="20198CDC" w14:textId="77777777" w:rsidR="006F7749" w:rsidRDefault="006F7749" w:rsidP="006F7749">
      <w:pPr>
        <w:overflowPunct w:val="0"/>
        <w:autoSpaceDE w:val="0"/>
        <w:autoSpaceDN w:val="0"/>
        <w:adjustRightInd w:val="0"/>
        <w:spacing w:after="0" w:line="240" w:lineRule="auto"/>
        <w:ind w:right="-154"/>
        <w:textAlignment w:val="baseline"/>
        <w:rPr>
          <w:rFonts w:ascii="Arial" w:eastAsia="Times New Roman" w:hAnsi="Arial" w:cs="Arial"/>
        </w:rPr>
      </w:pPr>
    </w:p>
    <w:p w14:paraId="0F3D8B5F" w14:textId="14472661" w:rsidR="00C3274D" w:rsidRDefault="00CA5CA2" w:rsidP="006F7749">
      <w:pPr>
        <w:overflowPunct w:val="0"/>
        <w:autoSpaceDE w:val="0"/>
        <w:autoSpaceDN w:val="0"/>
        <w:adjustRightInd w:val="0"/>
        <w:spacing w:after="0" w:line="240" w:lineRule="auto"/>
        <w:ind w:right="-154"/>
        <w:textAlignment w:val="baseline"/>
        <w:rPr>
          <w:rFonts w:ascii="Arial" w:eastAsia="Times New Roman" w:hAnsi="Arial" w:cs="Arial"/>
        </w:rPr>
      </w:pPr>
      <w:r w:rsidRPr="00CA5CA2">
        <w:rPr>
          <w:rFonts w:ascii="Arial" w:eastAsia="Times New Roman" w:hAnsi="Arial" w:cs="Arial"/>
        </w:rPr>
        <w:t xml:space="preserve">Application packs are available </w:t>
      </w:r>
      <w:r w:rsidR="00C3274D">
        <w:rPr>
          <w:rFonts w:ascii="Arial" w:eastAsia="Times New Roman" w:hAnsi="Arial" w:cs="Arial"/>
        </w:rPr>
        <w:t xml:space="preserve">to download via Northeast Jobs portal </w:t>
      </w:r>
      <w:hyperlink r:id="rId10" w:history="1">
        <w:r w:rsidR="00C3274D" w:rsidRPr="007D76CD">
          <w:rPr>
            <w:rStyle w:val="Hyperlink"/>
            <w:rFonts w:ascii="Arial" w:eastAsia="Times New Roman" w:hAnsi="Arial" w:cs="Arial"/>
          </w:rPr>
          <w:t>www.northeastjobs.org.uk</w:t>
        </w:r>
      </w:hyperlink>
      <w:r w:rsidR="00C3274D">
        <w:rPr>
          <w:rFonts w:ascii="Arial" w:eastAsia="Times New Roman" w:hAnsi="Arial" w:cs="Arial"/>
        </w:rPr>
        <w:t xml:space="preserve"> and should be submitted to </w:t>
      </w:r>
      <w:hyperlink r:id="rId11" w:history="1">
        <w:r w:rsidR="00846531" w:rsidRPr="0024535A">
          <w:rPr>
            <w:rStyle w:val="Hyperlink"/>
            <w:rFonts w:ascii="Arial" w:eastAsia="Times New Roman" w:hAnsi="Arial" w:cs="Arial"/>
          </w:rPr>
          <w:t>emccormick@ddfire.gov.uk</w:t>
        </w:r>
      </w:hyperlink>
      <w:bookmarkStart w:id="1" w:name="_GoBack"/>
      <w:bookmarkEnd w:id="1"/>
    </w:p>
    <w:p w14:paraId="47187EDF" w14:textId="77777777" w:rsidR="006F7749" w:rsidRDefault="006F7749" w:rsidP="00CA5CA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bCs/>
        </w:rPr>
      </w:pPr>
    </w:p>
    <w:p w14:paraId="11C8162B" w14:textId="77777777" w:rsidR="008C5FCC" w:rsidRDefault="00CA5CA2" w:rsidP="00CA5CA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Cs/>
        </w:rPr>
      </w:pPr>
      <w:r w:rsidRPr="00CA5CA2">
        <w:rPr>
          <w:rFonts w:ascii="Arial" w:eastAsia="Times New Roman" w:hAnsi="Arial" w:cs="Arial"/>
          <w:b/>
          <w:bCs/>
        </w:rPr>
        <w:t>CLOSING DATE:</w:t>
      </w:r>
      <w:r w:rsidRPr="00CA5CA2">
        <w:rPr>
          <w:rFonts w:ascii="Arial" w:eastAsia="Times New Roman" w:hAnsi="Arial" w:cs="Arial"/>
          <w:bCs/>
        </w:rPr>
        <w:t xml:space="preserve"> </w:t>
      </w:r>
      <w:r w:rsidRPr="00CA5CA2">
        <w:rPr>
          <w:rFonts w:ascii="Arial" w:eastAsia="Times New Roman" w:hAnsi="Arial" w:cs="Arial"/>
          <w:bCs/>
        </w:rPr>
        <w:tab/>
      </w:r>
      <w:r w:rsidRPr="00CA5CA2">
        <w:rPr>
          <w:rFonts w:ascii="Arial" w:eastAsia="Times New Roman" w:hAnsi="Arial" w:cs="Arial"/>
          <w:bCs/>
        </w:rPr>
        <w:tab/>
        <w:t xml:space="preserve">1700 hours, </w:t>
      </w:r>
      <w:r w:rsidR="00593090">
        <w:rPr>
          <w:rFonts w:ascii="Arial" w:eastAsia="Times New Roman" w:hAnsi="Arial" w:cs="Arial"/>
          <w:bCs/>
        </w:rPr>
        <w:t>Friday</w:t>
      </w:r>
      <w:r w:rsidRPr="00CA5CA2">
        <w:rPr>
          <w:rFonts w:ascii="Arial" w:eastAsia="Times New Roman" w:hAnsi="Arial" w:cs="Arial"/>
          <w:bCs/>
        </w:rPr>
        <w:t xml:space="preserve"> 2</w:t>
      </w:r>
      <w:r w:rsidR="00593090" w:rsidRPr="00593090">
        <w:rPr>
          <w:rFonts w:ascii="Arial" w:eastAsia="Times New Roman" w:hAnsi="Arial" w:cs="Arial"/>
          <w:bCs/>
          <w:vertAlign w:val="superscript"/>
        </w:rPr>
        <w:t>nd</w:t>
      </w:r>
      <w:r w:rsidR="00593090">
        <w:rPr>
          <w:rFonts w:ascii="Arial" w:eastAsia="Times New Roman" w:hAnsi="Arial" w:cs="Arial"/>
          <w:bCs/>
        </w:rPr>
        <w:t xml:space="preserve"> March</w:t>
      </w:r>
      <w:r w:rsidRPr="00CA5CA2">
        <w:rPr>
          <w:rFonts w:ascii="Arial" w:eastAsia="Times New Roman" w:hAnsi="Arial" w:cs="Arial"/>
          <w:bCs/>
        </w:rPr>
        <w:t xml:space="preserve"> 201</w:t>
      </w:r>
      <w:r w:rsidR="00593090">
        <w:rPr>
          <w:rFonts w:ascii="Arial" w:eastAsia="Times New Roman" w:hAnsi="Arial" w:cs="Arial"/>
          <w:bCs/>
        </w:rPr>
        <w:t>8</w:t>
      </w:r>
    </w:p>
    <w:p w14:paraId="44072B57" w14:textId="77777777" w:rsidR="00CA5CA2" w:rsidRPr="008C5FCC" w:rsidRDefault="008C5FCC" w:rsidP="00CA5CA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Cs/>
        </w:rPr>
      </w:pPr>
      <w:r w:rsidRPr="008C5FCC">
        <w:rPr>
          <w:rFonts w:ascii="Arial" w:eastAsia="Times New Roman" w:hAnsi="Arial" w:cs="Arial"/>
          <w:b/>
          <w:bCs/>
        </w:rPr>
        <w:t>T</w:t>
      </w:r>
      <w:r>
        <w:rPr>
          <w:rFonts w:ascii="Arial" w:eastAsia="Times New Roman" w:hAnsi="Arial" w:cs="Arial"/>
          <w:b/>
          <w:bCs/>
        </w:rPr>
        <w:t>ESTING DATES:</w:t>
      </w:r>
      <w:r>
        <w:rPr>
          <w:rFonts w:ascii="Arial" w:eastAsia="Times New Roman" w:hAnsi="Arial" w:cs="Arial"/>
          <w:b/>
          <w:bCs/>
        </w:rPr>
        <w:tab/>
      </w:r>
      <w:r>
        <w:rPr>
          <w:rFonts w:ascii="Arial" w:eastAsia="Times New Roman" w:hAnsi="Arial" w:cs="Arial"/>
          <w:b/>
          <w:bCs/>
        </w:rPr>
        <w:tab/>
      </w:r>
      <w:r>
        <w:rPr>
          <w:rFonts w:ascii="Arial" w:eastAsia="Times New Roman" w:hAnsi="Arial" w:cs="Arial"/>
          <w:bCs/>
        </w:rPr>
        <w:t>between 12</w:t>
      </w:r>
      <w:r w:rsidRPr="008C5FCC">
        <w:rPr>
          <w:rFonts w:ascii="Arial" w:eastAsia="Times New Roman" w:hAnsi="Arial" w:cs="Arial"/>
          <w:bCs/>
          <w:vertAlign w:val="superscript"/>
        </w:rPr>
        <w:t>th</w:t>
      </w:r>
      <w:r>
        <w:rPr>
          <w:rFonts w:ascii="Arial" w:eastAsia="Times New Roman" w:hAnsi="Arial" w:cs="Arial"/>
          <w:bCs/>
        </w:rPr>
        <w:t xml:space="preserve"> and 22</w:t>
      </w:r>
      <w:r w:rsidRPr="008C5FCC">
        <w:rPr>
          <w:rFonts w:ascii="Arial" w:eastAsia="Times New Roman" w:hAnsi="Arial" w:cs="Arial"/>
          <w:bCs/>
          <w:vertAlign w:val="superscript"/>
        </w:rPr>
        <w:t>nd</w:t>
      </w:r>
      <w:r>
        <w:rPr>
          <w:rFonts w:ascii="Arial" w:eastAsia="Times New Roman" w:hAnsi="Arial" w:cs="Arial"/>
          <w:bCs/>
        </w:rPr>
        <w:t xml:space="preserve"> March 2018</w:t>
      </w:r>
    </w:p>
    <w:p w14:paraId="62167987" w14:textId="77777777" w:rsidR="00C3274D" w:rsidRPr="00CA5CA2" w:rsidRDefault="00CA5CA2" w:rsidP="006F7749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Arial" w:eastAsia="Times New Roman" w:hAnsi="Arial" w:cs="Arial"/>
          <w:b/>
          <w:bCs/>
        </w:rPr>
      </w:pPr>
      <w:r w:rsidRPr="00CA5CA2">
        <w:rPr>
          <w:rFonts w:ascii="Arial" w:eastAsia="Times New Roman" w:hAnsi="Arial" w:cs="Arial"/>
          <w:b/>
          <w:bCs/>
        </w:rPr>
        <w:t>INTERVIEW DATE</w:t>
      </w:r>
      <w:r w:rsidR="008C5FCC">
        <w:rPr>
          <w:rFonts w:ascii="Arial" w:eastAsia="Times New Roman" w:hAnsi="Arial" w:cs="Arial"/>
          <w:b/>
          <w:bCs/>
        </w:rPr>
        <w:t>S</w:t>
      </w:r>
      <w:r w:rsidRPr="00CA5CA2">
        <w:rPr>
          <w:rFonts w:ascii="Arial" w:eastAsia="Times New Roman" w:hAnsi="Arial" w:cs="Arial"/>
          <w:bCs/>
        </w:rPr>
        <w:t xml:space="preserve">: </w:t>
      </w:r>
      <w:r w:rsidRPr="00CA5CA2">
        <w:rPr>
          <w:rFonts w:ascii="Arial" w:eastAsia="Times New Roman" w:hAnsi="Arial" w:cs="Arial"/>
          <w:bCs/>
        </w:rPr>
        <w:tab/>
      </w:r>
      <w:r w:rsidRPr="00CA5CA2">
        <w:rPr>
          <w:rFonts w:ascii="Arial" w:eastAsia="Times New Roman" w:hAnsi="Arial" w:cs="Arial"/>
          <w:bCs/>
        </w:rPr>
        <w:tab/>
      </w:r>
      <w:r w:rsidR="008C5FCC">
        <w:rPr>
          <w:rFonts w:ascii="Arial" w:eastAsia="Times New Roman" w:hAnsi="Arial" w:cs="Arial"/>
          <w:bCs/>
        </w:rPr>
        <w:t>between 28</w:t>
      </w:r>
      <w:r w:rsidR="008C5FCC" w:rsidRPr="008C5FCC">
        <w:rPr>
          <w:rFonts w:ascii="Arial" w:eastAsia="Times New Roman" w:hAnsi="Arial" w:cs="Arial"/>
          <w:bCs/>
          <w:vertAlign w:val="superscript"/>
        </w:rPr>
        <w:t>th</w:t>
      </w:r>
      <w:r w:rsidR="008C5FCC">
        <w:rPr>
          <w:rFonts w:ascii="Arial" w:eastAsia="Times New Roman" w:hAnsi="Arial" w:cs="Arial"/>
          <w:bCs/>
        </w:rPr>
        <w:t xml:space="preserve"> and 30</w:t>
      </w:r>
      <w:r w:rsidR="008C5FCC" w:rsidRPr="008C5FCC">
        <w:rPr>
          <w:rFonts w:ascii="Arial" w:eastAsia="Times New Roman" w:hAnsi="Arial" w:cs="Arial"/>
          <w:bCs/>
          <w:vertAlign w:val="superscript"/>
        </w:rPr>
        <w:t>th</w:t>
      </w:r>
      <w:r w:rsidR="008C5FCC">
        <w:rPr>
          <w:rFonts w:ascii="Arial" w:eastAsia="Times New Roman" w:hAnsi="Arial" w:cs="Arial"/>
          <w:bCs/>
        </w:rPr>
        <w:t xml:space="preserve"> March 2018</w:t>
      </w:r>
    </w:p>
    <w:tbl>
      <w:tblPr>
        <w:tblpPr w:leftFromText="181" w:rightFromText="181" w:vertAnchor="text" w:tblpX="115" w:tblpY="1"/>
        <w:tblOverlap w:val="never"/>
        <w:tblW w:w="10201" w:type="dxa"/>
        <w:tblLook w:val="01E0" w:firstRow="1" w:lastRow="1" w:firstColumn="1" w:lastColumn="1" w:noHBand="0" w:noVBand="0"/>
      </w:tblPr>
      <w:tblGrid>
        <w:gridCol w:w="3400"/>
        <w:gridCol w:w="3400"/>
        <w:gridCol w:w="3401"/>
      </w:tblGrid>
      <w:tr w:rsidR="00554994" w:rsidRPr="00251E76" w14:paraId="65AC8EDB" w14:textId="77777777" w:rsidTr="006F7749">
        <w:trPr>
          <w:trHeight w:val="1266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107B" w14:textId="77777777" w:rsidR="00554994" w:rsidRPr="00251E76" w:rsidRDefault="00251E76" w:rsidP="00247277">
            <w:pPr>
              <w:overflowPunct w:val="0"/>
              <w:autoSpaceDE w:val="0"/>
              <w:autoSpaceDN w:val="0"/>
              <w:adjustRightInd w:val="0"/>
              <w:spacing w:after="0"/>
              <w:ind w:left="426"/>
              <w:jc w:val="center"/>
              <w:textAlignment w:val="baseline"/>
              <w:rPr>
                <w:rFonts w:ascii="Arial" w:eastAsia="Times New Roman" w:hAnsi="Arial" w:cs="Arial"/>
                <w:b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noProof/>
                <w:sz w:val="20"/>
                <w:szCs w:val="20"/>
                <w:u w:val="single"/>
                <w:lang w:eastAsia="en-GB"/>
              </w:rPr>
              <w:drawing>
                <wp:inline distT="0" distB="0" distL="0" distR="0" wp14:anchorId="17CC89B7" wp14:editId="1CCBEBB4">
                  <wp:extent cx="1420950" cy="720090"/>
                  <wp:effectExtent l="0" t="0" r="8255" b="3810"/>
                  <wp:docPr id="2" name="Picture 2" descr="\\ddfire.gov.uk\UserData\Users\mpike\Desktop\employer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dfire.gov.uk\UserData\Users\mpike\Desktop\employer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863" cy="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E965" w14:textId="77777777" w:rsidR="00554994" w:rsidRPr="00251E76" w:rsidRDefault="00554994" w:rsidP="00F55F9B">
            <w:pPr>
              <w:tabs>
                <w:tab w:val="left" w:pos="570"/>
                <w:tab w:val="left" w:pos="675"/>
                <w:tab w:val="center" w:pos="2646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 w:cs="Arial"/>
                <w:b/>
                <w:szCs w:val="20"/>
                <w:u w:val="single"/>
              </w:rPr>
            </w:pPr>
            <w:r w:rsidRPr="00251E76">
              <w:rPr>
                <w:rFonts w:ascii="Arial" w:eastAsia="Times New Roman" w:hAnsi="Arial" w:cs="Arial"/>
                <w:b/>
                <w:noProof/>
                <w:szCs w:val="20"/>
                <w:u w:val="single"/>
                <w:lang w:eastAsia="en-GB"/>
              </w:rPr>
              <w:drawing>
                <wp:inline distT="0" distB="0" distL="0" distR="0" wp14:anchorId="561E1109" wp14:editId="5A806C65">
                  <wp:extent cx="1495425" cy="676275"/>
                  <wp:effectExtent l="0" t="0" r="9525" b="9525"/>
                  <wp:docPr id="7" name="Picture 7" descr="images[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s[8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1E76">
              <w:rPr>
                <w:rFonts w:ascii="Arial" w:eastAsia="Times New Roman" w:hAnsi="Arial" w:cs="Arial"/>
                <w:szCs w:val="20"/>
                <w:lang w:val="en-US"/>
              </w:rPr>
              <w:tab/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8FB3" w14:textId="77777777" w:rsidR="00554994" w:rsidRPr="00251E76" w:rsidRDefault="00554994" w:rsidP="00F55F9B">
            <w:pPr>
              <w:tabs>
                <w:tab w:val="left" w:pos="675"/>
                <w:tab w:val="center" w:pos="2646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 w:cs="Arial"/>
                <w:szCs w:val="20"/>
                <w:lang w:val="en-US"/>
              </w:rPr>
            </w:pPr>
            <w:r w:rsidRPr="00251E76">
              <w:rPr>
                <w:rFonts w:ascii="Arial" w:eastAsia="Times New Roman" w:hAnsi="Arial" w:cs="Arial"/>
                <w:noProof/>
                <w:szCs w:val="20"/>
                <w:lang w:eastAsia="en-GB"/>
              </w:rPr>
              <w:drawing>
                <wp:inline distT="0" distB="0" distL="0" distR="0" wp14:anchorId="0BCB4EA3" wp14:editId="119484EE">
                  <wp:extent cx="1000125" cy="695325"/>
                  <wp:effectExtent l="0" t="0" r="9525" b="9525"/>
                  <wp:docPr id="6" name="Picture 6" descr="FRS_Achieving_logo_C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S_Achieving_logo_Col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994" w:rsidRPr="00251E76" w14:paraId="6EC0ACE8" w14:textId="77777777" w:rsidTr="006F7749">
        <w:trPr>
          <w:trHeight w:val="1266"/>
        </w:trPr>
        <w:tc>
          <w:tcPr>
            <w:tcW w:w="10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156AE" w14:textId="77777777" w:rsidR="00554994" w:rsidRPr="00251E76" w:rsidRDefault="00554994" w:rsidP="00F55F9B">
            <w:pPr>
              <w:tabs>
                <w:tab w:val="left" w:pos="675"/>
                <w:tab w:val="center" w:pos="2646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</w:pPr>
            <w:r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>County Durham and Darlington Fire and Rescue Service aim</w:t>
            </w:r>
            <w:r w:rsidR="00C7667B"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>s</w:t>
            </w:r>
            <w:r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 xml:space="preserve"> to be an Equal Opportunities Employer and welcome</w:t>
            </w:r>
            <w:r w:rsidR="00C7667B"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>s</w:t>
            </w:r>
            <w:r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 xml:space="preserve"> applications from </w:t>
            </w:r>
            <w:r w:rsidR="00C7667B"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>under-represented groups</w:t>
            </w:r>
            <w:r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>.</w:t>
            </w:r>
          </w:p>
          <w:p w14:paraId="709712FF" w14:textId="77777777" w:rsidR="008C5FCC" w:rsidRPr="00251E76" w:rsidRDefault="00554994" w:rsidP="006F7749">
            <w:pPr>
              <w:tabs>
                <w:tab w:val="left" w:pos="675"/>
                <w:tab w:val="center" w:pos="2646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Arial" w:eastAsia="Times New Roman" w:hAnsi="Arial" w:cs="Arial"/>
                <w:noProof/>
                <w:szCs w:val="20"/>
                <w:lang w:eastAsia="en-GB"/>
              </w:rPr>
            </w:pPr>
            <w:r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>Application details are available in large type, Braille, audio tape and via email.  A Minicom facility is available on 0191 3847840.  Disabled applicants who meet the essential criteria are guaranteed an interview.</w:t>
            </w:r>
          </w:p>
        </w:tc>
      </w:tr>
    </w:tbl>
    <w:p w14:paraId="70B62C40" w14:textId="77777777" w:rsidR="00355A0C" w:rsidRPr="00251E76" w:rsidRDefault="00355A0C" w:rsidP="006F7749">
      <w:pPr>
        <w:rPr>
          <w:rFonts w:ascii="Arial" w:hAnsi="Arial" w:cs="Arial"/>
        </w:rPr>
      </w:pPr>
    </w:p>
    <w:sectPr w:rsidR="00355A0C" w:rsidRPr="00251E76" w:rsidSect="00C46486">
      <w:headerReference w:type="default" r:id="rId15"/>
      <w:footerReference w:type="default" r:id="rId16"/>
      <w:pgSz w:w="11906" w:h="16838"/>
      <w:pgMar w:top="1440" w:right="1133" w:bottom="993" w:left="851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B7B18" w14:textId="77777777" w:rsidR="00081A96" w:rsidRDefault="00081A96" w:rsidP="00554994">
      <w:pPr>
        <w:spacing w:after="0" w:line="240" w:lineRule="auto"/>
      </w:pPr>
      <w:r>
        <w:separator/>
      </w:r>
    </w:p>
  </w:endnote>
  <w:endnote w:type="continuationSeparator" w:id="0">
    <w:p w14:paraId="02E0E052" w14:textId="77777777" w:rsidR="00081A96" w:rsidRDefault="00081A96" w:rsidP="00554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A0489" w14:textId="77777777" w:rsidR="005B64A2" w:rsidRPr="005B64A2" w:rsidRDefault="005B64A2" w:rsidP="005B64A2">
    <w:pPr>
      <w:spacing w:after="0" w:line="240" w:lineRule="auto"/>
      <w:jc w:val="center"/>
      <w:rPr>
        <w:rFonts w:ascii="Calibri" w:eastAsia="Calibri" w:hAnsi="Calibri" w:cs="Times New Roman"/>
        <w:sz w:val="32"/>
        <w:szCs w:val="32"/>
        <w:lang w:eastAsia="en-GB"/>
      </w:rPr>
    </w:pPr>
    <w:r w:rsidRPr="005B64A2">
      <w:rPr>
        <w:rFonts w:ascii="Franklin Gothic Demi" w:eastAsia="Calibri" w:hAnsi="Franklin Gothic Demi" w:cs="Times New Roman"/>
        <w:color w:val="002664"/>
        <w:sz w:val="32"/>
        <w:szCs w:val="32"/>
        <w:lang w:eastAsia="en-GB"/>
      </w:rPr>
      <w:t>Safest People, Safest Places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C5D68" w14:textId="77777777" w:rsidR="00081A96" w:rsidRDefault="00081A96" w:rsidP="00554994">
      <w:pPr>
        <w:spacing w:after="0" w:line="240" w:lineRule="auto"/>
      </w:pPr>
      <w:r>
        <w:separator/>
      </w:r>
    </w:p>
  </w:footnote>
  <w:footnote w:type="continuationSeparator" w:id="0">
    <w:p w14:paraId="3D545B95" w14:textId="77777777" w:rsidR="00081A96" w:rsidRDefault="00081A96" w:rsidP="00554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2236F" w14:textId="77777777" w:rsidR="00554994" w:rsidRDefault="005B64A2" w:rsidP="00554994">
    <w:pPr>
      <w:pStyle w:val="Header"/>
      <w:jc w:val="center"/>
    </w:pPr>
    <w:r>
      <w:rPr>
        <w:rFonts w:ascii="Verdana" w:hAnsi="Verdana"/>
        <w:noProof/>
        <w:lang w:eastAsia="en-GB"/>
      </w:rPr>
      <w:drawing>
        <wp:inline distT="0" distB="0" distL="0" distR="0" wp14:anchorId="7A56EC7A" wp14:editId="73BAF010">
          <wp:extent cx="1476375" cy="1190625"/>
          <wp:effectExtent l="0" t="0" r="9525" b="9525"/>
          <wp:docPr id="21" name="Picture 21" descr="http://sharepoint/resources/corporateidentity/Guidance%20and%20Service%20Crest%20%20Logos/Service%20Crest%20and%20Logo/Service%20Logo/CDDFRS%20Logo%20Crest%20RGB%20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harepoint/resources/corporateidentity/Guidance%20and%20Service%20Crest%20%20Logos/Service%20Crest%20and%20Logo/Service%20Logo/CDDFRS%20Logo%20Crest%20RGB%20stack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13521"/>
    <w:multiLevelType w:val="multilevel"/>
    <w:tmpl w:val="E8467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F36697"/>
    <w:multiLevelType w:val="multilevel"/>
    <w:tmpl w:val="1D3CC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12157F"/>
    <w:multiLevelType w:val="hybridMultilevel"/>
    <w:tmpl w:val="DABE5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713E63"/>
    <w:multiLevelType w:val="hybridMultilevel"/>
    <w:tmpl w:val="22183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994"/>
    <w:rsid w:val="00071A73"/>
    <w:rsid w:val="00081A96"/>
    <w:rsid w:val="000B733B"/>
    <w:rsid w:val="000C3750"/>
    <w:rsid w:val="000E0989"/>
    <w:rsid w:val="000E687C"/>
    <w:rsid w:val="000E73BF"/>
    <w:rsid w:val="001C6674"/>
    <w:rsid w:val="00204DAC"/>
    <w:rsid w:val="0021730F"/>
    <w:rsid w:val="00247277"/>
    <w:rsid w:val="00251E76"/>
    <w:rsid w:val="002B4A6A"/>
    <w:rsid w:val="002C6C1D"/>
    <w:rsid w:val="002D6C8B"/>
    <w:rsid w:val="002F6407"/>
    <w:rsid w:val="003229B5"/>
    <w:rsid w:val="00355A0C"/>
    <w:rsid w:val="00356F4A"/>
    <w:rsid w:val="00362A20"/>
    <w:rsid w:val="00400BDE"/>
    <w:rsid w:val="00403FD0"/>
    <w:rsid w:val="004233BE"/>
    <w:rsid w:val="004645B9"/>
    <w:rsid w:val="004E44B3"/>
    <w:rsid w:val="004E641B"/>
    <w:rsid w:val="00503327"/>
    <w:rsid w:val="00554994"/>
    <w:rsid w:val="00560B66"/>
    <w:rsid w:val="00593090"/>
    <w:rsid w:val="005A107E"/>
    <w:rsid w:val="005B64A2"/>
    <w:rsid w:val="005C58A2"/>
    <w:rsid w:val="00614077"/>
    <w:rsid w:val="006467B3"/>
    <w:rsid w:val="006614CD"/>
    <w:rsid w:val="0066266A"/>
    <w:rsid w:val="00675436"/>
    <w:rsid w:val="0068018B"/>
    <w:rsid w:val="006B1B59"/>
    <w:rsid w:val="006B3228"/>
    <w:rsid w:val="006C74FA"/>
    <w:rsid w:val="006E2501"/>
    <w:rsid w:val="006F7749"/>
    <w:rsid w:val="00753B9A"/>
    <w:rsid w:val="007627AB"/>
    <w:rsid w:val="007C36B7"/>
    <w:rsid w:val="007D3701"/>
    <w:rsid w:val="00820B40"/>
    <w:rsid w:val="00846531"/>
    <w:rsid w:val="0084708C"/>
    <w:rsid w:val="00860D14"/>
    <w:rsid w:val="008A7B0B"/>
    <w:rsid w:val="008C5FCC"/>
    <w:rsid w:val="00904723"/>
    <w:rsid w:val="009138F4"/>
    <w:rsid w:val="00933CD3"/>
    <w:rsid w:val="00940751"/>
    <w:rsid w:val="00A209C1"/>
    <w:rsid w:val="00A54C5A"/>
    <w:rsid w:val="00AD155C"/>
    <w:rsid w:val="00AF04F9"/>
    <w:rsid w:val="00B142C8"/>
    <w:rsid w:val="00B62EF0"/>
    <w:rsid w:val="00B8363C"/>
    <w:rsid w:val="00B908D7"/>
    <w:rsid w:val="00BC4AC8"/>
    <w:rsid w:val="00BC7110"/>
    <w:rsid w:val="00BD1157"/>
    <w:rsid w:val="00BE032E"/>
    <w:rsid w:val="00C3274D"/>
    <w:rsid w:val="00C46486"/>
    <w:rsid w:val="00C51DF9"/>
    <w:rsid w:val="00C7667B"/>
    <w:rsid w:val="00C77D26"/>
    <w:rsid w:val="00CA5CA2"/>
    <w:rsid w:val="00CB15B3"/>
    <w:rsid w:val="00D1116A"/>
    <w:rsid w:val="00DC5327"/>
    <w:rsid w:val="00DE236B"/>
    <w:rsid w:val="00EA3E69"/>
    <w:rsid w:val="00EA6313"/>
    <w:rsid w:val="00ED3F7A"/>
    <w:rsid w:val="00F10E1F"/>
    <w:rsid w:val="00F55F9B"/>
    <w:rsid w:val="00FB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AEADBC0"/>
  <w15:docId w15:val="{E8CF1676-EFD7-463F-9C7E-80A5B21D9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54994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Arial" w:eastAsia="Times New Roman" w:hAnsi="Arial" w:cs="Arial"/>
      <w:color w:val="3366FF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9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994"/>
  </w:style>
  <w:style w:type="paragraph" w:styleId="Footer">
    <w:name w:val="footer"/>
    <w:basedOn w:val="Normal"/>
    <w:link w:val="FooterChar"/>
    <w:uiPriority w:val="99"/>
    <w:unhideWhenUsed/>
    <w:rsid w:val="005549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994"/>
  </w:style>
  <w:style w:type="paragraph" w:styleId="BalloonText">
    <w:name w:val="Balloon Text"/>
    <w:basedOn w:val="Normal"/>
    <w:link w:val="BalloonTextChar"/>
    <w:uiPriority w:val="99"/>
    <w:semiHidden/>
    <w:unhideWhenUsed/>
    <w:rsid w:val="00554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99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54994"/>
    <w:rPr>
      <w:rFonts w:ascii="Arial" w:eastAsia="Times New Roman" w:hAnsi="Arial" w:cs="Arial"/>
      <w:color w:val="3366FF"/>
      <w:sz w:val="28"/>
      <w:szCs w:val="20"/>
    </w:rPr>
  </w:style>
  <w:style w:type="character" w:styleId="Hyperlink">
    <w:name w:val="Hyperlink"/>
    <w:basedOn w:val="DefaultParagraphFont"/>
    <w:uiPriority w:val="99"/>
    <w:unhideWhenUsed/>
    <w:rsid w:val="0024727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71A7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E250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55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mccormick@ddfire.gov.uk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www.northeastjobs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LDocumentMarkingsProcessed xmlns="d1d049fd-d7d9-4f45-a201-014d5d02254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3EF4E3FFA65249A72D52FB6C2C116D" ma:contentTypeVersion="5" ma:contentTypeDescription="Create a new document." ma:contentTypeScope="" ma:versionID="3a4103bd6d24e27918eb8bba351180f5">
  <xsd:schema xmlns:xsd="http://www.w3.org/2001/XMLSchema" xmlns:xs="http://www.w3.org/2001/XMLSchema" xmlns:p="http://schemas.microsoft.com/office/2006/metadata/properties" xmlns:ns2="d1d049fd-d7d9-4f45-a201-014d5d022545" targetNamespace="http://schemas.microsoft.com/office/2006/metadata/properties" ma:root="true" ma:fieldsID="604e1eed7459963f3cd34be8e152bc0c" ns2:_="">
    <xsd:import namespace="d1d049fd-d7d9-4f45-a201-014d5d022545"/>
    <xsd:element name="properties">
      <xsd:complexType>
        <xsd:sequence>
          <xsd:element name="documentManagement">
            <xsd:complexType>
              <xsd:all>
                <xsd:element ref="ns2:TLDocumentMarkingsProces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049fd-d7d9-4f45-a201-014d5d022545" elementFormDefault="qualified">
    <xsd:import namespace="http://schemas.microsoft.com/office/2006/documentManagement/types"/>
    <xsd:import namespace="http://schemas.microsoft.com/office/infopath/2007/PartnerControls"/>
    <xsd:element name="TLDocumentMarkingsProcessed" ma:index="8" nillable="true" ma:displayName="TLDocumentMarkingsProcessed" ma:description="TITUS Document Policy Manager" ma:internalName="TLDocumentMarkingsProcessed" ma:readOnly="fals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BEDBFD-2C19-4972-890E-3B331C717A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43B716-6A41-4ACF-995F-D69C2EBF36E2}">
  <ds:schemaRefs>
    <ds:schemaRef ds:uri="http://schemas.microsoft.com/office/2006/documentManagement/types"/>
    <ds:schemaRef ds:uri="d1d049fd-d7d9-4f45-a201-014d5d022545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0CDB3E2-F718-4C0D-B471-5D7A3406E9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d049fd-d7d9-4f45-a201-014d5d0225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DDFRS</Company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Holliday</dc:creator>
  <cp:lastModifiedBy>Joanne Sanderson</cp:lastModifiedBy>
  <cp:revision>3</cp:revision>
  <cp:lastPrinted>2018-01-17T15:29:00Z</cp:lastPrinted>
  <dcterms:created xsi:type="dcterms:W3CDTF">2018-02-16T11:07:00Z</dcterms:created>
  <dcterms:modified xsi:type="dcterms:W3CDTF">2018-02-16T11:07:00Z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857db5b0-e473-4880-80a0-c5e5c3ffe8df</vt:lpwstr>
  </property>
  <property fmtid="{D5CDD505-2E9C-101B-9397-08002B2CF9AE}" pid="3" name="ContentTypeId">
    <vt:lpwstr>0x0101009A3EF4E3FFA65249A72D52FB6C2C116D</vt:lpwstr>
  </property>
  <property fmtid="{D5CDD505-2E9C-101B-9397-08002B2CF9AE}" pid="4" name="CDDFRSIL">
    <vt:lpwstr>OFFICIAL</vt:lpwstr>
  </property>
  <property fmtid="{D5CDD505-2E9C-101B-9397-08002B2CF9AE}" pid="5" name="CDDFRSVNV">
    <vt:lpwstr>No Visual Mark</vt:lpwstr>
  </property>
  <property fmtid="{D5CDD505-2E9C-101B-9397-08002B2CF9AE}" pid="6" name="GPMSImpactLevel">
    <vt:lpwstr>OFFICIAL</vt:lpwstr>
  </property>
  <property fmtid="{D5CDD505-2E9C-101B-9397-08002B2CF9AE}" pid="7" name="Marking">
    <vt:lpwstr>No Visual Mark</vt:lpwstr>
  </property>
  <property fmtid="{D5CDD505-2E9C-101B-9397-08002B2CF9AE}" pid="8" name="MSIP_Label_2dd4d30f-3b1f-47ed-8343-c22f589d0516_Enabled">
    <vt:lpwstr>True</vt:lpwstr>
  </property>
  <property fmtid="{D5CDD505-2E9C-101B-9397-08002B2CF9AE}" pid="9" name="MSIP_Label_2dd4d30f-3b1f-47ed-8343-c22f589d0516_SiteId">
    <vt:lpwstr>1441d9f6-0ea0-4c53-9e04-b6a546923354</vt:lpwstr>
  </property>
  <property fmtid="{D5CDD505-2E9C-101B-9397-08002B2CF9AE}" pid="10" name="MSIP_Label_2dd4d30f-3b1f-47ed-8343-c22f589d0516_Ref">
    <vt:lpwstr>https://api.informationprotection.azure.com/api/1441d9f6-0ea0-4c53-9e04-b6a546923354</vt:lpwstr>
  </property>
  <property fmtid="{D5CDD505-2E9C-101B-9397-08002B2CF9AE}" pid="11" name="MSIP_Label_2dd4d30f-3b1f-47ed-8343-c22f589d0516_Owner">
    <vt:lpwstr>abennett@ddfire.gov.uk</vt:lpwstr>
  </property>
  <property fmtid="{D5CDD505-2E9C-101B-9397-08002B2CF9AE}" pid="12" name="MSIP_Label_2dd4d30f-3b1f-47ed-8343-c22f589d0516_SetDate">
    <vt:lpwstr>2018-01-17T07:33:52.4594011+00:00</vt:lpwstr>
  </property>
  <property fmtid="{D5CDD505-2E9C-101B-9397-08002B2CF9AE}" pid="13" name="MSIP_Label_2dd4d30f-3b1f-47ed-8343-c22f589d0516_Name">
    <vt:lpwstr>OFFICIAL - NO VISUAL MARK</vt:lpwstr>
  </property>
  <property fmtid="{D5CDD505-2E9C-101B-9397-08002B2CF9AE}" pid="14" name="MSIP_Label_2dd4d30f-3b1f-47ed-8343-c22f589d0516_Application">
    <vt:lpwstr>Microsoft Azure Information Protection</vt:lpwstr>
  </property>
  <property fmtid="{D5CDD505-2E9C-101B-9397-08002B2CF9AE}" pid="15" name="MSIP_Label_2dd4d30f-3b1f-47ed-8343-c22f589d0516_Extended_MSFT_Method">
    <vt:lpwstr>Automatic</vt:lpwstr>
  </property>
  <property fmtid="{D5CDD505-2E9C-101B-9397-08002B2CF9AE}" pid="16" name="Sensitivity">
    <vt:lpwstr>OFFICIAL - NO VISUAL MARK</vt:lpwstr>
  </property>
</Properties>
</file>