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71"/>
        <w:gridCol w:w="1241"/>
        <w:gridCol w:w="1230"/>
      </w:tblGrid>
      <w:tr w:rsidR="00252FD9" w:rsidRPr="00252FD9" w:rsidTr="00252FD9">
        <w:trPr>
          <w:trHeight w:val="850"/>
        </w:trPr>
        <w:tc>
          <w:tcPr>
            <w:tcW w:w="9242" w:type="dxa"/>
            <w:gridSpan w:val="3"/>
            <w:vAlign w:val="center"/>
          </w:tcPr>
          <w:p w:rsidR="00252FD9" w:rsidRPr="00252FD9" w:rsidRDefault="00252FD9" w:rsidP="00252FD9">
            <w:pPr>
              <w:jc w:val="center"/>
              <w:rPr>
                <w:b/>
              </w:rPr>
            </w:pPr>
            <w:bookmarkStart w:id="0" w:name="_GoBack"/>
            <w:bookmarkEnd w:id="0"/>
            <w:r w:rsidRPr="00252FD9">
              <w:rPr>
                <w:b/>
              </w:rPr>
              <w:t>BISHOP BARRINGTON SCHOOL</w:t>
            </w:r>
          </w:p>
          <w:p w:rsidR="00252FD9" w:rsidRPr="00252FD9" w:rsidRDefault="00252FD9" w:rsidP="00252FD9">
            <w:pPr>
              <w:jc w:val="center"/>
              <w:rPr>
                <w:b/>
              </w:rPr>
            </w:pPr>
            <w:r w:rsidRPr="00252FD9">
              <w:rPr>
                <w:b/>
              </w:rPr>
              <w:t>Person Specification – Teacher of Food Preparation and Nutrition</w:t>
            </w:r>
          </w:p>
        </w:tc>
      </w:tr>
      <w:tr w:rsidR="00252FD9" w:rsidRPr="004836B8" w:rsidTr="00252FD9">
        <w:tc>
          <w:tcPr>
            <w:tcW w:w="6771" w:type="dxa"/>
            <w:tcBorders>
              <w:top w:val="nil"/>
              <w:bottom w:val="nil"/>
            </w:tcBorders>
          </w:tcPr>
          <w:p w:rsidR="00252FD9" w:rsidRPr="004836B8" w:rsidRDefault="00252FD9" w:rsidP="00252FD9">
            <w:pPr>
              <w:rPr>
                <w:sz w:val="20"/>
                <w:szCs w:val="20"/>
              </w:rPr>
            </w:pPr>
            <w:r w:rsidRPr="004836B8">
              <w:rPr>
                <w:b/>
                <w:sz w:val="20"/>
                <w:szCs w:val="20"/>
                <w:u w:val="single"/>
              </w:rPr>
              <w:t>Qualifications and Training</w:t>
            </w:r>
          </w:p>
        </w:tc>
        <w:tc>
          <w:tcPr>
            <w:tcW w:w="1241" w:type="dxa"/>
            <w:vAlign w:val="center"/>
          </w:tcPr>
          <w:p w:rsidR="00252FD9" w:rsidRPr="004836B8" w:rsidRDefault="00252FD9" w:rsidP="00252FD9">
            <w:pPr>
              <w:jc w:val="center"/>
              <w:rPr>
                <w:sz w:val="20"/>
                <w:szCs w:val="20"/>
              </w:rPr>
            </w:pPr>
            <w:r w:rsidRPr="004836B8">
              <w:rPr>
                <w:sz w:val="20"/>
                <w:szCs w:val="20"/>
              </w:rPr>
              <w:t>Essential</w:t>
            </w:r>
          </w:p>
        </w:tc>
        <w:tc>
          <w:tcPr>
            <w:tcW w:w="1230" w:type="dxa"/>
            <w:vAlign w:val="center"/>
          </w:tcPr>
          <w:p w:rsidR="00252FD9" w:rsidRPr="004836B8" w:rsidRDefault="00252FD9" w:rsidP="00252FD9">
            <w:pPr>
              <w:jc w:val="center"/>
              <w:rPr>
                <w:sz w:val="20"/>
                <w:szCs w:val="20"/>
              </w:rPr>
            </w:pPr>
            <w:r w:rsidRPr="004836B8">
              <w:rPr>
                <w:sz w:val="20"/>
                <w:szCs w:val="20"/>
              </w:rPr>
              <w:t>Desirable</w:t>
            </w:r>
          </w:p>
        </w:tc>
      </w:tr>
      <w:tr w:rsidR="00252FD9" w:rsidRPr="004836B8" w:rsidTr="00252FD9">
        <w:tc>
          <w:tcPr>
            <w:tcW w:w="6771" w:type="dxa"/>
            <w:tcBorders>
              <w:top w:val="nil"/>
              <w:bottom w:val="nil"/>
            </w:tcBorders>
          </w:tcPr>
          <w:p w:rsidR="00252FD9" w:rsidRPr="004836B8" w:rsidRDefault="00252FD9" w:rsidP="00252FD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836B8">
              <w:rPr>
                <w:sz w:val="20"/>
                <w:szCs w:val="20"/>
              </w:rPr>
              <w:t>Qualified Teacher Status</w:t>
            </w:r>
          </w:p>
        </w:tc>
        <w:tc>
          <w:tcPr>
            <w:tcW w:w="1241" w:type="dxa"/>
            <w:vAlign w:val="center"/>
          </w:tcPr>
          <w:p w:rsidR="00252FD9" w:rsidRPr="004836B8" w:rsidRDefault="00252FD9" w:rsidP="00252FD9">
            <w:pPr>
              <w:jc w:val="center"/>
              <w:rPr>
                <w:sz w:val="20"/>
                <w:szCs w:val="20"/>
              </w:rPr>
            </w:pPr>
            <w:r w:rsidRPr="004836B8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30" w:type="dxa"/>
            <w:vAlign w:val="center"/>
          </w:tcPr>
          <w:p w:rsidR="00252FD9" w:rsidRPr="004836B8" w:rsidRDefault="00252FD9" w:rsidP="00252FD9">
            <w:pPr>
              <w:jc w:val="center"/>
              <w:rPr>
                <w:sz w:val="20"/>
                <w:szCs w:val="20"/>
              </w:rPr>
            </w:pPr>
          </w:p>
        </w:tc>
      </w:tr>
      <w:tr w:rsidR="00252FD9" w:rsidRPr="004836B8" w:rsidTr="00252FD9">
        <w:tc>
          <w:tcPr>
            <w:tcW w:w="6771" w:type="dxa"/>
            <w:tcBorders>
              <w:top w:val="nil"/>
              <w:bottom w:val="nil"/>
            </w:tcBorders>
          </w:tcPr>
          <w:p w:rsidR="00252FD9" w:rsidRPr="004836B8" w:rsidRDefault="00252FD9" w:rsidP="00252FD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836B8">
              <w:rPr>
                <w:sz w:val="20"/>
                <w:szCs w:val="20"/>
              </w:rPr>
              <w:t>Good Honours Degree in relevant subject area</w:t>
            </w:r>
          </w:p>
        </w:tc>
        <w:tc>
          <w:tcPr>
            <w:tcW w:w="1241" w:type="dxa"/>
            <w:vAlign w:val="center"/>
          </w:tcPr>
          <w:p w:rsidR="00252FD9" w:rsidRPr="004836B8" w:rsidRDefault="00252FD9" w:rsidP="00252FD9">
            <w:pPr>
              <w:jc w:val="center"/>
              <w:rPr>
                <w:sz w:val="20"/>
                <w:szCs w:val="20"/>
              </w:rPr>
            </w:pPr>
            <w:r w:rsidRPr="004836B8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30" w:type="dxa"/>
            <w:vAlign w:val="center"/>
          </w:tcPr>
          <w:p w:rsidR="00252FD9" w:rsidRPr="004836B8" w:rsidRDefault="00252FD9" w:rsidP="00252FD9">
            <w:pPr>
              <w:jc w:val="center"/>
              <w:rPr>
                <w:sz w:val="20"/>
                <w:szCs w:val="20"/>
              </w:rPr>
            </w:pPr>
          </w:p>
        </w:tc>
      </w:tr>
      <w:tr w:rsidR="00252FD9" w:rsidRPr="004836B8" w:rsidTr="00D04ACA">
        <w:tc>
          <w:tcPr>
            <w:tcW w:w="6771" w:type="dxa"/>
            <w:tcBorders>
              <w:top w:val="nil"/>
              <w:bottom w:val="single" w:sz="4" w:space="0" w:color="auto"/>
            </w:tcBorders>
          </w:tcPr>
          <w:p w:rsidR="00252FD9" w:rsidRPr="004836B8" w:rsidRDefault="00252FD9" w:rsidP="00252FD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836B8">
              <w:rPr>
                <w:sz w:val="20"/>
                <w:szCs w:val="20"/>
              </w:rPr>
              <w:t>Recent and relevant continued professional development</w:t>
            </w:r>
          </w:p>
        </w:tc>
        <w:tc>
          <w:tcPr>
            <w:tcW w:w="1241" w:type="dxa"/>
            <w:vAlign w:val="center"/>
          </w:tcPr>
          <w:p w:rsidR="00252FD9" w:rsidRPr="004836B8" w:rsidRDefault="00252FD9" w:rsidP="00252FD9">
            <w:pPr>
              <w:jc w:val="center"/>
              <w:rPr>
                <w:sz w:val="20"/>
                <w:szCs w:val="20"/>
              </w:rPr>
            </w:pPr>
            <w:r w:rsidRPr="004836B8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30" w:type="dxa"/>
            <w:vAlign w:val="center"/>
          </w:tcPr>
          <w:p w:rsidR="00252FD9" w:rsidRPr="004836B8" w:rsidRDefault="00252FD9" w:rsidP="00252FD9">
            <w:pPr>
              <w:jc w:val="center"/>
              <w:rPr>
                <w:sz w:val="20"/>
                <w:szCs w:val="20"/>
              </w:rPr>
            </w:pPr>
          </w:p>
        </w:tc>
      </w:tr>
      <w:tr w:rsidR="00252FD9" w:rsidRPr="004836B8" w:rsidTr="00D04ACA">
        <w:tc>
          <w:tcPr>
            <w:tcW w:w="6771" w:type="dxa"/>
            <w:tcBorders>
              <w:top w:val="single" w:sz="4" w:space="0" w:color="auto"/>
              <w:bottom w:val="nil"/>
            </w:tcBorders>
          </w:tcPr>
          <w:p w:rsidR="00252FD9" w:rsidRPr="004836B8" w:rsidRDefault="00252FD9" w:rsidP="00252FD9">
            <w:pPr>
              <w:rPr>
                <w:sz w:val="20"/>
                <w:szCs w:val="20"/>
              </w:rPr>
            </w:pPr>
            <w:r w:rsidRPr="004836B8">
              <w:rPr>
                <w:b/>
                <w:sz w:val="20"/>
                <w:szCs w:val="20"/>
                <w:u w:val="single"/>
              </w:rPr>
              <w:t>Knowledge</w:t>
            </w:r>
          </w:p>
        </w:tc>
        <w:tc>
          <w:tcPr>
            <w:tcW w:w="1241" w:type="dxa"/>
            <w:vAlign w:val="center"/>
          </w:tcPr>
          <w:p w:rsidR="00252FD9" w:rsidRPr="004836B8" w:rsidRDefault="00252FD9" w:rsidP="00252FD9">
            <w:pPr>
              <w:jc w:val="center"/>
              <w:rPr>
                <w:sz w:val="20"/>
                <w:szCs w:val="20"/>
              </w:rPr>
            </w:pPr>
            <w:r w:rsidRPr="004836B8">
              <w:rPr>
                <w:sz w:val="20"/>
                <w:szCs w:val="20"/>
              </w:rPr>
              <w:t>Essential</w:t>
            </w:r>
          </w:p>
        </w:tc>
        <w:tc>
          <w:tcPr>
            <w:tcW w:w="1230" w:type="dxa"/>
            <w:vAlign w:val="center"/>
          </w:tcPr>
          <w:p w:rsidR="00252FD9" w:rsidRPr="004836B8" w:rsidRDefault="00252FD9" w:rsidP="00252FD9">
            <w:pPr>
              <w:jc w:val="center"/>
              <w:rPr>
                <w:sz w:val="20"/>
                <w:szCs w:val="20"/>
              </w:rPr>
            </w:pPr>
            <w:r w:rsidRPr="004836B8">
              <w:rPr>
                <w:sz w:val="20"/>
                <w:szCs w:val="20"/>
              </w:rPr>
              <w:t>Desirable</w:t>
            </w:r>
          </w:p>
        </w:tc>
      </w:tr>
      <w:tr w:rsidR="00252FD9" w:rsidRPr="004836B8" w:rsidTr="00D04ACA">
        <w:tc>
          <w:tcPr>
            <w:tcW w:w="6771" w:type="dxa"/>
            <w:tcBorders>
              <w:top w:val="nil"/>
              <w:bottom w:val="nil"/>
            </w:tcBorders>
          </w:tcPr>
          <w:p w:rsidR="00252FD9" w:rsidRPr="004836B8" w:rsidRDefault="004836B8" w:rsidP="004836B8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  <w:u w:val="single"/>
              </w:rPr>
            </w:pPr>
            <w:r w:rsidRPr="004836B8">
              <w:rPr>
                <w:sz w:val="20"/>
                <w:szCs w:val="20"/>
              </w:rPr>
              <w:t>Current educational issues, national and local policies, legislation and developments</w:t>
            </w:r>
          </w:p>
        </w:tc>
        <w:tc>
          <w:tcPr>
            <w:tcW w:w="1241" w:type="dxa"/>
            <w:vAlign w:val="center"/>
          </w:tcPr>
          <w:p w:rsidR="00252FD9" w:rsidRPr="004836B8" w:rsidRDefault="004836B8" w:rsidP="00252FD9">
            <w:pPr>
              <w:jc w:val="center"/>
              <w:rPr>
                <w:sz w:val="20"/>
                <w:szCs w:val="20"/>
              </w:rPr>
            </w:pPr>
            <w:r>
              <w:sym w:font="Wingdings" w:char="F0FC"/>
            </w:r>
          </w:p>
        </w:tc>
        <w:tc>
          <w:tcPr>
            <w:tcW w:w="1230" w:type="dxa"/>
            <w:vAlign w:val="center"/>
          </w:tcPr>
          <w:p w:rsidR="00252FD9" w:rsidRPr="004836B8" w:rsidRDefault="00252FD9" w:rsidP="00252FD9">
            <w:pPr>
              <w:jc w:val="center"/>
              <w:rPr>
                <w:sz w:val="20"/>
                <w:szCs w:val="20"/>
              </w:rPr>
            </w:pPr>
          </w:p>
        </w:tc>
      </w:tr>
      <w:tr w:rsidR="004836B8" w:rsidRPr="004836B8" w:rsidTr="004836B8">
        <w:tc>
          <w:tcPr>
            <w:tcW w:w="6771" w:type="dxa"/>
            <w:tcBorders>
              <w:top w:val="nil"/>
              <w:bottom w:val="nil"/>
            </w:tcBorders>
          </w:tcPr>
          <w:p w:rsidR="004836B8" w:rsidRPr="004836B8" w:rsidRDefault="004836B8" w:rsidP="004836B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and understanding of strategies to improve teaching and learning</w:t>
            </w:r>
          </w:p>
        </w:tc>
        <w:tc>
          <w:tcPr>
            <w:tcW w:w="1241" w:type="dxa"/>
            <w:vAlign w:val="center"/>
          </w:tcPr>
          <w:p w:rsidR="004836B8" w:rsidRDefault="004836B8" w:rsidP="00252FD9">
            <w:pPr>
              <w:jc w:val="center"/>
            </w:pPr>
            <w:r>
              <w:sym w:font="Wingdings" w:char="F0FC"/>
            </w:r>
          </w:p>
        </w:tc>
        <w:tc>
          <w:tcPr>
            <w:tcW w:w="1230" w:type="dxa"/>
            <w:vAlign w:val="center"/>
          </w:tcPr>
          <w:p w:rsidR="004836B8" w:rsidRPr="004836B8" w:rsidRDefault="004836B8" w:rsidP="00252FD9">
            <w:pPr>
              <w:jc w:val="center"/>
              <w:rPr>
                <w:sz w:val="20"/>
                <w:szCs w:val="20"/>
              </w:rPr>
            </w:pPr>
          </w:p>
        </w:tc>
      </w:tr>
      <w:tr w:rsidR="004836B8" w:rsidRPr="004836B8" w:rsidTr="004836B8">
        <w:tc>
          <w:tcPr>
            <w:tcW w:w="6771" w:type="dxa"/>
            <w:tcBorders>
              <w:top w:val="nil"/>
              <w:bottom w:val="nil"/>
            </w:tcBorders>
          </w:tcPr>
          <w:p w:rsidR="004836B8" w:rsidRDefault="004836B8" w:rsidP="004836B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Effective strategies for achieving high standards of discipline to secure excellent academic progress</w:t>
            </w:r>
          </w:p>
        </w:tc>
        <w:tc>
          <w:tcPr>
            <w:tcW w:w="1241" w:type="dxa"/>
            <w:vAlign w:val="center"/>
          </w:tcPr>
          <w:p w:rsidR="004836B8" w:rsidRDefault="00A47C07" w:rsidP="00252FD9">
            <w:pPr>
              <w:jc w:val="center"/>
            </w:pPr>
            <w:r>
              <w:sym w:font="Wingdings" w:char="F0FC"/>
            </w:r>
          </w:p>
        </w:tc>
        <w:tc>
          <w:tcPr>
            <w:tcW w:w="1230" w:type="dxa"/>
            <w:vAlign w:val="center"/>
          </w:tcPr>
          <w:p w:rsidR="004836B8" w:rsidRPr="004836B8" w:rsidRDefault="004836B8" w:rsidP="00252FD9">
            <w:pPr>
              <w:jc w:val="center"/>
              <w:rPr>
                <w:sz w:val="20"/>
                <w:szCs w:val="20"/>
              </w:rPr>
            </w:pPr>
          </w:p>
        </w:tc>
      </w:tr>
      <w:tr w:rsidR="00A47C07" w:rsidRPr="004836B8" w:rsidTr="00A47C07">
        <w:tc>
          <w:tcPr>
            <w:tcW w:w="6771" w:type="dxa"/>
            <w:tcBorders>
              <w:top w:val="nil"/>
              <w:bottom w:val="nil"/>
            </w:tcBorders>
          </w:tcPr>
          <w:p w:rsidR="00A47C07" w:rsidRPr="00A47C07" w:rsidRDefault="00A47C07" w:rsidP="00A47C0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role of parents and the community in school improvement and how this can be promoted and developed</w:t>
            </w:r>
          </w:p>
        </w:tc>
        <w:tc>
          <w:tcPr>
            <w:tcW w:w="1241" w:type="dxa"/>
            <w:vAlign w:val="center"/>
          </w:tcPr>
          <w:p w:rsidR="00A47C07" w:rsidRDefault="00A47C07" w:rsidP="00252FD9">
            <w:pPr>
              <w:jc w:val="center"/>
            </w:pPr>
            <w:r>
              <w:sym w:font="Wingdings" w:char="F0FC"/>
            </w:r>
          </w:p>
        </w:tc>
        <w:tc>
          <w:tcPr>
            <w:tcW w:w="1230" w:type="dxa"/>
            <w:vAlign w:val="center"/>
          </w:tcPr>
          <w:p w:rsidR="00A47C07" w:rsidRPr="004836B8" w:rsidRDefault="00A47C07" w:rsidP="00252FD9">
            <w:pPr>
              <w:jc w:val="center"/>
              <w:rPr>
                <w:sz w:val="20"/>
                <w:szCs w:val="20"/>
              </w:rPr>
            </w:pPr>
          </w:p>
        </w:tc>
      </w:tr>
      <w:tr w:rsidR="00A47C07" w:rsidRPr="004836B8" w:rsidTr="00A47C07">
        <w:tc>
          <w:tcPr>
            <w:tcW w:w="6771" w:type="dxa"/>
            <w:tcBorders>
              <w:top w:val="nil"/>
              <w:bottom w:val="single" w:sz="4" w:space="0" w:color="auto"/>
            </w:tcBorders>
          </w:tcPr>
          <w:p w:rsidR="00A47C07" w:rsidRDefault="00A47C07" w:rsidP="00A47C0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Innovation in developing and implementing work with students</w:t>
            </w:r>
          </w:p>
        </w:tc>
        <w:tc>
          <w:tcPr>
            <w:tcW w:w="1241" w:type="dxa"/>
            <w:vAlign w:val="center"/>
          </w:tcPr>
          <w:p w:rsidR="00A47C07" w:rsidRDefault="00A47C07" w:rsidP="00252FD9">
            <w:pPr>
              <w:jc w:val="center"/>
            </w:pPr>
            <w:r>
              <w:sym w:font="Wingdings" w:char="F0FC"/>
            </w:r>
          </w:p>
        </w:tc>
        <w:tc>
          <w:tcPr>
            <w:tcW w:w="1230" w:type="dxa"/>
            <w:vAlign w:val="center"/>
          </w:tcPr>
          <w:p w:rsidR="00A47C07" w:rsidRPr="004836B8" w:rsidRDefault="00A47C07" w:rsidP="00252FD9">
            <w:pPr>
              <w:jc w:val="center"/>
              <w:rPr>
                <w:sz w:val="20"/>
                <w:szCs w:val="20"/>
              </w:rPr>
            </w:pPr>
          </w:p>
        </w:tc>
      </w:tr>
      <w:tr w:rsidR="00A47C07" w:rsidRPr="004836B8" w:rsidTr="00A47C07">
        <w:tc>
          <w:tcPr>
            <w:tcW w:w="6771" w:type="dxa"/>
            <w:tcBorders>
              <w:top w:val="single" w:sz="4" w:space="0" w:color="auto"/>
              <w:bottom w:val="nil"/>
            </w:tcBorders>
          </w:tcPr>
          <w:p w:rsidR="00A47C07" w:rsidRPr="00A47C07" w:rsidRDefault="00A47C07" w:rsidP="00A47C0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Experience</w:t>
            </w:r>
          </w:p>
        </w:tc>
        <w:tc>
          <w:tcPr>
            <w:tcW w:w="1241" w:type="dxa"/>
            <w:vAlign w:val="center"/>
          </w:tcPr>
          <w:p w:rsidR="00A47C07" w:rsidRPr="00A47C07" w:rsidRDefault="00A47C07" w:rsidP="00252FD9">
            <w:pPr>
              <w:jc w:val="center"/>
              <w:rPr>
                <w:sz w:val="20"/>
                <w:szCs w:val="20"/>
              </w:rPr>
            </w:pPr>
            <w:r w:rsidRPr="00A47C07">
              <w:rPr>
                <w:sz w:val="20"/>
                <w:szCs w:val="20"/>
              </w:rPr>
              <w:t>Essential</w:t>
            </w:r>
          </w:p>
        </w:tc>
        <w:tc>
          <w:tcPr>
            <w:tcW w:w="1230" w:type="dxa"/>
            <w:vAlign w:val="center"/>
          </w:tcPr>
          <w:p w:rsidR="00A47C07" w:rsidRPr="004836B8" w:rsidRDefault="00A47C07" w:rsidP="00252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Desirable</w:t>
            </w:r>
          </w:p>
        </w:tc>
      </w:tr>
      <w:tr w:rsidR="00A47C07" w:rsidRPr="004836B8" w:rsidTr="00A47C07">
        <w:tc>
          <w:tcPr>
            <w:tcW w:w="6771" w:type="dxa"/>
            <w:tcBorders>
              <w:top w:val="nil"/>
              <w:bottom w:val="nil"/>
            </w:tcBorders>
          </w:tcPr>
          <w:p w:rsidR="00A47C07" w:rsidRPr="00A47C07" w:rsidRDefault="00A47C07" w:rsidP="00A47C07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A proven track record of implementing effective strategies to include and meet the needs of all students to raise achievement</w:t>
            </w:r>
          </w:p>
        </w:tc>
        <w:tc>
          <w:tcPr>
            <w:tcW w:w="1241" w:type="dxa"/>
            <w:vAlign w:val="center"/>
          </w:tcPr>
          <w:p w:rsidR="00A47C07" w:rsidRPr="00A47C07" w:rsidRDefault="00A47C07" w:rsidP="00252FD9">
            <w:pPr>
              <w:jc w:val="center"/>
              <w:rPr>
                <w:sz w:val="20"/>
                <w:szCs w:val="20"/>
              </w:rPr>
            </w:pPr>
            <w:r>
              <w:sym w:font="Wingdings" w:char="F0FC"/>
            </w:r>
          </w:p>
        </w:tc>
        <w:tc>
          <w:tcPr>
            <w:tcW w:w="1230" w:type="dxa"/>
            <w:vAlign w:val="center"/>
          </w:tcPr>
          <w:p w:rsidR="00A47C07" w:rsidRDefault="00A47C07" w:rsidP="00252FD9">
            <w:pPr>
              <w:jc w:val="center"/>
              <w:rPr>
                <w:sz w:val="20"/>
                <w:szCs w:val="20"/>
              </w:rPr>
            </w:pPr>
          </w:p>
        </w:tc>
      </w:tr>
      <w:tr w:rsidR="00A47C07" w:rsidRPr="004836B8" w:rsidTr="00A47C07">
        <w:tc>
          <w:tcPr>
            <w:tcW w:w="6771" w:type="dxa"/>
            <w:tcBorders>
              <w:top w:val="nil"/>
              <w:bottom w:val="nil"/>
            </w:tcBorders>
          </w:tcPr>
          <w:p w:rsidR="00A47C07" w:rsidRDefault="00A47C07" w:rsidP="00A47C0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initiating and implementing strategies to improve children’s learning and progress</w:t>
            </w:r>
          </w:p>
        </w:tc>
        <w:tc>
          <w:tcPr>
            <w:tcW w:w="1241" w:type="dxa"/>
            <w:vAlign w:val="center"/>
          </w:tcPr>
          <w:p w:rsidR="00A47C07" w:rsidRDefault="00A47C07" w:rsidP="00252FD9">
            <w:pPr>
              <w:jc w:val="center"/>
            </w:pPr>
            <w:r>
              <w:sym w:font="Wingdings" w:char="F0FC"/>
            </w:r>
          </w:p>
        </w:tc>
        <w:tc>
          <w:tcPr>
            <w:tcW w:w="1230" w:type="dxa"/>
            <w:vAlign w:val="center"/>
          </w:tcPr>
          <w:p w:rsidR="00A47C07" w:rsidRDefault="00A47C07" w:rsidP="00252FD9">
            <w:pPr>
              <w:jc w:val="center"/>
              <w:rPr>
                <w:sz w:val="20"/>
                <w:szCs w:val="20"/>
              </w:rPr>
            </w:pPr>
          </w:p>
        </w:tc>
      </w:tr>
      <w:tr w:rsidR="00A47C07" w:rsidRPr="004836B8" w:rsidTr="00A47C07">
        <w:tc>
          <w:tcPr>
            <w:tcW w:w="6771" w:type="dxa"/>
            <w:tcBorders>
              <w:top w:val="nil"/>
              <w:bottom w:val="nil"/>
            </w:tcBorders>
          </w:tcPr>
          <w:p w:rsidR="00A47C07" w:rsidRDefault="00A47C07" w:rsidP="00A47C0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proven track record of securing high standards of achievement and attainment</w:t>
            </w:r>
          </w:p>
        </w:tc>
        <w:tc>
          <w:tcPr>
            <w:tcW w:w="1241" w:type="dxa"/>
            <w:vAlign w:val="center"/>
          </w:tcPr>
          <w:p w:rsidR="00A47C07" w:rsidRDefault="00A47C07" w:rsidP="00252FD9">
            <w:pPr>
              <w:jc w:val="center"/>
            </w:pPr>
            <w:r>
              <w:sym w:font="Wingdings" w:char="F0FC"/>
            </w:r>
          </w:p>
        </w:tc>
        <w:tc>
          <w:tcPr>
            <w:tcW w:w="1230" w:type="dxa"/>
            <w:vAlign w:val="center"/>
          </w:tcPr>
          <w:p w:rsidR="00A47C07" w:rsidRDefault="00A47C07" w:rsidP="00252FD9">
            <w:pPr>
              <w:jc w:val="center"/>
              <w:rPr>
                <w:sz w:val="20"/>
                <w:szCs w:val="20"/>
              </w:rPr>
            </w:pPr>
          </w:p>
        </w:tc>
      </w:tr>
      <w:tr w:rsidR="00A47C07" w:rsidRPr="004836B8" w:rsidTr="00A47C07">
        <w:tc>
          <w:tcPr>
            <w:tcW w:w="6771" w:type="dxa"/>
            <w:tcBorders>
              <w:top w:val="nil"/>
              <w:bottom w:val="nil"/>
            </w:tcBorders>
          </w:tcPr>
          <w:p w:rsidR="00A47C07" w:rsidRDefault="00A47C07" w:rsidP="00A47C0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successful networking with other schools and businesses to enrich the curriculum beyond the classroom</w:t>
            </w:r>
          </w:p>
        </w:tc>
        <w:tc>
          <w:tcPr>
            <w:tcW w:w="1241" w:type="dxa"/>
            <w:vAlign w:val="center"/>
          </w:tcPr>
          <w:p w:rsidR="00A47C07" w:rsidRDefault="00A47C07" w:rsidP="00252FD9">
            <w:pPr>
              <w:jc w:val="center"/>
            </w:pPr>
          </w:p>
        </w:tc>
        <w:tc>
          <w:tcPr>
            <w:tcW w:w="1230" w:type="dxa"/>
            <w:vAlign w:val="center"/>
          </w:tcPr>
          <w:p w:rsidR="00A47C07" w:rsidRDefault="00A47C07" w:rsidP="00252FD9">
            <w:pPr>
              <w:jc w:val="center"/>
              <w:rPr>
                <w:sz w:val="20"/>
                <w:szCs w:val="20"/>
              </w:rPr>
            </w:pPr>
            <w:r>
              <w:sym w:font="Wingdings" w:char="F0FC"/>
            </w:r>
          </w:p>
        </w:tc>
      </w:tr>
      <w:tr w:rsidR="00A47C07" w:rsidRPr="004836B8" w:rsidTr="00A47C07">
        <w:tc>
          <w:tcPr>
            <w:tcW w:w="6771" w:type="dxa"/>
            <w:tcBorders>
              <w:top w:val="nil"/>
              <w:bottom w:val="nil"/>
            </w:tcBorders>
          </w:tcPr>
          <w:p w:rsidR="00A47C07" w:rsidRDefault="00A47C07" w:rsidP="00A47C0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Effective promotion of community links and cohesion to ensure pathways for success for all learners</w:t>
            </w:r>
          </w:p>
        </w:tc>
        <w:tc>
          <w:tcPr>
            <w:tcW w:w="1241" w:type="dxa"/>
            <w:vAlign w:val="center"/>
          </w:tcPr>
          <w:p w:rsidR="00A47C07" w:rsidRDefault="00A47C07" w:rsidP="00252FD9">
            <w:pPr>
              <w:jc w:val="center"/>
            </w:pPr>
            <w:r>
              <w:sym w:font="Wingdings" w:char="F0FC"/>
            </w:r>
          </w:p>
        </w:tc>
        <w:tc>
          <w:tcPr>
            <w:tcW w:w="1230" w:type="dxa"/>
            <w:vAlign w:val="center"/>
          </w:tcPr>
          <w:p w:rsidR="00A47C07" w:rsidRDefault="00A47C07" w:rsidP="00252FD9">
            <w:pPr>
              <w:jc w:val="center"/>
            </w:pPr>
          </w:p>
        </w:tc>
      </w:tr>
      <w:tr w:rsidR="00A47C07" w:rsidRPr="004836B8" w:rsidTr="00A47C07">
        <w:tc>
          <w:tcPr>
            <w:tcW w:w="6771" w:type="dxa"/>
            <w:tcBorders>
              <w:top w:val="nil"/>
              <w:bottom w:val="single" w:sz="4" w:space="0" w:color="auto"/>
            </w:tcBorders>
          </w:tcPr>
          <w:p w:rsidR="00A47C07" w:rsidRDefault="00A47C07" w:rsidP="00A47C0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Demonstrable success in preparing students for public examinations</w:t>
            </w:r>
          </w:p>
        </w:tc>
        <w:tc>
          <w:tcPr>
            <w:tcW w:w="1241" w:type="dxa"/>
            <w:vAlign w:val="center"/>
          </w:tcPr>
          <w:p w:rsidR="00A47C07" w:rsidRDefault="00A47C07" w:rsidP="00252FD9">
            <w:pPr>
              <w:jc w:val="center"/>
            </w:pPr>
            <w:r>
              <w:sym w:font="Wingdings" w:char="F0FC"/>
            </w:r>
          </w:p>
        </w:tc>
        <w:tc>
          <w:tcPr>
            <w:tcW w:w="1230" w:type="dxa"/>
            <w:vAlign w:val="center"/>
          </w:tcPr>
          <w:p w:rsidR="00A47C07" w:rsidRDefault="00A47C07" w:rsidP="00252FD9">
            <w:pPr>
              <w:jc w:val="center"/>
            </w:pPr>
          </w:p>
        </w:tc>
      </w:tr>
      <w:tr w:rsidR="00A47C07" w:rsidRPr="00A47C07" w:rsidTr="00A47C07">
        <w:tc>
          <w:tcPr>
            <w:tcW w:w="6771" w:type="dxa"/>
            <w:tcBorders>
              <w:top w:val="single" w:sz="4" w:space="0" w:color="auto"/>
              <w:bottom w:val="nil"/>
            </w:tcBorders>
          </w:tcPr>
          <w:p w:rsidR="00A47C07" w:rsidRPr="00A47C07" w:rsidRDefault="00A47C07" w:rsidP="00A47C0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Skills</w:t>
            </w:r>
          </w:p>
        </w:tc>
        <w:tc>
          <w:tcPr>
            <w:tcW w:w="1241" w:type="dxa"/>
            <w:vAlign w:val="center"/>
          </w:tcPr>
          <w:p w:rsidR="00A47C07" w:rsidRPr="00A47C07" w:rsidRDefault="00A47C07" w:rsidP="00252FD9">
            <w:pPr>
              <w:jc w:val="center"/>
              <w:rPr>
                <w:sz w:val="20"/>
                <w:szCs w:val="20"/>
              </w:rPr>
            </w:pPr>
            <w:r w:rsidRPr="00A47C07">
              <w:rPr>
                <w:sz w:val="20"/>
                <w:szCs w:val="20"/>
              </w:rPr>
              <w:t>Essential</w:t>
            </w:r>
          </w:p>
        </w:tc>
        <w:tc>
          <w:tcPr>
            <w:tcW w:w="1230" w:type="dxa"/>
            <w:vAlign w:val="center"/>
          </w:tcPr>
          <w:p w:rsidR="00A47C07" w:rsidRPr="00A47C07" w:rsidRDefault="00A47C07" w:rsidP="00252FD9">
            <w:pPr>
              <w:jc w:val="center"/>
              <w:rPr>
                <w:sz w:val="20"/>
                <w:szCs w:val="20"/>
              </w:rPr>
            </w:pPr>
            <w:r w:rsidRPr="00A47C07">
              <w:rPr>
                <w:sz w:val="20"/>
                <w:szCs w:val="20"/>
              </w:rPr>
              <w:t>Desirable</w:t>
            </w:r>
          </w:p>
        </w:tc>
      </w:tr>
      <w:tr w:rsidR="00A47C07" w:rsidRPr="00A47C07" w:rsidTr="00A47C07">
        <w:tc>
          <w:tcPr>
            <w:tcW w:w="6771" w:type="dxa"/>
            <w:tcBorders>
              <w:top w:val="nil"/>
              <w:bottom w:val="nil"/>
            </w:tcBorders>
          </w:tcPr>
          <w:p w:rsidR="00A47C07" w:rsidRPr="00A47C07" w:rsidRDefault="00A47C07" w:rsidP="00A47C07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Highly effective oral and written communication skills</w:t>
            </w:r>
          </w:p>
        </w:tc>
        <w:tc>
          <w:tcPr>
            <w:tcW w:w="1241" w:type="dxa"/>
            <w:vAlign w:val="center"/>
          </w:tcPr>
          <w:p w:rsidR="00A47C07" w:rsidRPr="00A47C07" w:rsidRDefault="00D04ACA" w:rsidP="00252FD9">
            <w:pPr>
              <w:jc w:val="center"/>
              <w:rPr>
                <w:sz w:val="20"/>
                <w:szCs w:val="20"/>
              </w:rPr>
            </w:pPr>
            <w:r>
              <w:sym w:font="Wingdings" w:char="F0FC"/>
            </w:r>
          </w:p>
        </w:tc>
        <w:tc>
          <w:tcPr>
            <w:tcW w:w="1230" w:type="dxa"/>
            <w:vAlign w:val="center"/>
          </w:tcPr>
          <w:p w:rsidR="00A47C07" w:rsidRPr="00A47C07" w:rsidRDefault="00A47C07" w:rsidP="00252FD9">
            <w:pPr>
              <w:jc w:val="center"/>
              <w:rPr>
                <w:sz w:val="20"/>
                <w:szCs w:val="20"/>
              </w:rPr>
            </w:pPr>
          </w:p>
        </w:tc>
      </w:tr>
      <w:tr w:rsidR="00A47C07" w:rsidRPr="00A47C07" w:rsidTr="00A47C07">
        <w:tc>
          <w:tcPr>
            <w:tcW w:w="6771" w:type="dxa"/>
            <w:tcBorders>
              <w:top w:val="nil"/>
              <w:bottom w:val="nil"/>
            </w:tcBorders>
          </w:tcPr>
          <w:p w:rsidR="00A47C07" w:rsidRDefault="00A47C07" w:rsidP="00A47C0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analytical skills, being able to synthesise complex information, summarise, draw appropriate conclusions and make decisions</w:t>
            </w:r>
          </w:p>
        </w:tc>
        <w:tc>
          <w:tcPr>
            <w:tcW w:w="1241" w:type="dxa"/>
            <w:vAlign w:val="center"/>
          </w:tcPr>
          <w:p w:rsidR="00A47C07" w:rsidRPr="00A47C07" w:rsidRDefault="00D04ACA" w:rsidP="00252FD9">
            <w:pPr>
              <w:jc w:val="center"/>
              <w:rPr>
                <w:sz w:val="20"/>
                <w:szCs w:val="20"/>
              </w:rPr>
            </w:pPr>
            <w:r>
              <w:sym w:font="Wingdings" w:char="F0FC"/>
            </w:r>
          </w:p>
        </w:tc>
        <w:tc>
          <w:tcPr>
            <w:tcW w:w="1230" w:type="dxa"/>
            <w:vAlign w:val="center"/>
          </w:tcPr>
          <w:p w:rsidR="00A47C07" w:rsidRPr="00A47C07" w:rsidRDefault="00A47C07" w:rsidP="00252FD9">
            <w:pPr>
              <w:jc w:val="center"/>
              <w:rPr>
                <w:sz w:val="20"/>
                <w:szCs w:val="20"/>
              </w:rPr>
            </w:pPr>
          </w:p>
        </w:tc>
      </w:tr>
      <w:tr w:rsidR="00A47C07" w:rsidRPr="00A47C07" w:rsidTr="00A47C07">
        <w:tc>
          <w:tcPr>
            <w:tcW w:w="6771" w:type="dxa"/>
            <w:tcBorders>
              <w:top w:val="nil"/>
              <w:bottom w:val="nil"/>
            </w:tcBorders>
          </w:tcPr>
          <w:p w:rsidR="00A47C07" w:rsidRDefault="00A47C07" w:rsidP="00A47C0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effective and inspirational classroom teacher with a proven track record of student success irrespective of the students’ needs or backgrounds</w:t>
            </w:r>
          </w:p>
        </w:tc>
        <w:tc>
          <w:tcPr>
            <w:tcW w:w="1241" w:type="dxa"/>
            <w:vAlign w:val="center"/>
          </w:tcPr>
          <w:p w:rsidR="00A47C07" w:rsidRPr="00A47C07" w:rsidRDefault="00D04ACA" w:rsidP="00252FD9">
            <w:pPr>
              <w:jc w:val="center"/>
              <w:rPr>
                <w:sz w:val="20"/>
                <w:szCs w:val="20"/>
              </w:rPr>
            </w:pPr>
            <w:r>
              <w:sym w:font="Wingdings" w:char="F0FC"/>
            </w:r>
          </w:p>
        </w:tc>
        <w:tc>
          <w:tcPr>
            <w:tcW w:w="1230" w:type="dxa"/>
            <w:vAlign w:val="center"/>
          </w:tcPr>
          <w:p w:rsidR="00A47C07" w:rsidRPr="00A47C07" w:rsidRDefault="00A47C07" w:rsidP="00252FD9">
            <w:pPr>
              <w:jc w:val="center"/>
              <w:rPr>
                <w:sz w:val="20"/>
                <w:szCs w:val="20"/>
              </w:rPr>
            </w:pPr>
          </w:p>
        </w:tc>
      </w:tr>
      <w:tr w:rsidR="00A47C07" w:rsidRPr="00A47C07" w:rsidTr="00A47C07">
        <w:tc>
          <w:tcPr>
            <w:tcW w:w="6771" w:type="dxa"/>
            <w:tcBorders>
              <w:top w:val="nil"/>
              <w:bottom w:val="nil"/>
            </w:tcBorders>
          </w:tcPr>
          <w:p w:rsidR="00A47C07" w:rsidRDefault="00A47C07" w:rsidP="00A47C0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empower students who have been disengaged from learning to achieve success</w:t>
            </w:r>
          </w:p>
        </w:tc>
        <w:tc>
          <w:tcPr>
            <w:tcW w:w="1241" w:type="dxa"/>
            <w:vAlign w:val="center"/>
          </w:tcPr>
          <w:p w:rsidR="00A47C07" w:rsidRPr="00A47C07" w:rsidRDefault="00D04ACA" w:rsidP="00252FD9">
            <w:pPr>
              <w:jc w:val="center"/>
              <w:rPr>
                <w:sz w:val="20"/>
                <w:szCs w:val="20"/>
              </w:rPr>
            </w:pPr>
            <w:r>
              <w:sym w:font="Wingdings" w:char="F0FC"/>
            </w:r>
          </w:p>
        </w:tc>
        <w:tc>
          <w:tcPr>
            <w:tcW w:w="1230" w:type="dxa"/>
            <w:vAlign w:val="center"/>
          </w:tcPr>
          <w:p w:rsidR="00A47C07" w:rsidRPr="00A47C07" w:rsidRDefault="00A47C07" w:rsidP="00252FD9">
            <w:pPr>
              <w:jc w:val="center"/>
              <w:rPr>
                <w:sz w:val="20"/>
                <w:szCs w:val="20"/>
              </w:rPr>
            </w:pPr>
          </w:p>
        </w:tc>
      </w:tr>
      <w:tr w:rsidR="00A47C07" w:rsidRPr="00A47C07" w:rsidTr="00A47C07">
        <w:tc>
          <w:tcPr>
            <w:tcW w:w="6771" w:type="dxa"/>
            <w:tcBorders>
              <w:top w:val="nil"/>
              <w:bottom w:val="nil"/>
            </w:tcBorders>
          </w:tcPr>
          <w:p w:rsidR="00A47C07" w:rsidRDefault="00D04ACA" w:rsidP="00A47C0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Effective behaviour management skills which empowers young people to manage their behaviour more appropriately</w:t>
            </w:r>
          </w:p>
        </w:tc>
        <w:tc>
          <w:tcPr>
            <w:tcW w:w="1241" w:type="dxa"/>
            <w:vAlign w:val="center"/>
          </w:tcPr>
          <w:p w:rsidR="00A47C07" w:rsidRPr="00A47C07" w:rsidRDefault="00D04ACA" w:rsidP="00252FD9">
            <w:pPr>
              <w:jc w:val="center"/>
              <w:rPr>
                <w:sz w:val="20"/>
                <w:szCs w:val="20"/>
              </w:rPr>
            </w:pPr>
            <w:r>
              <w:sym w:font="Wingdings" w:char="F0FC"/>
            </w:r>
          </w:p>
        </w:tc>
        <w:tc>
          <w:tcPr>
            <w:tcW w:w="1230" w:type="dxa"/>
            <w:vAlign w:val="center"/>
          </w:tcPr>
          <w:p w:rsidR="00A47C07" w:rsidRPr="00A47C07" w:rsidRDefault="00A47C07" w:rsidP="00252FD9">
            <w:pPr>
              <w:jc w:val="center"/>
              <w:rPr>
                <w:sz w:val="20"/>
                <w:szCs w:val="20"/>
              </w:rPr>
            </w:pPr>
          </w:p>
        </w:tc>
      </w:tr>
      <w:tr w:rsidR="00D04ACA" w:rsidRPr="00A47C07" w:rsidTr="00D04ACA">
        <w:tc>
          <w:tcPr>
            <w:tcW w:w="6771" w:type="dxa"/>
            <w:tcBorders>
              <w:top w:val="nil"/>
              <w:bottom w:val="nil"/>
            </w:tcBorders>
          </w:tcPr>
          <w:p w:rsidR="00D04ACA" w:rsidRDefault="00D04ACA" w:rsidP="00A47C0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Excellent interpersonal and people skills to lead, inspire, motivate and support students and colleagues successfully</w:t>
            </w:r>
          </w:p>
        </w:tc>
        <w:tc>
          <w:tcPr>
            <w:tcW w:w="1241" w:type="dxa"/>
            <w:vAlign w:val="center"/>
          </w:tcPr>
          <w:p w:rsidR="00D04ACA" w:rsidRPr="00A47C07" w:rsidRDefault="00D04ACA" w:rsidP="00252FD9">
            <w:pPr>
              <w:jc w:val="center"/>
              <w:rPr>
                <w:sz w:val="20"/>
                <w:szCs w:val="20"/>
              </w:rPr>
            </w:pPr>
            <w:r>
              <w:sym w:font="Wingdings" w:char="F0FC"/>
            </w:r>
          </w:p>
        </w:tc>
        <w:tc>
          <w:tcPr>
            <w:tcW w:w="1230" w:type="dxa"/>
            <w:vAlign w:val="center"/>
          </w:tcPr>
          <w:p w:rsidR="00D04ACA" w:rsidRPr="00A47C07" w:rsidRDefault="00D04ACA" w:rsidP="00252FD9">
            <w:pPr>
              <w:jc w:val="center"/>
              <w:rPr>
                <w:sz w:val="20"/>
                <w:szCs w:val="20"/>
              </w:rPr>
            </w:pPr>
          </w:p>
        </w:tc>
      </w:tr>
      <w:tr w:rsidR="00D04ACA" w:rsidRPr="00A47C07" w:rsidTr="00D04ACA">
        <w:tc>
          <w:tcPr>
            <w:tcW w:w="6771" w:type="dxa"/>
            <w:tcBorders>
              <w:top w:val="nil"/>
              <w:bottom w:val="single" w:sz="4" w:space="0" w:color="auto"/>
            </w:tcBorders>
          </w:tcPr>
          <w:p w:rsidR="00D04ACA" w:rsidRDefault="00D04ACA" w:rsidP="00A47C0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Exceptional ICT, organisational and administrative skills</w:t>
            </w:r>
          </w:p>
        </w:tc>
        <w:tc>
          <w:tcPr>
            <w:tcW w:w="1241" w:type="dxa"/>
            <w:vAlign w:val="center"/>
          </w:tcPr>
          <w:p w:rsidR="00D04ACA" w:rsidRPr="00A47C07" w:rsidRDefault="00D04ACA" w:rsidP="00252FD9">
            <w:pPr>
              <w:jc w:val="center"/>
              <w:rPr>
                <w:sz w:val="20"/>
                <w:szCs w:val="20"/>
              </w:rPr>
            </w:pPr>
            <w:r>
              <w:sym w:font="Wingdings" w:char="F0FC"/>
            </w:r>
          </w:p>
        </w:tc>
        <w:tc>
          <w:tcPr>
            <w:tcW w:w="1230" w:type="dxa"/>
            <w:vAlign w:val="center"/>
          </w:tcPr>
          <w:p w:rsidR="00D04ACA" w:rsidRPr="00A47C07" w:rsidRDefault="00D04ACA" w:rsidP="00252FD9">
            <w:pPr>
              <w:jc w:val="center"/>
              <w:rPr>
                <w:sz w:val="20"/>
                <w:szCs w:val="20"/>
              </w:rPr>
            </w:pPr>
          </w:p>
        </w:tc>
      </w:tr>
      <w:tr w:rsidR="00D04ACA" w:rsidRPr="00A47C07" w:rsidTr="00D04ACA">
        <w:tc>
          <w:tcPr>
            <w:tcW w:w="6771" w:type="dxa"/>
            <w:tcBorders>
              <w:top w:val="single" w:sz="4" w:space="0" w:color="auto"/>
              <w:bottom w:val="nil"/>
            </w:tcBorders>
          </w:tcPr>
          <w:p w:rsidR="00D04ACA" w:rsidRPr="00D04ACA" w:rsidRDefault="00D04ACA" w:rsidP="00D04AC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Personal Qualities</w:t>
            </w:r>
          </w:p>
        </w:tc>
        <w:tc>
          <w:tcPr>
            <w:tcW w:w="1241" w:type="dxa"/>
            <w:vAlign w:val="center"/>
          </w:tcPr>
          <w:p w:rsidR="00D04ACA" w:rsidRPr="00D04ACA" w:rsidRDefault="00D04ACA" w:rsidP="00252FD9">
            <w:pPr>
              <w:jc w:val="center"/>
              <w:rPr>
                <w:sz w:val="20"/>
                <w:szCs w:val="20"/>
              </w:rPr>
            </w:pPr>
            <w:r w:rsidRPr="00D04ACA">
              <w:rPr>
                <w:sz w:val="20"/>
                <w:szCs w:val="20"/>
              </w:rPr>
              <w:t>Essential</w:t>
            </w:r>
          </w:p>
        </w:tc>
        <w:tc>
          <w:tcPr>
            <w:tcW w:w="1230" w:type="dxa"/>
            <w:vAlign w:val="center"/>
          </w:tcPr>
          <w:p w:rsidR="00D04ACA" w:rsidRPr="00A47C07" w:rsidRDefault="00D04ACA" w:rsidP="00252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Desirable</w:t>
            </w:r>
          </w:p>
        </w:tc>
      </w:tr>
      <w:tr w:rsidR="00D04ACA" w:rsidRPr="00A47C07" w:rsidTr="00D04ACA">
        <w:tc>
          <w:tcPr>
            <w:tcW w:w="6771" w:type="dxa"/>
            <w:tcBorders>
              <w:top w:val="nil"/>
              <w:bottom w:val="nil"/>
            </w:tcBorders>
          </w:tcPr>
          <w:p w:rsidR="00D04ACA" w:rsidRPr="00D04ACA" w:rsidRDefault="00D04ACA" w:rsidP="00D04ACA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Consistently demonstrate the behaviours expected by virtue of being a person in a position of trust</w:t>
            </w:r>
          </w:p>
        </w:tc>
        <w:tc>
          <w:tcPr>
            <w:tcW w:w="1241" w:type="dxa"/>
            <w:vAlign w:val="center"/>
          </w:tcPr>
          <w:p w:rsidR="00D04ACA" w:rsidRPr="00D04ACA" w:rsidRDefault="00D04ACA" w:rsidP="00252FD9">
            <w:pPr>
              <w:jc w:val="center"/>
              <w:rPr>
                <w:sz w:val="20"/>
                <w:szCs w:val="20"/>
              </w:rPr>
            </w:pPr>
            <w:r>
              <w:sym w:font="Wingdings" w:char="F0FC"/>
            </w:r>
          </w:p>
        </w:tc>
        <w:tc>
          <w:tcPr>
            <w:tcW w:w="1230" w:type="dxa"/>
            <w:vAlign w:val="center"/>
          </w:tcPr>
          <w:p w:rsidR="00D04ACA" w:rsidRDefault="00D04ACA" w:rsidP="00252FD9">
            <w:pPr>
              <w:jc w:val="center"/>
              <w:rPr>
                <w:sz w:val="20"/>
                <w:szCs w:val="20"/>
              </w:rPr>
            </w:pPr>
          </w:p>
        </w:tc>
      </w:tr>
      <w:tr w:rsidR="00D04ACA" w:rsidRPr="00A47C07" w:rsidTr="00D04ACA">
        <w:tc>
          <w:tcPr>
            <w:tcW w:w="6771" w:type="dxa"/>
            <w:tcBorders>
              <w:top w:val="nil"/>
              <w:bottom w:val="nil"/>
            </w:tcBorders>
          </w:tcPr>
          <w:p w:rsidR="00D04ACA" w:rsidRPr="00D04ACA" w:rsidRDefault="00D04ACA" w:rsidP="00D04AC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Committed to undertaking professional training</w:t>
            </w:r>
          </w:p>
        </w:tc>
        <w:tc>
          <w:tcPr>
            <w:tcW w:w="1241" w:type="dxa"/>
            <w:vAlign w:val="center"/>
          </w:tcPr>
          <w:p w:rsidR="00D04ACA" w:rsidRPr="00D04ACA" w:rsidRDefault="00D04ACA" w:rsidP="00252FD9">
            <w:pPr>
              <w:jc w:val="center"/>
              <w:rPr>
                <w:sz w:val="20"/>
                <w:szCs w:val="20"/>
              </w:rPr>
            </w:pPr>
            <w:r>
              <w:sym w:font="Wingdings" w:char="F0FC"/>
            </w:r>
          </w:p>
        </w:tc>
        <w:tc>
          <w:tcPr>
            <w:tcW w:w="1230" w:type="dxa"/>
            <w:vAlign w:val="center"/>
          </w:tcPr>
          <w:p w:rsidR="00D04ACA" w:rsidRDefault="00D04ACA" w:rsidP="00252FD9">
            <w:pPr>
              <w:jc w:val="center"/>
              <w:rPr>
                <w:sz w:val="20"/>
                <w:szCs w:val="20"/>
              </w:rPr>
            </w:pPr>
          </w:p>
        </w:tc>
      </w:tr>
      <w:tr w:rsidR="00D04ACA" w:rsidRPr="00A47C07" w:rsidTr="00D04ACA">
        <w:tc>
          <w:tcPr>
            <w:tcW w:w="6771" w:type="dxa"/>
            <w:tcBorders>
              <w:top w:val="nil"/>
              <w:bottom w:val="nil"/>
            </w:tcBorders>
          </w:tcPr>
          <w:p w:rsidR="00D04ACA" w:rsidRDefault="00D04ACA" w:rsidP="00D04AC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 reliability and integrity and lead by example</w:t>
            </w:r>
          </w:p>
        </w:tc>
        <w:tc>
          <w:tcPr>
            <w:tcW w:w="1241" w:type="dxa"/>
            <w:vAlign w:val="center"/>
          </w:tcPr>
          <w:p w:rsidR="00D04ACA" w:rsidRPr="00D04ACA" w:rsidRDefault="00D04ACA" w:rsidP="00252FD9">
            <w:pPr>
              <w:jc w:val="center"/>
              <w:rPr>
                <w:sz w:val="20"/>
                <w:szCs w:val="20"/>
              </w:rPr>
            </w:pPr>
            <w:r>
              <w:sym w:font="Wingdings" w:char="F0FC"/>
            </w:r>
          </w:p>
        </w:tc>
        <w:tc>
          <w:tcPr>
            <w:tcW w:w="1230" w:type="dxa"/>
            <w:vAlign w:val="center"/>
          </w:tcPr>
          <w:p w:rsidR="00D04ACA" w:rsidRDefault="00D04ACA" w:rsidP="00252FD9">
            <w:pPr>
              <w:jc w:val="center"/>
              <w:rPr>
                <w:sz w:val="20"/>
                <w:szCs w:val="20"/>
              </w:rPr>
            </w:pPr>
          </w:p>
        </w:tc>
      </w:tr>
      <w:tr w:rsidR="00D04ACA" w:rsidRPr="00A47C07" w:rsidTr="00D04ACA">
        <w:tc>
          <w:tcPr>
            <w:tcW w:w="6771" w:type="dxa"/>
            <w:tcBorders>
              <w:top w:val="nil"/>
              <w:bottom w:val="nil"/>
            </w:tcBorders>
          </w:tcPr>
          <w:p w:rsidR="00D04ACA" w:rsidRDefault="00D04ACA" w:rsidP="00D04AC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tolerant and possess a calmness when working with others to develop team work</w:t>
            </w:r>
          </w:p>
        </w:tc>
        <w:tc>
          <w:tcPr>
            <w:tcW w:w="1241" w:type="dxa"/>
            <w:vAlign w:val="center"/>
          </w:tcPr>
          <w:p w:rsidR="00D04ACA" w:rsidRPr="00D04ACA" w:rsidRDefault="00D04ACA" w:rsidP="00252FD9">
            <w:pPr>
              <w:jc w:val="center"/>
              <w:rPr>
                <w:sz w:val="20"/>
                <w:szCs w:val="20"/>
              </w:rPr>
            </w:pPr>
            <w:r>
              <w:sym w:font="Wingdings" w:char="F0FC"/>
            </w:r>
          </w:p>
        </w:tc>
        <w:tc>
          <w:tcPr>
            <w:tcW w:w="1230" w:type="dxa"/>
            <w:vAlign w:val="center"/>
          </w:tcPr>
          <w:p w:rsidR="00D04ACA" w:rsidRDefault="00D04ACA" w:rsidP="00252FD9">
            <w:pPr>
              <w:jc w:val="center"/>
              <w:rPr>
                <w:sz w:val="20"/>
                <w:szCs w:val="20"/>
              </w:rPr>
            </w:pPr>
          </w:p>
        </w:tc>
      </w:tr>
      <w:tr w:rsidR="00D04ACA" w:rsidRPr="00A47C07" w:rsidTr="00D04ACA">
        <w:tc>
          <w:tcPr>
            <w:tcW w:w="6771" w:type="dxa"/>
            <w:tcBorders>
              <w:top w:val="nil"/>
              <w:bottom w:val="single" w:sz="4" w:space="0" w:color="auto"/>
            </w:tcBorders>
          </w:tcPr>
          <w:p w:rsidR="00D04ACA" w:rsidRDefault="00D04ACA" w:rsidP="00D04AC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genuine concern to secure the educational progress of students irrespective of their background or ethnicity</w:t>
            </w:r>
          </w:p>
        </w:tc>
        <w:tc>
          <w:tcPr>
            <w:tcW w:w="1241" w:type="dxa"/>
            <w:vAlign w:val="center"/>
          </w:tcPr>
          <w:p w:rsidR="00D04ACA" w:rsidRPr="00D04ACA" w:rsidRDefault="00D04ACA" w:rsidP="00252FD9">
            <w:pPr>
              <w:jc w:val="center"/>
              <w:rPr>
                <w:sz w:val="20"/>
                <w:szCs w:val="20"/>
              </w:rPr>
            </w:pPr>
            <w:r>
              <w:sym w:font="Wingdings" w:char="F0FC"/>
            </w:r>
          </w:p>
        </w:tc>
        <w:tc>
          <w:tcPr>
            <w:tcW w:w="1230" w:type="dxa"/>
            <w:vAlign w:val="center"/>
          </w:tcPr>
          <w:p w:rsidR="00D04ACA" w:rsidRDefault="00D04ACA" w:rsidP="00252FD9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6872" w:rsidRDefault="00F06872"/>
    <w:sectPr w:rsidR="00F068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6E6B"/>
    <w:multiLevelType w:val="hybridMultilevel"/>
    <w:tmpl w:val="9A202C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E9F7984"/>
    <w:multiLevelType w:val="hybridMultilevel"/>
    <w:tmpl w:val="0F742E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FD9"/>
    <w:rsid w:val="00252FD9"/>
    <w:rsid w:val="003B3298"/>
    <w:rsid w:val="004836B8"/>
    <w:rsid w:val="00A47C07"/>
    <w:rsid w:val="00D04ACA"/>
    <w:rsid w:val="00F0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2F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2F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2F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2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B9D35-2333-404B-AB66-AD2020777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E4ABB027</Template>
  <TotalTime>1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Williams</dc:creator>
  <cp:lastModifiedBy>Mrs Woods</cp:lastModifiedBy>
  <cp:revision>2</cp:revision>
  <cp:lastPrinted>2018-02-19T11:44:00Z</cp:lastPrinted>
  <dcterms:created xsi:type="dcterms:W3CDTF">2018-02-19T15:05:00Z</dcterms:created>
  <dcterms:modified xsi:type="dcterms:W3CDTF">2018-02-19T15:05:00Z</dcterms:modified>
</cp:coreProperties>
</file>