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9E419" w14:textId="77777777" w:rsidR="00C170D0" w:rsidRDefault="00E41F02" w:rsidP="00C170D0">
      <w:pPr>
        <w:pStyle w:val="BodyTextIndent2"/>
        <w:ind w:firstLine="0"/>
        <w:jc w:val="right"/>
      </w:pPr>
      <w:r>
        <w:softHyphen/>
      </w:r>
      <w:r>
        <w:softHyphen/>
      </w:r>
      <w:r w:rsidR="00D87FD9">
        <w:softHyphen/>
      </w:r>
      <w:r w:rsidR="00D87FD9">
        <w:softHyphen/>
      </w:r>
      <w:r w:rsidR="00D87FD9">
        <w:softHyphen/>
      </w:r>
      <w:r w:rsidR="00452ED4">
        <w:softHyphen/>
      </w:r>
    </w:p>
    <w:p w14:paraId="18807B3C" w14:textId="77777777" w:rsidR="00C741C9" w:rsidRDefault="00C741C9" w:rsidP="00C741C9">
      <w:pPr>
        <w:pStyle w:val="BodyTextIndent2"/>
      </w:pPr>
    </w:p>
    <w:p w14:paraId="140472B5" w14:textId="77777777" w:rsidR="00C741C9" w:rsidRDefault="00C741C9" w:rsidP="00C741C9">
      <w:pPr>
        <w:pStyle w:val="BodyTextIndent2"/>
      </w:pPr>
    </w:p>
    <w:p w14:paraId="09B14F4A" w14:textId="77777777" w:rsidR="00C741C9" w:rsidRDefault="00C741C9" w:rsidP="00C741C9">
      <w:pPr>
        <w:pStyle w:val="BodyTextIndent2"/>
      </w:pPr>
    </w:p>
    <w:p w14:paraId="723B92EF" w14:textId="77777777" w:rsidR="00C741C9" w:rsidRDefault="00C741C9" w:rsidP="00C741C9">
      <w:pPr>
        <w:pStyle w:val="BodyTextIndent2"/>
      </w:pPr>
    </w:p>
    <w:p w14:paraId="6719B42D" w14:textId="76DCF10B" w:rsidR="00C75F87" w:rsidRDefault="00C75F87" w:rsidP="005B3872">
      <w:pPr>
        <w:widowControl w:val="0"/>
        <w:autoSpaceDE w:val="0"/>
        <w:autoSpaceDN w:val="0"/>
        <w:adjustRightInd w:val="0"/>
        <w:spacing w:after="0"/>
        <w:rPr>
          <w:rFonts w:asciiTheme="minorHAnsi" w:hAnsiTheme="minorHAnsi" w:cs="Calibri"/>
          <w:color w:val="191919"/>
          <w:lang w:eastAsia="en-GB"/>
        </w:rPr>
      </w:pPr>
    </w:p>
    <w:p w14:paraId="60221F1A" w14:textId="77777777" w:rsidR="00C75F87" w:rsidRDefault="00C75F87" w:rsidP="00327E74">
      <w:pPr>
        <w:widowControl w:val="0"/>
        <w:autoSpaceDE w:val="0"/>
        <w:autoSpaceDN w:val="0"/>
        <w:adjustRightInd w:val="0"/>
        <w:spacing w:after="0"/>
        <w:rPr>
          <w:rFonts w:asciiTheme="minorHAnsi" w:hAnsiTheme="minorHAnsi" w:cs="Calibri"/>
          <w:color w:val="191919"/>
          <w:lang w:eastAsia="en-GB"/>
        </w:rPr>
      </w:pPr>
    </w:p>
    <w:p w14:paraId="601070F8" w14:textId="77777777"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Dear Applicant,</w:t>
      </w:r>
    </w:p>
    <w:p w14:paraId="71CAC324" w14:textId="77777777"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 </w:t>
      </w:r>
    </w:p>
    <w:p w14:paraId="0AAD2F3F" w14:textId="77777777"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I would like to take this this opportunity to thank you for your interest in the post of Head Teacher at Green Gates Primary School. The progression of our current Head Teacher, after two years in post, provides a wonderful opportunity to become the Head Teacher of our popular, successful school where children feel happy, valued and secure.</w:t>
      </w:r>
    </w:p>
    <w:p w14:paraId="30FA3E68" w14:textId="77777777"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 </w:t>
      </w:r>
    </w:p>
    <w:p w14:paraId="0B38F04E" w14:textId="77777777"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Along with my fellow governors I feel honoured and proud to be a part of Green Gates Primary School and its wider community. The school is at the heart of the local community with strong relationships between parents, staff and children. All staff are welcoming, open and honest with both children and their parents. The relationships that are forged are those of mutual trust and respect and as a result many parents look to the Head Teacher and his staff for guidance. We are looking for an empathetic and enthusiastic Head Teacher who can continue to nurture these relationships whilst appreciating the challenges a school with a high pupil premium brings. </w:t>
      </w:r>
    </w:p>
    <w:p w14:paraId="0C7864C4" w14:textId="77777777" w:rsidR="00761FB6" w:rsidRDefault="00761FB6" w:rsidP="005B3872">
      <w:pPr>
        <w:spacing w:after="0"/>
        <w:rPr>
          <w:rFonts w:ascii="Calibri" w:eastAsia="Times New Roman" w:hAnsi="Calibri"/>
          <w:color w:val="212121"/>
          <w:sz w:val="22"/>
          <w:szCs w:val="22"/>
          <w:lang w:val="en-GB"/>
        </w:rPr>
      </w:pPr>
    </w:p>
    <w:p w14:paraId="22678F9E" w14:textId="697D7182"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The Head Teacher and his staff are committed to providing the children in their care with the best education and opportunities possible to ensure the children achieve their full potential. We would therefore, expect our new Head Teacher to embrace the culture of high expectation and aspiration for all that currently exists at Green Gates.</w:t>
      </w:r>
    </w:p>
    <w:p w14:paraId="79FD6B79" w14:textId="6DBC3D02"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As you may be aware, </w:t>
      </w:r>
      <w:r w:rsidRPr="005B3872">
        <w:rPr>
          <w:rFonts w:ascii="Calibri" w:eastAsia="Times New Roman" w:hAnsi="Calibri"/>
          <w:color w:val="212121"/>
          <w:sz w:val="22"/>
          <w:szCs w:val="22"/>
          <w:u w:val="single"/>
          <w:lang w:val="en-GB"/>
        </w:rPr>
        <w:t xml:space="preserve">from </w:t>
      </w:r>
      <w:r w:rsidR="00761FB6">
        <w:rPr>
          <w:rFonts w:ascii="Calibri" w:eastAsia="Times New Roman" w:hAnsi="Calibri"/>
          <w:color w:val="212121"/>
          <w:sz w:val="22"/>
          <w:szCs w:val="22"/>
          <w:u w:val="single"/>
          <w:lang w:val="en-GB"/>
        </w:rPr>
        <w:t>1</w:t>
      </w:r>
      <w:r w:rsidR="00761FB6" w:rsidRPr="00761FB6">
        <w:rPr>
          <w:rFonts w:ascii="Calibri" w:eastAsia="Times New Roman" w:hAnsi="Calibri"/>
          <w:color w:val="212121"/>
          <w:sz w:val="22"/>
          <w:szCs w:val="22"/>
          <w:u w:val="single"/>
          <w:vertAlign w:val="superscript"/>
          <w:lang w:val="en-GB"/>
        </w:rPr>
        <w:t>ST</w:t>
      </w:r>
      <w:r w:rsidR="00761FB6">
        <w:rPr>
          <w:rFonts w:ascii="Calibri" w:eastAsia="Times New Roman" w:hAnsi="Calibri"/>
          <w:color w:val="212121"/>
          <w:sz w:val="22"/>
          <w:szCs w:val="22"/>
          <w:u w:val="single"/>
          <w:lang w:val="en-GB"/>
        </w:rPr>
        <w:t xml:space="preserve"> </w:t>
      </w:r>
      <w:r w:rsidRPr="005B3872">
        <w:rPr>
          <w:rFonts w:ascii="Calibri" w:eastAsia="Times New Roman" w:hAnsi="Calibri"/>
          <w:color w:val="212121"/>
          <w:sz w:val="22"/>
          <w:szCs w:val="22"/>
          <w:u w:val="single"/>
          <w:lang w:val="en-GB"/>
        </w:rPr>
        <w:t xml:space="preserve">April </w:t>
      </w:r>
      <w:r w:rsidRPr="005B3872">
        <w:rPr>
          <w:rFonts w:ascii="Calibri" w:eastAsia="Times New Roman" w:hAnsi="Calibri"/>
          <w:color w:val="212121"/>
          <w:sz w:val="22"/>
          <w:szCs w:val="22"/>
          <w:lang w:val="en-GB"/>
        </w:rPr>
        <w:t>Green Gates will become part of the Galileo Multi Academy Trust. We are looking forward to, and are excited about the next step of our journey as a school and working together with the Galileo family to ensure the best outcomes for all our children.</w:t>
      </w:r>
    </w:p>
    <w:p w14:paraId="0A110150" w14:textId="77777777"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 </w:t>
      </w:r>
    </w:p>
    <w:p w14:paraId="52306EB7" w14:textId="37394745"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 xml:space="preserve">We would encourage you to visit the school to fully appreciate the welcoming and nurturing atmosphere that defines Green Gates Primary School. Visits will be organised and coordinated by the current School Business Manager Mrs Carol </w:t>
      </w:r>
      <w:proofErr w:type="spellStart"/>
      <w:r w:rsidRPr="005B3872">
        <w:rPr>
          <w:rFonts w:ascii="Calibri" w:eastAsia="Times New Roman" w:hAnsi="Calibri"/>
          <w:color w:val="212121"/>
          <w:sz w:val="22"/>
          <w:szCs w:val="22"/>
          <w:lang w:val="en-GB"/>
        </w:rPr>
        <w:t>Barwell</w:t>
      </w:r>
      <w:proofErr w:type="spellEnd"/>
      <w:r w:rsidRPr="005B3872">
        <w:rPr>
          <w:rFonts w:ascii="Calibri" w:eastAsia="Times New Roman" w:hAnsi="Calibri"/>
          <w:color w:val="212121"/>
          <w:sz w:val="22"/>
          <w:szCs w:val="22"/>
          <w:lang w:val="en-GB"/>
        </w:rPr>
        <w:t xml:space="preserve"> and can be arranged by contacting the school directly. </w:t>
      </w:r>
    </w:p>
    <w:p w14:paraId="271453B3" w14:textId="77777777"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 </w:t>
      </w:r>
    </w:p>
    <w:p w14:paraId="51DBBF1C" w14:textId="77777777"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I hope the information included in the pack, especially the letter from our lovely children, will inspire you to apply for this post. I know that the post of Head Teacher will be a challenging, yet rewarding and fulfilling role that offers the opportunity to take Green Gates Primary School into the next stage of its journey.</w:t>
      </w:r>
    </w:p>
    <w:p w14:paraId="763F8124" w14:textId="77777777"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I look forward to hearing from you.</w:t>
      </w:r>
    </w:p>
    <w:p w14:paraId="7D4A3876" w14:textId="77777777" w:rsidR="005B3872" w:rsidRP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 </w:t>
      </w:r>
    </w:p>
    <w:p w14:paraId="236506C6" w14:textId="77777777" w:rsidR="005B3872" w:rsidRDefault="005B3872" w:rsidP="005B3872">
      <w:pPr>
        <w:spacing w:after="0"/>
        <w:rPr>
          <w:rFonts w:ascii="Calibri" w:eastAsia="Times New Roman" w:hAnsi="Calibri"/>
          <w:color w:val="212121"/>
          <w:sz w:val="22"/>
          <w:szCs w:val="22"/>
          <w:lang w:val="en-GB"/>
        </w:rPr>
      </w:pPr>
      <w:r w:rsidRPr="005B3872">
        <w:rPr>
          <w:rFonts w:ascii="Calibri" w:eastAsia="Times New Roman" w:hAnsi="Calibri"/>
          <w:color w:val="212121"/>
          <w:sz w:val="22"/>
          <w:szCs w:val="22"/>
          <w:lang w:val="en-GB"/>
        </w:rPr>
        <w:t>Yours faithfully,</w:t>
      </w:r>
    </w:p>
    <w:p w14:paraId="0B2A048E" w14:textId="424F4470" w:rsidR="00761FB6" w:rsidRDefault="00C91AC8" w:rsidP="005B3872">
      <w:pPr>
        <w:spacing w:after="0"/>
        <w:rPr>
          <w:rFonts w:ascii="Apple Chancery" w:eastAsia="Times New Roman" w:hAnsi="Apple Chancery" w:cs="Apple Chancery"/>
          <w:color w:val="212121"/>
          <w:lang w:val="en-GB"/>
        </w:rPr>
      </w:pPr>
      <w:r>
        <w:rPr>
          <w:rFonts w:ascii="Apple Chancery" w:eastAsia="Times New Roman" w:hAnsi="Apple Chancery" w:cs="Apple Chancery"/>
          <w:noProof/>
          <w:color w:val="212121"/>
          <w:lang w:val="en-GB" w:eastAsia="en-GB"/>
        </w:rPr>
        <w:drawing>
          <wp:inline distT="0" distB="0" distL="0" distR="0" wp14:anchorId="0C782F8B" wp14:editId="2B60F978">
            <wp:extent cx="14001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p>
    <w:p w14:paraId="234A481D" w14:textId="77777777" w:rsidR="00761FB6" w:rsidRDefault="005B3872" w:rsidP="005B3872">
      <w:pPr>
        <w:spacing w:after="0"/>
        <w:rPr>
          <w:rFonts w:ascii="Calibri" w:eastAsia="Times New Roman" w:hAnsi="Calibri"/>
          <w:color w:val="212121"/>
          <w:sz w:val="22"/>
          <w:szCs w:val="22"/>
          <w:lang w:val="en-GB"/>
        </w:rPr>
      </w:pPr>
      <w:bookmarkStart w:id="0" w:name="_GoBack"/>
      <w:bookmarkEnd w:id="0"/>
      <w:r>
        <w:rPr>
          <w:rFonts w:ascii="Calibri" w:eastAsia="Times New Roman" w:hAnsi="Calibri"/>
          <w:color w:val="212121"/>
          <w:sz w:val="22"/>
          <w:szCs w:val="22"/>
          <w:lang w:val="en-GB"/>
        </w:rPr>
        <w:t>Mrs Hilary Love</w:t>
      </w:r>
    </w:p>
    <w:p w14:paraId="1DB69C51" w14:textId="170398E3" w:rsidR="005B3872" w:rsidRPr="005B3872" w:rsidRDefault="00761FB6" w:rsidP="005B3872">
      <w:pPr>
        <w:spacing w:after="0"/>
        <w:rPr>
          <w:rFonts w:ascii="Calibri" w:eastAsia="Times New Roman" w:hAnsi="Calibri"/>
          <w:color w:val="212121"/>
          <w:sz w:val="22"/>
          <w:szCs w:val="22"/>
          <w:lang w:val="en-GB"/>
        </w:rPr>
      </w:pPr>
      <w:r>
        <w:rPr>
          <w:rFonts w:ascii="Calibri" w:eastAsia="Times New Roman" w:hAnsi="Calibri"/>
          <w:color w:val="212121"/>
          <w:sz w:val="22"/>
          <w:szCs w:val="22"/>
          <w:lang w:val="en-GB"/>
        </w:rPr>
        <w:t>Chair of Governors</w:t>
      </w:r>
    </w:p>
    <w:p w14:paraId="75C18FCD" w14:textId="77777777" w:rsidR="005B3872" w:rsidRPr="005B3872" w:rsidRDefault="005B3872" w:rsidP="005B3872">
      <w:pPr>
        <w:spacing w:after="0"/>
        <w:rPr>
          <w:rFonts w:ascii="Calibri" w:eastAsia="Times New Roman" w:hAnsi="Calibri"/>
          <w:sz w:val="20"/>
          <w:szCs w:val="20"/>
          <w:lang w:val="en-GB"/>
        </w:rPr>
      </w:pPr>
    </w:p>
    <w:p w14:paraId="41B09FAD" w14:textId="21A9515F" w:rsidR="00C75F87" w:rsidRPr="005B3872" w:rsidRDefault="00C75F87" w:rsidP="00C75F87">
      <w:pPr>
        <w:pStyle w:val="BodyTextIndent2"/>
        <w:ind w:left="0" w:firstLine="0"/>
        <w:rPr>
          <w:rFonts w:ascii="Calibri" w:hAnsi="Calibri"/>
          <w:sz w:val="20"/>
        </w:rPr>
      </w:pPr>
    </w:p>
    <w:sectPr w:rsidR="00C75F87" w:rsidRPr="005B3872" w:rsidSect="00761FB6">
      <w:headerReference w:type="default"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BCDE0" w14:textId="77777777" w:rsidR="00590DE6" w:rsidRDefault="00590DE6">
      <w:pPr>
        <w:spacing w:after="0"/>
      </w:pPr>
      <w:r>
        <w:separator/>
      </w:r>
    </w:p>
  </w:endnote>
  <w:endnote w:type="continuationSeparator" w:id="0">
    <w:p w14:paraId="13957AE1" w14:textId="77777777" w:rsidR="00590DE6" w:rsidRDefault="00590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ZapfCalligr BT">
    <w:altName w:val="Cambria"/>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Calibr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06E0" w14:textId="77777777" w:rsidR="00590DE6" w:rsidRDefault="00590DE6">
    <w:pPr>
      <w:pStyle w:val="Footer"/>
    </w:pPr>
    <w:r>
      <w:rPr>
        <w:noProof/>
        <w:lang w:val="en-GB" w:eastAsia="en-GB"/>
      </w:rPr>
      <w:drawing>
        <wp:anchor distT="0" distB="0" distL="114300" distR="114300" simplePos="0" relativeHeight="251658240" behindDoc="1" locked="0" layoutInCell="1" allowOverlap="1" wp14:anchorId="3BC0A4C6" wp14:editId="687E11D3">
          <wp:simplePos x="0" y="0"/>
          <wp:positionH relativeFrom="column">
            <wp:posOffset>-1250950</wp:posOffset>
          </wp:positionH>
          <wp:positionV relativeFrom="paragraph">
            <wp:posOffset>-921385</wp:posOffset>
          </wp:positionV>
          <wp:extent cx="7766050" cy="1441450"/>
          <wp:effectExtent l="0" t="0" r="6350" b="6350"/>
          <wp:wrapNone/>
          <wp:docPr id="1" name="Picture 7" descr="G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712F" w14:textId="77777777" w:rsidR="00590DE6" w:rsidRDefault="00590DE6">
      <w:pPr>
        <w:spacing w:after="0"/>
      </w:pPr>
      <w:r>
        <w:separator/>
      </w:r>
    </w:p>
  </w:footnote>
  <w:footnote w:type="continuationSeparator" w:id="0">
    <w:p w14:paraId="58336B5F" w14:textId="77777777" w:rsidR="00590DE6" w:rsidRDefault="00590D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E218" w14:textId="77777777" w:rsidR="00590DE6" w:rsidRDefault="00590DE6">
    <w:pPr>
      <w:pStyle w:val="Header"/>
    </w:pPr>
    <w:r>
      <w:rPr>
        <w:noProof/>
        <w:lang w:val="en-GB" w:eastAsia="en-GB"/>
      </w:rPr>
      <w:drawing>
        <wp:anchor distT="0" distB="0" distL="114300" distR="114300" simplePos="0" relativeHeight="251657216" behindDoc="1" locked="0" layoutInCell="1" allowOverlap="1" wp14:anchorId="35096758" wp14:editId="7E591243">
          <wp:simplePos x="0" y="0"/>
          <wp:positionH relativeFrom="column">
            <wp:posOffset>-755650</wp:posOffset>
          </wp:positionH>
          <wp:positionV relativeFrom="paragraph">
            <wp:posOffset>-236855</wp:posOffset>
          </wp:positionV>
          <wp:extent cx="7543800" cy="1435100"/>
          <wp:effectExtent l="0" t="0" r="0" b="0"/>
          <wp:wrapNone/>
          <wp:docPr id="2" name="Picture 4" descr="GG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02"/>
    <w:rsid w:val="00040C98"/>
    <w:rsid w:val="00092825"/>
    <w:rsid w:val="00213283"/>
    <w:rsid w:val="002527B9"/>
    <w:rsid w:val="00265A37"/>
    <w:rsid w:val="002C132B"/>
    <w:rsid w:val="002C160D"/>
    <w:rsid w:val="002D2162"/>
    <w:rsid w:val="00301565"/>
    <w:rsid w:val="00327E74"/>
    <w:rsid w:val="00351C84"/>
    <w:rsid w:val="004337A7"/>
    <w:rsid w:val="00452ED4"/>
    <w:rsid w:val="004C7179"/>
    <w:rsid w:val="00590DE6"/>
    <w:rsid w:val="005B3872"/>
    <w:rsid w:val="0060219F"/>
    <w:rsid w:val="00652367"/>
    <w:rsid w:val="006D1506"/>
    <w:rsid w:val="006E034F"/>
    <w:rsid w:val="00716E80"/>
    <w:rsid w:val="00757B49"/>
    <w:rsid w:val="00761FB6"/>
    <w:rsid w:val="007B3663"/>
    <w:rsid w:val="007F1E25"/>
    <w:rsid w:val="008026FA"/>
    <w:rsid w:val="0081568F"/>
    <w:rsid w:val="008A5FD9"/>
    <w:rsid w:val="00985EEB"/>
    <w:rsid w:val="009E52F0"/>
    <w:rsid w:val="00A01A5D"/>
    <w:rsid w:val="00A50218"/>
    <w:rsid w:val="00B750FE"/>
    <w:rsid w:val="00BF2720"/>
    <w:rsid w:val="00C07083"/>
    <w:rsid w:val="00C170D0"/>
    <w:rsid w:val="00C741C9"/>
    <w:rsid w:val="00C74BC8"/>
    <w:rsid w:val="00C75F87"/>
    <w:rsid w:val="00C87DF6"/>
    <w:rsid w:val="00C90A54"/>
    <w:rsid w:val="00C91AC8"/>
    <w:rsid w:val="00CA318F"/>
    <w:rsid w:val="00D35B12"/>
    <w:rsid w:val="00D56148"/>
    <w:rsid w:val="00D778D6"/>
    <w:rsid w:val="00D87FD9"/>
    <w:rsid w:val="00DD3CAC"/>
    <w:rsid w:val="00DF656F"/>
    <w:rsid w:val="00E41F02"/>
    <w:rsid w:val="00F0266F"/>
    <w:rsid w:val="00F45B68"/>
    <w:rsid w:val="00F5079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B06123"/>
  <w15:docId w15:val="{80CD5B93-19E9-4D08-9CA7-66B85F7D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1623"/>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F02"/>
    <w:pPr>
      <w:tabs>
        <w:tab w:val="center" w:pos="4320"/>
        <w:tab w:val="right" w:pos="8640"/>
      </w:tabs>
      <w:spacing w:after="0"/>
    </w:pPr>
  </w:style>
  <w:style w:type="character" w:customStyle="1" w:styleId="HeaderChar">
    <w:name w:val="Header Char"/>
    <w:basedOn w:val="DefaultParagraphFont"/>
    <w:link w:val="Header"/>
    <w:uiPriority w:val="99"/>
    <w:rsid w:val="00E41F02"/>
  </w:style>
  <w:style w:type="paragraph" w:styleId="Footer">
    <w:name w:val="footer"/>
    <w:basedOn w:val="Normal"/>
    <w:link w:val="FooterChar"/>
    <w:uiPriority w:val="99"/>
    <w:unhideWhenUsed/>
    <w:rsid w:val="00E41F02"/>
    <w:pPr>
      <w:tabs>
        <w:tab w:val="center" w:pos="4320"/>
        <w:tab w:val="right" w:pos="8640"/>
      </w:tabs>
      <w:spacing w:after="0"/>
    </w:pPr>
  </w:style>
  <w:style w:type="character" w:customStyle="1" w:styleId="FooterChar">
    <w:name w:val="Footer Char"/>
    <w:basedOn w:val="DefaultParagraphFont"/>
    <w:link w:val="Footer"/>
    <w:uiPriority w:val="99"/>
    <w:rsid w:val="00E41F02"/>
  </w:style>
  <w:style w:type="paragraph" w:styleId="BodyTextIndent2">
    <w:name w:val="Body Text Indent 2"/>
    <w:basedOn w:val="Normal"/>
    <w:link w:val="BodyTextIndent2Char"/>
    <w:rsid w:val="00C170D0"/>
    <w:pPr>
      <w:spacing w:after="0"/>
      <w:ind w:left="720" w:hanging="630"/>
      <w:jc w:val="both"/>
    </w:pPr>
    <w:rPr>
      <w:rFonts w:ascii="ZapfCalligr BT" w:eastAsia="Times New Roman" w:hAnsi="ZapfCalligr BT"/>
      <w:sz w:val="22"/>
      <w:szCs w:val="20"/>
      <w:lang w:val="en-GB"/>
    </w:rPr>
  </w:style>
  <w:style w:type="character" w:customStyle="1" w:styleId="BodyTextIndent2Char">
    <w:name w:val="Body Text Indent 2 Char"/>
    <w:link w:val="BodyTextIndent2"/>
    <w:rsid w:val="00C170D0"/>
    <w:rPr>
      <w:rFonts w:ascii="ZapfCalligr BT" w:eastAsia="Times New Roman" w:hAnsi="ZapfCalligr BT" w:cs="Times New Roman"/>
      <w:sz w:val="22"/>
      <w:szCs w:val="20"/>
      <w:lang w:val="en-GB"/>
    </w:rPr>
  </w:style>
  <w:style w:type="paragraph" w:styleId="BalloonText">
    <w:name w:val="Balloon Text"/>
    <w:basedOn w:val="Normal"/>
    <w:link w:val="BalloonTextChar"/>
    <w:uiPriority w:val="99"/>
    <w:semiHidden/>
    <w:unhideWhenUsed/>
    <w:rsid w:val="00C75F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F87"/>
    <w:rPr>
      <w:rFonts w:ascii="Lucida Grande" w:hAnsi="Lucida Grande" w:cs="Lucida Grande"/>
      <w:sz w:val="18"/>
      <w:szCs w:val="18"/>
      <w:lang w:val="en-US" w:eastAsia="en-US"/>
    </w:rPr>
  </w:style>
  <w:style w:type="character" w:customStyle="1" w:styleId="apple-converted-space">
    <w:name w:val="apple-converted-space"/>
    <w:basedOn w:val="DefaultParagraphFont"/>
    <w:rsid w:val="005B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15108">
      <w:bodyDiv w:val="1"/>
      <w:marLeft w:val="0"/>
      <w:marRight w:val="0"/>
      <w:marTop w:val="0"/>
      <w:marBottom w:val="0"/>
      <w:divBdr>
        <w:top w:val="none" w:sz="0" w:space="0" w:color="auto"/>
        <w:left w:val="none" w:sz="0" w:space="0" w:color="auto"/>
        <w:bottom w:val="none" w:sz="0" w:space="0" w:color="auto"/>
        <w:right w:val="none" w:sz="0" w:space="0" w:color="auto"/>
      </w:divBdr>
      <w:divsChild>
        <w:div w:id="1229848771">
          <w:marLeft w:val="0"/>
          <w:marRight w:val="0"/>
          <w:marTop w:val="0"/>
          <w:marBottom w:val="0"/>
          <w:divBdr>
            <w:top w:val="none" w:sz="0" w:space="0" w:color="auto"/>
            <w:left w:val="none" w:sz="0" w:space="0" w:color="auto"/>
            <w:bottom w:val="none" w:sz="0" w:space="0" w:color="auto"/>
            <w:right w:val="none" w:sz="0" w:space="0" w:color="auto"/>
          </w:divBdr>
          <w:divsChild>
            <w:div w:id="671758041">
              <w:marLeft w:val="0"/>
              <w:marRight w:val="0"/>
              <w:marTop w:val="0"/>
              <w:marBottom w:val="0"/>
              <w:divBdr>
                <w:top w:val="none" w:sz="0" w:space="0" w:color="auto"/>
                <w:left w:val="none" w:sz="0" w:space="0" w:color="auto"/>
                <w:bottom w:val="none" w:sz="0" w:space="0" w:color="auto"/>
                <w:right w:val="none" w:sz="0" w:space="0" w:color="auto"/>
              </w:divBdr>
              <w:divsChild>
                <w:div w:id="9311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309">
      <w:bodyDiv w:val="1"/>
      <w:marLeft w:val="0"/>
      <w:marRight w:val="0"/>
      <w:marTop w:val="0"/>
      <w:marBottom w:val="0"/>
      <w:divBdr>
        <w:top w:val="none" w:sz="0" w:space="0" w:color="auto"/>
        <w:left w:val="none" w:sz="0" w:space="0" w:color="auto"/>
        <w:bottom w:val="none" w:sz="0" w:space="0" w:color="auto"/>
        <w:right w:val="none" w:sz="0" w:space="0" w:color="auto"/>
      </w:divBdr>
      <w:divsChild>
        <w:div w:id="392512129">
          <w:marLeft w:val="0"/>
          <w:marRight w:val="0"/>
          <w:marTop w:val="0"/>
          <w:marBottom w:val="0"/>
          <w:divBdr>
            <w:top w:val="none" w:sz="0" w:space="0" w:color="auto"/>
            <w:left w:val="none" w:sz="0" w:space="0" w:color="auto"/>
            <w:bottom w:val="none" w:sz="0" w:space="0" w:color="auto"/>
            <w:right w:val="none" w:sz="0" w:space="0" w:color="auto"/>
          </w:divBdr>
          <w:divsChild>
            <w:div w:id="575475436">
              <w:marLeft w:val="0"/>
              <w:marRight w:val="0"/>
              <w:marTop w:val="0"/>
              <w:marBottom w:val="0"/>
              <w:divBdr>
                <w:top w:val="none" w:sz="0" w:space="0" w:color="auto"/>
                <w:left w:val="none" w:sz="0" w:space="0" w:color="auto"/>
                <w:bottom w:val="none" w:sz="0" w:space="0" w:color="auto"/>
                <w:right w:val="none" w:sz="0" w:space="0" w:color="auto"/>
              </w:divBdr>
            </w:div>
            <w:div w:id="1934387479">
              <w:marLeft w:val="0"/>
              <w:marRight w:val="0"/>
              <w:marTop w:val="0"/>
              <w:marBottom w:val="0"/>
              <w:divBdr>
                <w:top w:val="none" w:sz="0" w:space="0" w:color="auto"/>
                <w:left w:val="none" w:sz="0" w:space="0" w:color="auto"/>
                <w:bottom w:val="none" w:sz="0" w:space="0" w:color="auto"/>
                <w:right w:val="none" w:sz="0" w:space="0" w:color="auto"/>
              </w:divBdr>
            </w:div>
            <w:div w:id="747770840">
              <w:marLeft w:val="0"/>
              <w:marRight w:val="0"/>
              <w:marTop w:val="0"/>
              <w:marBottom w:val="0"/>
              <w:divBdr>
                <w:top w:val="none" w:sz="0" w:space="0" w:color="auto"/>
                <w:left w:val="none" w:sz="0" w:space="0" w:color="auto"/>
                <w:bottom w:val="none" w:sz="0" w:space="0" w:color="auto"/>
                <w:right w:val="none" w:sz="0" w:space="0" w:color="auto"/>
              </w:divBdr>
            </w:div>
            <w:div w:id="1298299247">
              <w:marLeft w:val="0"/>
              <w:marRight w:val="0"/>
              <w:marTop w:val="0"/>
              <w:marBottom w:val="0"/>
              <w:divBdr>
                <w:top w:val="none" w:sz="0" w:space="0" w:color="auto"/>
                <w:left w:val="none" w:sz="0" w:space="0" w:color="auto"/>
                <w:bottom w:val="none" w:sz="0" w:space="0" w:color="auto"/>
                <w:right w:val="none" w:sz="0" w:space="0" w:color="auto"/>
              </w:divBdr>
            </w:div>
            <w:div w:id="905799035">
              <w:marLeft w:val="0"/>
              <w:marRight w:val="0"/>
              <w:marTop w:val="0"/>
              <w:marBottom w:val="0"/>
              <w:divBdr>
                <w:top w:val="none" w:sz="0" w:space="0" w:color="auto"/>
                <w:left w:val="none" w:sz="0" w:space="0" w:color="auto"/>
                <w:bottom w:val="none" w:sz="0" w:space="0" w:color="auto"/>
                <w:right w:val="none" w:sz="0" w:space="0" w:color="auto"/>
              </w:divBdr>
            </w:div>
            <w:div w:id="1403287945">
              <w:marLeft w:val="0"/>
              <w:marRight w:val="0"/>
              <w:marTop w:val="0"/>
              <w:marBottom w:val="0"/>
              <w:divBdr>
                <w:top w:val="none" w:sz="0" w:space="0" w:color="auto"/>
                <w:left w:val="none" w:sz="0" w:space="0" w:color="auto"/>
                <w:bottom w:val="none" w:sz="0" w:space="0" w:color="auto"/>
                <w:right w:val="none" w:sz="0" w:space="0" w:color="auto"/>
              </w:divBdr>
            </w:div>
            <w:div w:id="513039673">
              <w:marLeft w:val="0"/>
              <w:marRight w:val="0"/>
              <w:marTop w:val="0"/>
              <w:marBottom w:val="0"/>
              <w:divBdr>
                <w:top w:val="none" w:sz="0" w:space="0" w:color="auto"/>
                <w:left w:val="none" w:sz="0" w:space="0" w:color="auto"/>
                <w:bottom w:val="none" w:sz="0" w:space="0" w:color="auto"/>
                <w:right w:val="none" w:sz="0" w:space="0" w:color="auto"/>
              </w:divBdr>
            </w:div>
            <w:div w:id="2133664939">
              <w:marLeft w:val="0"/>
              <w:marRight w:val="0"/>
              <w:marTop w:val="0"/>
              <w:marBottom w:val="0"/>
              <w:divBdr>
                <w:top w:val="none" w:sz="0" w:space="0" w:color="auto"/>
                <w:left w:val="none" w:sz="0" w:space="0" w:color="auto"/>
                <w:bottom w:val="none" w:sz="0" w:space="0" w:color="auto"/>
                <w:right w:val="none" w:sz="0" w:space="0" w:color="auto"/>
              </w:divBdr>
            </w:div>
            <w:div w:id="1371878007">
              <w:marLeft w:val="0"/>
              <w:marRight w:val="0"/>
              <w:marTop w:val="0"/>
              <w:marBottom w:val="0"/>
              <w:divBdr>
                <w:top w:val="none" w:sz="0" w:space="0" w:color="auto"/>
                <w:left w:val="none" w:sz="0" w:space="0" w:color="auto"/>
                <w:bottom w:val="none" w:sz="0" w:space="0" w:color="auto"/>
                <w:right w:val="none" w:sz="0" w:space="0" w:color="auto"/>
              </w:divBdr>
            </w:div>
            <w:div w:id="66534557">
              <w:marLeft w:val="0"/>
              <w:marRight w:val="0"/>
              <w:marTop w:val="0"/>
              <w:marBottom w:val="0"/>
              <w:divBdr>
                <w:top w:val="none" w:sz="0" w:space="0" w:color="auto"/>
                <w:left w:val="none" w:sz="0" w:space="0" w:color="auto"/>
                <w:bottom w:val="none" w:sz="0" w:space="0" w:color="auto"/>
                <w:right w:val="none" w:sz="0" w:space="0" w:color="auto"/>
              </w:divBdr>
            </w:div>
            <w:div w:id="1793286016">
              <w:marLeft w:val="0"/>
              <w:marRight w:val="0"/>
              <w:marTop w:val="0"/>
              <w:marBottom w:val="0"/>
              <w:divBdr>
                <w:top w:val="none" w:sz="0" w:space="0" w:color="auto"/>
                <w:left w:val="none" w:sz="0" w:space="0" w:color="auto"/>
                <w:bottom w:val="none" w:sz="0" w:space="0" w:color="auto"/>
                <w:right w:val="none" w:sz="0" w:space="0" w:color="auto"/>
              </w:divBdr>
            </w:div>
            <w:div w:id="1389963180">
              <w:marLeft w:val="0"/>
              <w:marRight w:val="0"/>
              <w:marTop w:val="0"/>
              <w:marBottom w:val="0"/>
              <w:divBdr>
                <w:top w:val="none" w:sz="0" w:space="0" w:color="auto"/>
                <w:left w:val="none" w:sz="0" w:space="0" w:color="auto"/>
                <w:bottom w:val="none" w:sz="0" w:space="0" w:color="auto"/>
                <w:right w:val="none" w:sz="0" w:space="0" w:color="auto"/>
              </w:divBdr>
            </w:div>
            <w:div w:id="228618368">
              <w:marLeft w:val="0"/>
              <w:marRight w:val="0"/>
              <w:marTop w:val="0"/>
              <w:marBottom w:val="0"/>
              <w:divBdr>
                <w:top w:val="none" w:sz="0" w:space="0" w:color="auto"/>
                <w:left w:val="none" w:sz="0" w:space="0" w:color="auto"/>
                <w:bottom w:val="none" w:sz="0" w:space="0" w:color="auto"/>
                <w:right w:val="none" w:sz="0" w:space="0" w:color="auto"/>
              </w:divBdr>
            </w:div>
            <w:div w:id="384646548">
              <w:marLeft w:val="0"/>
              <w:marRight w:val="0"/>
              <w:marTop w:val="0"/>
              <w:marBottom w:val="0"/>
              <w:divBdr>
                <w:top w:val="none" w:sz="0" w:space="0" w:color="auto"/>
                <w:left w:val="none" w:sz="0" w:space="0" w:color="auto"/>
                <w:bottom w:val="none" w:sz="0" w:space="0" w:color="auto"/>
                <w:right w:val="none" w:sz="0" w:space="0" w:color="auto"/>
              </w:divBdr>
            </w:div>
            <w:div w:id="16966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69006271">
          <w:marLeft w:val="0"/>
          <w:marRight w:val="0"/>
          <w:marTop w:val="0"/>
          <w:marBottom w:val="0"/>
          <w:divBdr>
            <w:top w:val="none" w:sz="0" w:space="0" w:color="auto"/>
            <w:left w:val="none" w:sz="0" w:space="0" w:color="auto"/>
            <w:bottom w:val="none" w:sz="0" w:space="0" w:color="auto"/>
            <w:right w:val="none" w:sz="0" w:space="0" w:color="auto"/>
          </w:divBdr>
          <w:divsChild>
            <w:div w:id="736394601">
              <w:marLeft w:val="0"/>
              <w:marRight w:val="0"/>
              <w:marTop w:val="0"/>
              <w:marBottom w:val="0"/>
              <w:divBdr>
                <w:top w:val="none" w:sz="0" w:space="0" w:color="auto"/>
                <w:left w:val="none" w:sz="0" w:space="0" w:color="auto"/>
                <w:bottom w:val="none" w:sz="0" w:space="0" w:color="auto"/>
                <w:right w:val="none" w:sz="0" w:space="0" w:color="auto"/>
              </w:divBdr>
              <w:divsChild>
                <w:div w:id="643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39C2-4A25-412D-AA9E-C3359F3A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 Media and Design</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Hatton</dc:creator>
  <cp:lastModifiedBy>Eason, Joanne</cp:lastModifiedBy>
  <cp:revision>4</cp:revision>
  <cp:lastPrinted>2017-12-15T07:31:00Z</cp:lastPrinted>
  <dcterms:created xsi:type="dcterms:W3CDTF">2018-02-20T10:33:00Z</dcterms:created>
  <dcterms:modified xsi:type="dcterms:W3CDTF">2018-02-20T10:37:00Z</dcterms:modified>
</cp:coreProperties>
</file>