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22CC8" w:rsidRDefault="00DC0CBC">
      <w:r>
        <w:rPr>
          <w:rFonts w:ascii="Arial" w:hAnsi="Arial" w:cs="Arial"/>
          <w:noProof/>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6273800" cy="1410335"/>
                <wp:effectExtent l="0" t="0" r="3175" b="0"/>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13" descr="r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4"/>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CC8" w:rsidRPr="000D7BA4" w:rsidRDefault="00E22CC8" w:rsidP="00E22CC8">
                              <w:pPr>
                                <w:jc w:val="right"/>
                                <w:rPr>
                                  <w:rFonts w:ascii="Cambria" w:hAnsi="Cambria"/>
                                  <w:b/>
                                  <w:color w:val="FFC000"/>
                                  <w:sz w:val="58"/>
                                  <w:szCs w:val="58"/>
                                </w:rPr>
                              </w:pPr>
                              <w:r w:rsidRPr="000D7BA4">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pt;margin-top:0;width:494pt;height:111.05pt;z-index:25166028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clogo" style="position:absolute;left:1080;top:539;width:196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8vTq9AAAA2gAAAA8AAABkcnMvZG93bnJldi54bWxEj80KwjAQhO+C7xBW8KapIirVKKIIgid/&#10;Dh6XZm2LyaY0UatPbwTB4zAz3zDzZWONeFDtS8cKBv0EBHHmdMm5gvNp25uC8AFZo3FMCl7kYblo&#10;t+aYavfkAz2OIRcRwj5FBUUIVSqlzwqy6PuuIo7e1dUWQ5R1LnWNzwi3Rg6TZCwtlhwXCqxoXVB2&#10;O96tArOXgXIcDN/bV2JGdEG92qBS3U6zmoEI1IR/+NfeaQUT+F6JN0Au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3y9Or0AAADaAAAADwAAAAAAAAAAAAAAAACfAgAAZHJz&#10;L2Rvd25yZXYueG1sUEsFBgAAAAAEAAQA9wAAAIkDAAAAAA==&#10;">
                  <v:imagedata r:id="rId10" o:title="rclogo"/>
                </v:shape>
                <v:rect id="Rectangle 14" o:spid="_x0000_s1028" style="position:absolute;left:3240;top:719;width:7720;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E22CC8" w:rsidRPr="000D7BA4" w:rsidRDefault="00E22CC8" w:rsidP="00E22CC8">
                        <w:pPr>
                          <w:jc w:val="right"/>
                          <w:rPr>
                            <w:rFonts w:ascii="Cambria" w:hAnsi="Cambria"/>
                            <w:b/>
                            <w:color w:val="FFC000"/>
                            <w:sz w:val="58"/>
                            <w:szCs w:val="58"/>
                          </w:rPr>
                        </w:pPr>
                        <w:r w:rsidRPr="000D7BA4">
                          <w:rPr>
                            <w:rFonts w:ascii="Cambria" w:hAnsi="Cambria"/>
                            <w:b/>
                            <w:color w:val="FFC000"/>
                            <w:sz w:val="58"/>
                            <w:szCs w:val="58"/>
                          </w:rPr>
                          <w:t>Job Description &amp; Person Specification</w:t>
                        </w:r>
                      </w:p>
                    </w:txbxContent>
                  </v:textbox>
                </v:rect>
              </v:group>
            </w:pict>
          </mc:Fallback>
        </mc:AlternateContent>
      </w:r>
    </w:p>
    <w:p w:rsidR="00E22CC8" w:rsidRDefault="00E22CC8"/>
    <w:p w:rsidR="00E22CC8" w:rsidRDefault="00E22CC8"/>
    <w:p w:rsidR="00E22CC8" w:rsidRDefault="00E22CC8"/>
    <w:p w:rsidR="00E22CC8" w:rsidRDefault="00E22CC8"/>
    <w:p w:rsidR="009F2151" w:rsidRPr="00F32EF8" w:rsidRDefault="00D023C4">
      <w:pPr>
        <w:rPr>
          <w:rFonts w:ascii="Arial" w:hAnsi="Arial" w:cs="Arial"/>
        </w:rPr>
      </w:pPr>
      <w:r>
        <w:t xml:space="preserve"> </w:t>
      </w:r>
    </w:p>
    <w:p w:rsidR="00583F27" w:rsidRDefault="00583F27" w:rsidP="00583F27">
      <w:pPr>
        <w:tabs>
          <w:tab w:val="left" w:pos="720"/>
        </w:tabs>
        <w:ind w:right="-694"/>
        <w:rPr>
          <w:rFonts w:ascii="Arial" w:hAnsi="Arial" w:cs="Arial"/>
          <w:b/>
          <w:bCs/>
          <w:color w:val="0000FF"/>
        </w:rPr>
      </w:pPr>
    </w:p>
    <w:p w:rsidR="0073402A" w:rsidRDefault="0073402A" w:rsidP="00583F27">
      <w:pPr>
        <w:tabs>
          <w:tab w:val="left" w:pos="720"/>
        </w:tabs>
        <w:ind w:right="-694"/>
        <w:rPr>
          <w:rFonts w:ascii="Arial" w:hAnsi="Arial" w:cs="Arial"/>
          <w:b/>
          <w:bCs/>
          <w:color w:val="0000FF"/>
        </w:rPr>
      </w:pPr>
    </w:p>
    <w:p w:rsidR="0073402A" w:rsidRPr="00583F27" w:rsidRDefault="0073402A" w:rsidP="00583F27">
      <w:pPr>
        <w:tabs>
          <w:tab w:val="left" w:pos="720"/>
        </w:tabs>
        <w:ind w:right="-694"/>
        <w:rPr>
          <w:rFonts w:ascii="Arial" w:hAnsi="Arial" w:cs="Arial"/>
          <w:b/>
          <w:bCs/>
          <w:color w:val="0000FF"/>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583F27" w:rsidRPr="009C39F2" w:rsidTr="009C39F2">
        <w:trPr>
          <w:trHeight w:val="440"/>
        </w:trPr>
        <w:tc>
          <w:tcPr>
            <w:tcW w:w="1980" w:type="dxa"/>
            <w:shd w:val="clear" w:color="auto" w:fill="auto"/>
            <w:vAlign w:val="center"/>
          </w:tcPr>
          <w:p w:rsidR="00583F27" w:rsidRPr="009C39F2" w:rsidRDefault="00583F27" w:rsidP="009C39F2">
            <w:pPr>
              <w:pStyle w:val="Heading1"/>
              <w:tabs>
                <w:tab w:val="left" w:pos="900"/>
                <w:tab w:val="left" w:pos="1080"/>
              </w:tabs>
              <w:rPr>
                <w:rFonts w:ascii="Arial" w:hAnsi="Arial" w:cs="Arial"/>
                <w:b/>
              </w:rPr>
            </w:pPr>
            <w:r w:rsidRPr="009C39F2">
              <w:rPr>
                <w:rFonts w:ascii="Arial" w:hAnsi="Arial" w:cs="Arial"/>
                <w:b/>
              </w:rPr>
              <w:t>Post Title</w:t>
            </w:r>
          </w:p>
        </w:tc>
        <w:tc>
          <w:tcPr>
            <w:tcW w:w="7560" w:type="dxa"/>
            <w:gridSpan w:val="5"/>
            <w:shd w:val="clear" w:color="auto" w:fill="auto"/>
            <w:vAlign w:val="center"/>
          </w:tcPr>
          <w:p w:rsidR="00583F27" w:rsidRPr="009C39F2" w:rsidRDefault="008C240D" w:rsidP="009C39F2">
            <w:pPr>
              <w:tabs>
                <w:tab w:val="left" w:pos="900"/>
                <w:tab w:val="left" w:pos="1080"/>
              </w:tabs>
              <w:rPr>
                <w:rFonts w:ascii="Arial" w:hAnsi="Arial" w:cs="Arial"/>
              </w:rPr>
            </w:pPr>
            <w:r w:rsidRPr="009C39F2">
              <w:rPr>
                <w:rFonts w:ascii="Arial" w:hAnsi="Arial" w:cs="Arial"/>
              </w:rPr>
              <w:t xml:space="preserve">Recovery and Independence Team </w:t>
            </w:r>
            <w:r w:rsidR="00CA73EF" w:rsidRPr="009C39F2">
              <w:rPr>
                <w:rFonts w:ascii="Arial" w:hAnsi="Arial" w:cs="Arial"/>
              </w:rPr>
              <w:t>Co-ordinator</w:t>
            </w:r>
          </w:p>
        </w:tc>
      </w:tr>
      <w:tr w:rsidR="00583F27" w:rsidRPr="009C39F2" w:rsidTr="009C39F2">
        <w:trPr>
          <w:trHeight w:val="440"/>
        </w:trPr>
        <w:tc>
          <w:tcPr>
            <w:tcW w:w="1980" w:type="dxa"/>
            <w:shd w:val="clear" w:color="auto" w:fill="auto"/>
            <w:vAlign w:val="center"/>
          </w:tcPr>
          <w:p w:rsidR="00583F27" w:rsidRPr="009C39F2" w:rsidRDefault="00583F27" w:rsidP="009C39F2">
            <w:pPr>
              <w:pStyle w:val="Heading1"/>
              <w:tabs>
                <w:tab w:val="left" w:pos="900"/>
                <w:tab w:val="left" w:pos="1080"/>
              </w:tabs>
              <w:rPr>
                <w:rFonts w:ascii="Arial" w:hAnsi="Arial" w:cs="Arial"/>
                <w:b/>
              </w:rPr>
            </w:pPr>
            <w:r w:rsidRPr="009C39F2">
              <w:rPr>
                <w:rFonts w:ascii="Arial" w:hAnsi="Arial" w:cs="Arial"/>
                <w:b/>
              </w:rPr>
              <w:t xml:space="preserve">JE Reference </w:t>
            </w:r>
          </w:p>
        </w:tc>
        <w:tc>
          <w:tcPr>
            <w:tcW w:w="1620" w:type="dxa"/>
            <w:shd w:val="clear" w:color="auto" w:fill="auto"/>
            <w:vAlign w:val="center"/>
          </w:tcPr>
          <w:p w:rsidR="00583F27" w:rsidRPr="009C39F2" w:rsidRDefault="00660B0D" w:rsidP="009C39F2">
            <w:pPr>
              <w:tabs>
                <w:tab w:val="left" w:pos="900"/>
                <w:tab w:val="left" w:pos="1080"/>
              </w:tabs>
              <w:rPr>
                <w:rFonts w:ascii="Arial" w:hAnsi="Arial" w:cs="Arial"/>
              </w:rPr>
            </w:pPr>
            <w:r>
              <w:rPr>
                <w:rFonts w:ascii="Arial" w:hAnsi="Arial" w:cs="Arial"/>
              </w:rPr>
              <w:t>W459</w:t>
            </w:r>
          </w:p>
        </w:tc>
        <w:tc>
          <w:tcPr>
            <w:tcW w:w="1080" w:type="dxa"/>
            <w:shd w:val="clear" w:color="auto" w:fill="auto"/>
            <w:vAlign w:val="center"/>
          </w:tcPr>
          <w:p w:rsidR="00583F27" w:rsidRPr="009C39F2" w:rsidRDefault="00583F27" w:rsidP="009C39F2">
            <w:pPr>
              <w:pStyle w:val="Heading1"/>
              <w:tabs>
                <w:tab w:val="left" w:pos="900"/>
                <w:tab w:val="left" w:pos="1080"/>
              </w:tabs>
              <w:rPr>
                <w:rFonts w:ascii="Arial" w:hAnsi="Arial" w:cs="Arial"/>
                <w:b/>
              </w:rPr>
            </w:pPr>
            <w:r w:rsidRPr="009C39F2">
              <w:rPr>
                <w:rFonts w:ascii="Arial" w:hAnsi="Arial" w:cs="Arial"/>
                <w:b/>
              </w:rPr>
              <w:t xml:space="preserve">Grade </w:t>
            </w:r>
          </w:p>
        </w:tc>
        <w:tc>
          <w:tcPr>
            <w:tcW w:w="1440" w:type="dxa"/>
            <w:shd w:val="clear" w:color="auto" w:fill="auto"/>
            <w:vAlign w:val="center"/>
          </w:tcPr>
          <w:p w:rsidR="00583F27" w:rsidRPr="009C39F2" w:rsidRDefault="00660B0D" w:rsidP="009C39F2">
            <w:pPr>
              <w:tabs>
                <w:tab w:val="left" w:pos="900"/>
                <w:tab w:val="left" w:pos="1080"/>
              </w:tabs>
              <w:rPr>
                <w:rFonts w:ascii="Arial" w:hAnsi="Arial" w:cs="Arial"/>
              </w:rPr>
            </w:pPr>
            <w:r>
              <w:rPr>
                <w:rFonts w:ascii="Arial" w:hAnsi="Arial" w:cs="Arial"/>
              </w:rPr>
              <w:t>F</w:t>
            </w:r>
          </w:p>
        </w:tc>
        <w:tc>
          <w:tcPr>
            <w:tcW w:w="1800" w:type="dxa"/>
            <w:shd w:val="clear" w:color="auto" w:fill="auto"/>
            <w:vAlign w:val="center"/>
          </w:tcPr>
          <w:p w:rsidR="00583F27" w:rsidRPr="009C39F2" w:rsidRDefault="00583F27" w:rsidP="009C39F2">
            <w:pPr>
              <w:tabs>
                <w:tab w:val="left" w:pos="900"/>
                <w:tab w:val="left" w:pos="1080"/>
              </w:tabs>
              <w:rPr>
                <w:rFonts w:ascii="Arial" w:hAnsi="Arial" w:cs="Arial"/>
              </w:rPr>
            </w:pPr>
            <w:smartTag w:uri="urn:schemas-microsoft-com:office:smarttags" w:element="place">
              <w:smartTag w:uri="urn:schemas-microsoft-com:office:smarttags" w:element="PlaceName">
                <w:r w:rsidRPr="009C39F2">
                  <w:rPr>
                    <w:rFonts w:ascii="Arial" w:hAnsi="Arial" w:cs="Arial"/>
                    <w:b/>
                  </w:rPr>
                  <w:t>SCP</w:t>
                </w:r>
              </w:smartTag>
              <w:r w:rsidRPr="009C39F2">
                <w:rPr>
                  <w:rFonts w:ascii="Arial" w:hAnsi="Arial" w:cs="Arial"/>
                  <w:b/>
                </w:rPr>
                <w:t xml:space="preserve"> </w:t>
              </w:r>
              <w:smartTag w:uri="urn:schemas-microsoft-com:office:smarttags" w:element="PlaceType">
                <w:r w:rsidRPr="009C39F2">
                  <w:rPr>
                    <w:rFonts w:ascii="Arial" w:hAnsi="Arial" w:cs="Arial"/>
                    <w:b/>
                  </w:rPr>
                  <w:t>Range</w:t>
                </w:r>
              </w:smartTag>
            </w:smartTag>
          </w:p>
        </w:tc>
        <w:tc>
          <w:tcPr>
            <w:tcW w:w="1620" w:type="dxa"/>
            <w:shd w:val="clear" w:color="auto" w:fill="auto"/>
            <w:vAlign w:val="center"/>
          </w:tcPr>
          <w:p w:rsidR="00583F27" w:rsidRPr="009C39F2" w:rsidRDefault="00660B0D" w:rsidP="009C39F2">
            <w:pPr>
              <w:tabs>
                <w:tab w:val="left" w:pos="900"/>
                <w:tab w:val="left" w:pos="1080"/>
              </w:tabs>
              <w:rPr>
                <w:rFonts w:ascii="Arial" w:hAnsi="Arial" w:cs="Arial"/>
              </w:rPr>
            </w:pPr>
            <w:r>
              <w:rPr>
                <w:rFonts w:ascii="Arial" w:hAnsi="Arial" w:cs="Arial"/>
              </w:rPr>
              <w:t>29 - 31</w:t>
            </w:r>
          </w:p>
        </w:tc>
      </w:tr>
      <w:tr w:rsidR="00577E6D" w:rsidRPr="009C39F2" w:rsidTr="009C39F2">
        <w:trPr>
          <w:trHeight w:val="440"/>
        </w:trPr>
        <w:tc>
          <w:tcPr>
            <w:tcW w:w="1980" w:type="dxa"/>
            <w:shd w:val="clear" w:color="auto" w:fill="auto"/>
            <w:vAlign w:val="center"/>
          </w:tcPr>
          <w:p w:rsidR="00577E6D" w:rsidRPr="009C39F2" w:rsidRDefault="00577E6D" w:rsidP="009C39F2">
            <w:pPr>
              <w:pStyle w:val="Heading1"/>
              <w:tabs>
                <w:tab w:val="left" w:pos="900"/>
                <w:tab w:val="left" w:pos="1080"/>
              </w:tabs>
              <w:rPr>
                <w:rFonts w:ascii="Arial" w:hAnsi="Arial" w:cs="Arial"/>
                <w:b/>
              </w:rPr>
            </w:pPr>
            <w:r w:rsidRPr="009C39F2">
              <w:rPr>
                <w:rFonts w:ascii="Arial" w:hAnsi="Arial" w:cs="Arial"/>
                <w:b/>
              </w:rPr>
              <w:t>Directorate</w:t>
            </w:r>
          </w:p>
        </w:tc>
        <w:tc>
          <w:tcPr>
            <w:tcW w:w="7560" w:type="dxa"/>
            <w:gridSpan w:val="5"/>
            <w:shd w:val="clear" w:color="auto" w:fill="auto"/>
            <w:vAlign w:val="center"/>
          </w:tcPr>
          <w:p w:rsidR="00577E6D" w:rsidRPr="00856E9F" w:rsidRDefault="00DC0CBC" w:rsidP="00DC0CBC">
            <w:pPr>
              <w:rPr>
                <w:rFonts w:ascii="Arial" w:hAnsi="Arial" w:cs="Arial"/>
              </w:rPr>
            </w:pPr>
            <w:r w:rsidRPr="00856E9F">
              <w:rPr>
                <w:rFonts w:ascii="Arial" w:hAnsi="Arial" w:cs="Arial"/>
              </w:rPr>
              <w:t>Adult and Communities</w:t>
            </w:r>
            <w:r w:rsidR="006E66B3" w:rsidRPr="00856E9F">
              <w:rPr>
                <w:rFonts w:ascii="Arial" w:hAnsi="Arial" w:cs="Arial"/>
              </w:rPr>
              <w:t xml:space="preserve"> </w:t>
            </w:r>
          </w:p>
        </w:tc>
      </w:tr>
      <w:tr w:rsidR="00577E6D" w:rsidRPr="009C39F2" w:rsidTr="009C39F2">
        <w:trPr>
          <w:trHeight w:val="440"/>
        </w:trPr>
        <w:tc>
          <w:tcPr>
            <w:tcW w:w="1980" w:type="dxa"/>
            <w:shd w:val="clear" w:color="auto" w:fill="auto"/>
            <w:vAlign w:val="center"/>
          </w:tcPr>
          <w:p w:rsidR="00577E6D" w:rsidRPr="009C39F2" w:rsidRDefault="00577E6D" w:rsidP="009C39F2">
            <w:pPr>
              <w:pStyle w:val="Heading1"/>
              <w:tabs>
                <w:tab w:val="left" w:pos="900"/>
                <w:tab w:val="left" w:pos="1080"/>
              </w:tabs>
              <w:rPr>
                <w:rFonts w:ascii="Arial" w:hAnsi="Arial" w:cs="Arial"/>
                <w:b/>
              </w:rPr>
            </w:pPr>
            <w:r w:rsidRPr="009C39F2">
              <w:rPr>
                <w:rFonts w:ascii="Arial" w:hAnsi="Arial" w:cs="Arial"/>
                <w:b/>
              </w:rPr>
              <w:t>Service</w:t>
            </w:r>
          </w:p>
        </w:tc>
        <w:tc>
          <w:tcPr>
            <w:tcW w:w="7560" w:type="dxa"/>
            <w:gridSpan w:val="5"/>
            <w:shd w:val="clear" w:color="auto" w:fill="auto"/>
            <w:vAlign w:val="center"/>
          </w:tcPr>
          <w:p w:rsidR="00577E6D" w:rsidRPr="009C39F2" w:rsidRDefault="00577E6D" w:rsidP="0007560A">
            <w:pPr>
              <w:rPr>
                <w:rFonts w:ascii="Arial" w:hAnsi="Arial" w:cs="Arial"/>
              </w:rPr>
            </w:pPr>
            <w:r w:rsidRPr="009C39F2">
              <w:rPr>
                <w:rFonts w:ascii="Arial" w:hAnsi="Arial" w:cs="Arial"/>
              </w:rPr>
              <w:t>Adult Services</w:t>
            </w:r>
          </w:p>
        </w:tc>
      </w:tr>
    </w:tbl>
    <w:p w:rsidR="00F32EF8" w:rsidRDefault="00F32EF8">
      <w:pPr>
        <w:rPr>
          <w:rFonts w:ascii="Arial" w:hAnsi="Arial" w:cs="Arial"/>
        </w:rPr>
      </w:pPr>
    </w:p>
    <w:p w:rsidR="00583F27" w:rsidRPr="00A94673" w:rsidRDefault="00DC0CBC" w:rsidP="00583F2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129540</wp:posOffset>
                </wp:positionV>
                <wp:extent cx="2368550" cy="494030"/>
                <wp:effectExtent l="9525" t="15240" r="12700" b="146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583F27" w:rsidRPr="00CE7961" w:rsidRDefault="00CA73EF" w:rsidP="00583F27">
                            <w:pPr>
                              <w:jc w:val="center"/>
                              <w:rPr>
                                <w:rFonts w:ascii="Arial" w:hAnsi="Arial" w:cs="Arial"/>
                              </w:rPr>
                            </w:pPr>
                            <w:r w:rsidRPr="00CE7961">
                              <w:rPr>
                                <w:rFonts w:ascii="Arial" w:hAnsi="Arial" w:cs="Arial"/>
                              </w:rPr>
                              <w:t>Reablement Services Manager</w:t>
                            </w:r>
                            <w:r w:rsidR="00583F27" w:rsidRPr="00CE7961">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2in;margin-top:10.2pt;width:186.5pt;height:3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" strokeweight="1.5pt">
                <v:textbox>
                  <w:txbxContent>
                    <w:p w:rsidR="00583F27" w:rsidRPr="00CE7961" w:rsidRDefault="00CA73EF" w:rsidP="00583F27">
                      <w:pPr>
                        <w:jc w:val="center"/>
                        <w:rPr>
                          <w:rFonts w:ascii="Arial" w:hAnsi="Arial" w:cs="Arial"/>
                        </w:rPr>
                      </w:pPr>
                      <w:r w:rsidRPr="00CE7961">
                        <w:rPr>
                          <w:rFonts w:ascii="Arial" w:hAnsi="Arial" w:cs="Arial"/>
                        </w:rPr>
                        <w:t>Reablement Services Manager</w:t>
                      </w:r>
                      <w:r w:rsidR="00583F27" w:rsidRPr="00CE7961">
                        <w:rPr>
                          <w:rFonts w:ascii="Arial" w:hAnsi="Arial" w:cs="Arial"/>
                        </w:rPr>
                        <w:t xml:space="preserve">  </w:t>
                      </w:r>
                    </w:p>
                  </w:txbxContent>
                </v:textbox>
              </v:shape>
            </w:pict>
          </mc:Fallback>
        </mc:AlternateContent>
      </w:r>
      <w:r w:rsidR="00583F27" w:rsidRPr="00A94673">
        <w:rPr>
          <w:rFonts w:ascii="Arial" w:hAnsi="Arial" w:cs="Arial"/>
          <w:b/>
          <w:bCs/>
        </w:rPr>
        <w:t>Reporting line:</w:t>
      </w:r>
    </w:p>
    <w:p w:rsidR="00583F27" w:rsidRPr="00A94673" w:rsidRDefault="00583F27" w:rsidP="00583F27">
      <w:pPr>
        <w:tabs>
          <w:tab w:val="left" w:pos="900"/>
          <w:tab w:val="left" w:pos="1080"/>
        </w:tabs>
        <w:ind w:left="720" w:right="-694" w:hanging="720"/>
        <w:rPr>
          <w:rFonts w:ascii="Arial" w:hAnsi="Arial" w:cs="Arial"/>
        </w:rPr>
      </w:pPr>
    </w:p>
    <w:p w:rsidR="00583F27" w:rsidRPr="00A94673" w:rsidRDefault="00583F27" w:rsidP="00583F27">
      <w:pPr>
        <w:tabs>
          <w:tab w:val="left" w:pos="900"/>
          <w:tab w:val="left" w:pos="1080"/>
        </w:tabs>
        <w:ind w:left="720" w:right="-694" w:hanging="720"/>
        <w:rPr>
          <w:rFonts w:ascii="Arial" w:hAnsi="Arial" w:cs="Arial"/>
        </w:rPr>
      </w:pPr>
    </w:p>
    <w:p w:rsidR="00583F27" w:rsidRDefault="00DC0CBC" w:rsidP="00583F2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97790</wp:posOffset>
                </wp:positionV>
                <wp:extent cx="0" cy="305435"/>
                <wp:effectExtent l="9525" t="12065" r="9525" b="63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2FEAIAACc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"/>
            </w:pict>
          </mc:Fallback>
        </mc:AlternateContent>
      </w:r>
    </w:p>
    <w:p w:rsidR="00583F27" w:rsidRPr="00A94673" w:rsidRDefault="00583F27" w:rsidP="00583F27">
      <w:pPr>
        <w:tabs>
          <w:tab w:val="left" w:pos="900"/>
          <w:tab w:val="left" w:pos="1080"/>
        </w:tabs>
        <w:ind w:left="720" w:right="-694" w:hanging="720"/>
        <w:rPr>
          <w:rFonts w:ascii="Arial" w:hAnsi="Arial" w:cs="Arial"/>
        </w:rPr>
      </w:pPr>
    </w:p>
    <w:p w:rsidR="00583F27" w:rsidRPr="00A94673" w:rsidRDefault="00DC0CBC" w:rsidP="00583F2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50165</wp:posOffset>
                </wp:positionV>
                <wp:extent cx="2368550" cy="497205"/>
                <wp:effectExtent l="9525" t="12065" r="12700" b="1460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583F27" w:rsidRPr="00CE7961" w:rsidRDefault="00CE7961" w:rsidP="00583F27">
                            <w:pPr>
                              <w:jc w:val="center"/>
                              <w:rPr>
                                <w:rFonts w:ascii="Arial" w:hAnsi="Arial" w:cs="Arial"/>
                              </w:rPr>
                            </w:pPr>
                            <w:r>
                              <w:rPr>
                                <w:rFonts w:ascii="Arial" w:hAnsi="Arial" w:cs="Arial"/>
                              </w:rPr>
                              <w:t>R</w:t>
                            </w:r>
                            <w:r w:rsidR="008C240D">
                              <w:rPr>
                                <w:rFonts w:ascii="Arial" w:hAnsi="Arial" w:cs="Arial"/>
                              </w:rPr>
                              <w:t xml:space="preserve">ecovery and Independence Team </w:t>
                            </w:r>
                            <w:r w:rsidR="00CA73EF" w:rsidRPr="00CE7961">
                              <w:rPr>
                                <w:rFonts w:ascii="Arial" w:hAnsi="Arial" w:cs="Arial"/>
                              </w:rPr>
                              <w:t xml:space="preserve">Co-ordinator </w:t>
                            </w:r>
                            <w:r w:rsidR="00583F27" w:rsidRPr="00CE7961">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in;margin-top:3.95pt;width:186.5pt;height: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" strokeweight="1.5pt">
                <v:textbox>
                  <w:txbxContent>
                    <w:p w:rsidR="00583F27" w:rsidRPr="00CE7961" w:rsidRDefault="00CE7961" w:rsidP="00583F27">
                      <w:pPr>
                        <w:jc w:val="center"/>
                        <w:rPr>
                          <w:rFonts w:ascii="Arial" w:hAnsi="Arial" w:cs="Arial"/>
                        </w:rPr>
                      </w:pPr>
                      <w:r>
                        <w:rPr>
                          <w:rFonts w:ascii="Arial" w:hAnsi="Arial" w:cs="Arial"/>
                        </w:rPr>
                        <w:t>R</w:t>
                      </w:r>
                      <w:r w:rsidR="008C240D">
                        <w:rPr>
                          <w:rFonts w:ascii="Arial" w:hAnsi="Arial" w:cs="Arial"/>
                        </w:rPr>
                        <w:t xml:space="preserve">ecovery and Independence Team </w:t>
                      </w:r>
                      <w:r w:rsidR="00CA73EF" w:rsidRPr="00CE7961">
                        <w:rPr>
                          <w:rFonts w:ascii="Arial" w:hAnsi="Arial" w:cs="Arial"/>
                        </w:rPr>
                        <w:t xml:space="preserve">Co-ordinator </w:t>
                      </w:r>
                      <w:r w:rsidR="00583F27" w:rsidRPr="00CE7961">
                        <w:rPr>
                          <w:rFonts w:ascii="Arial" w:hAnsi="Arial" w:cs="Arial"/>
                        </w:rPr>
                        <w:t xml:space="preserve">  </w:t>
                      </w:r>
                    </w:p>
                  </w:txbxContent>
                </v:textbox>
              </v:shape>
            </w:pict>
          </mc:Fallback>
        </mc:AlternateContent>
      </w:r>
    </w:p>
    <w:p w:rsidR="00583F27" w:rsidRPr="00A94673" w:rsidRDefault="00583F27" w:rsidP="00583F27">
      <w:pPr>
        <w:tabs>
          <w:tab w:val="left" w:pos="900"/>
          <w:tab w:val="left" w:pos="1080"/>
        </w:tabs>
        <w:ind w:left="720" w:right="-694" w:hanging="720"/>
        <w:rPr>
          <w:rFonts w:ascii="Arial" w:hAnsi="Arial" w:cs="Arial"/>
        </w:rPr>
      </w:pPr>
    </w:p>
    <w:p w:rsidR="00583F27" w:rsidRPr="00A94673" w:rsidRDefault="00583F27" w:rsidP="00583F27">
      <w:pPr>
        <w:tabs>
          <w:tab w:val="left" w:pos="900"/>
          <w:tab w:val="left" w:pos="1080"/>
        </w:tabs>
        <w:ind w:left="720" w:right="-694" w:hanging="720"/>
        <w:rPr>
          <w:rFonts w:ascii="Arial" w:hAnsi="Arial" w:cs="Arial"/>
        </w:rPr>
      </w:pPr>
    </w:p>
    <w:p w:rsidR="00583F27" w:rsidRPr="00A94673" w:rsidRDefault="00DC0CBC" w:rsidP="00583F2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21590</wp:posOffset>
                </wp:positionV>
                <wp:extent cx="0" cy="303530"/>
                <wp:effectExtent l="9525" t="12065" r="9525" b="825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WpEwIAACg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"/>
            </w:pict>
          </mc:Fallback>
        </mc:AlternateContent>
      </w:r>
    </w:p>
    <w:p w:rsidR="00583F27" w:rsidRPr="00A94673" w:rsidRDefault="00DC0CBC" w:rsidP="00583F27">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149860</wp:posOffset>
                </wp:positionV>
                <wp:extent cx="2368550" cy="496570"/>
                <wp:effectExtent l="9525" t="16510" r="12700"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rsidR="00583F27" w:rsidRPr="00856E9F" w:rsidRDefault="008C240D" w:rsidP="00CE7961">
                            <w:pPr>
                              <w:jc w:val="center"/>
                              <w:rPr>
                                <w:rFonts w:ascii="Arial" w:hAnsi="Arial" w:cs="Arial"/>
                              </w:rPr>
                            </w:pPr>
                            <w:r w:rsidRPr="00856E9F">
                              <w:rPr>
                                <w:rFonts w:ascii="Arial" w:hAnsi="Arial" w:cs="Arial"/>
                              </w:rPr>
                              <w:t>Recovery</w:t>
                            </w:r>
                            <w:r w:rsidR="00CE7961" w:rsidRPr="00856E9F">
                              <w:rPr>
                                <w:rFonts w:ascii="Arial" w:hAnsi="Arial" w:cs="Arial"/>
                              </w:rPr>
                              <w:t xml:space="preserve"> Assistants, including </w:t>
                            </w:r>
                            <w:r w:rsidR="00DC0CBC" w:rsidRPr="00856E9F">
                              <w:rPr>
                                <w:rFonts w:ascii="Arial" w:hAnsi="Arial" w:cs="Arial"/>
                              </w:rPr>
                              <w:t>Supervisory</w:t>
                            </w:r>
                            <w:r w:rsidR="00CE7961" w:rsidRPr="00856E9F">
                              <w:rPr>
                                <w:rFonts w:ascii="Arial" w:hAnsi="Arial" w:cs="Arial"/>
                              </w:rPr>
                              <w:t xml:space="preserve">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left:0;text-align:left;margin-left:2in;margin-top:11.8pt;width:186.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" strokeweight="1.5pt">
                <v:textbox>
                  <w:txbxContent>
                    <w:p w:rsidR="00583F27" w:rsidRPr="00856E9F" w:rsidRDefault="008C240D" w:rsidP="00CE7961">
                      <w:pPr>
                        <w:jc w:val="center"/>
                        <w:rPr>
                          <w:rFonts w:ascii="Arial" w:hAnsi="Arial" w:cs="Arial"/>
                        </w:rPr>
                      </w:pPr>
                      <w:r w:rsidRPr="00856E9F">
                        <w:rPr>
                          <w:rFonts w:ascii="Arial" w:hAnsi="Arial" w:cs="Arial"/>
                        </w:rPr>
                        <w:t>Recovery</w:t>
                      </w:r>
                      <w:r w:rsidR="00CE7961" w:rsidRPr="00856E9F">
                        <w:rPr>
                          <w:rFonts w:ascii="Arial" w:hAnsi="Arial" w:cs="Arial"/>
                        </w:rPr>
                        <w:t xml:space="preserve"> Assistants, including </w:t>
                      </w:r>
                      <w:r w:rsidR="00DC0CBC" w:rsidRPr="00856E9F">
                        <w:rPr>
                          <w:rFonts w:ascii="Arial" w:hAnsi="Arial" w:cs="Arial"/>
                        </w:rPr>
                        <w:t>Supervisory</w:t>
                      </w:r>
                      <w:r w:rsidR="00CE7961" w:rsidRPr="00856E9F">
                        <w:rPr>
                          <w:rFonts w:ascii="Arial" w:hAnsi="Arial" w:cs="Arial"/>
                        </w:rPr>
                        <w:t xml:space="preserve"> Assistants</w:t>
                      </w:r>
                    </w:p>
                  </w:txbxContent>
                </v:textbox>
              </v:shape>
            </w:pict>
          </mc:Fallback>
        </mc:AlternateContent>
      </w:r>
    </w:p>
    <w:p w:rsidR="00583F27" w:rsidRPr="00A94673" w:rsidRDefault="00583F27" w:rsidP="00583F27">
      <w:pPr>
        <w:tabs>
          <w:tab w:val="left" w:pos="900"/>
          <w:tab w:val="left" w:pos="1080"/>
        </w:tabs>
        <w:ind w:left="720" w:right="-694" w:hanging="720"/>
        <w:rPr>
          <w:rFonts w:ascii="Arial" w:hAnsi="Arial" w:cs="Arial"/>
        </w:rPr>
      </w:pPr>
    </w:p>
    <w:p w:rsidR="00583F27" w:rsidRPr="00A94673" w:rsidRDefault="00583F27" w:rsidP="00583F27">
      <w:pPr>
        <w:tabs>
          <w:tab w:val="left" w:pos="900"/>
          <w:tab w:val="left" w:pos="1080"/>
        </w:tabs>
        <w:ind w:left="720" w:right="-694" w:hanging="720"/>
        <w:rPr>
          <w:rFonts w:ascii="Arial" w:hAnsi="Arial" w:cs="Arial"/>
        </w:rPr>
      </w:pPr>
    </w:p>
    <w:p w:rsidR="00CA73EF" w:rsidRPr="00A94673" w:rsidRDefault="00CA73EF" w:rsidP="00583F27">
      <w:pPr>
        <w:tabs>
          <w:tab w:val="left" w:pos="900"/>
          <w:tab w:val="left" w:pos="1080"/>
        </w:tabs>
        <w:ind w:left="720" w:right="-694" w:hanging="720"/>
        <w:rPr>
          <w:rFonts w:ascii="Arial" w:hAnsi="Arial" w:cs="Arial"/>
        </w:rPr>
      </w:pPr>
    </w:p>
    <w:p w:rsidR="00583F27" w:rsidRPr="00A94673" w:rsidRDefault="00583F27" w:rsidP="00457F43">
      <w:pPr>
        <w:pBdr>
          <w:bottom w:val="single" w:sz="4" w:space="1" w:color="auto"/>
        </w:pBdr>
        <w:tabs>
          <w:tab w:val="left" w:pos="900"/>
          <w:tab w:val="left" w:pos="1080"/>
        </w:tabs>
        <w:ind w:left="720" w:right="-694" w:hanging="720"/>
        <w:rPr>
          <w:rFonts w:ascii="Arial" w:hAnsi="Arial" w:cs="Arial"/>
        </w:rPr>
      </w:pPr>
    </w:p>
    <w:p w:rsidR="00583F27" w:rsidRPr="00A94673" w:rsidRDefault="00583F27" w:rsidP="00457F43">
      <w:pPr>
        <w:pStyle w:val="Heading1"/>
        <w:tabs>
          <w:tab w:val="left" w:pos="900"/>
          <w:tab w:val="left" w:pos="1080"/>
        </w:tabs>
        <w:ind w:left="720" w:right="-694" w:hanging="720"/>
        <w:rPr>
          <w:rFonts w:ascii="Arial" w:hAnsi="Arial" w:cs="Arial"/>
        </w:rPr>
      </w:pPr>
    </w:p>
    <w:p w:rsidR="00457F43" w:rsidRDefault="00457F43" w:rsidP="00457F43">
      <w:pPr>
        <w:pStyle w:val="Heading1"/>
        <w:ind w:right="-694"/>
        <w:rPr>
          <w:rFonts w:ascii="Arial" w:hAnsi="Arial" w:cs="Arial"/>
          <w:b/>
        </w:rPr>
      </w:pPr>
      <w:r w:rsidRPr="00D92B93">
        <w:rPr>
          <w:rFonts w:ascii="Arial" w:hAnsi="Arial" w:cs="Arial"/>
          <w:b/>
        </w:rPr>
        <w:t>Directorate Purpose:</w:t>
      </w:r>
    </w:p>
    <w:p w:rsidR="00457F43" w:rsidRPr="00856E9F" w:rsidRDefault="00457F43" w:rsidP="00457F43">
      <w:pPr>
        <w:pBdr>
          <w:bottom w:val="single" w:sz="4" w:space="1" w:color="auto"/>
        </w:pBdr>
        <w:ind w:right="-694"/>
        <w:rPr>
          <w:rFonts w:ascii="Arial" w:hAnsi="Arial" w:cs="Arial"/>
          <w:color w:val="FF0000"/>
        </w:rPr>
      </w:pPr>
      <w:r w:rsidRPr="00856E9F">
        <w:rPr>
          <w:rFonts w:ascii="Arial" w:hAnsi="Arial" w:cs="Arial"/>
          <w:color w:val="000000"/>
        </w:rPr>
        <w:t xml:space="preserve">The </w:t>
      </w:r>
      <w:r w:rsidR="00DC0CBC" w:rsidRPr="00856E9F">
        <w:rPr>
          <w:rFonts w:ascii="Arial" w:hAnsi="Arial" w:cs="Arial"/>
        </w:rPr>
        <w:t xml:space="preserve"> Adult and Communities</w:t>
      </w:r>
      <w:r w:rsidRPr="00856E9F">
        <w:rPr>
          <w:rFonts w:ascii="Arial" w:hAnsi="Arial" w:cs="Arial"/>
          <w:color w:val="000000"/>
        </w:rPr>
        <w:t xml:space="preserve"> Directorate brings together the major services which impact on the wellbeing of all citizens in Redcar and Cleveland.  The Directorate aims to reflect the complexity and range of services required to meet the national and local change agenda for children and young people, schools, adults and older people.</w:t>
      </w:r>
    </w:p>
    <w:p w:rsidR="00457F43" w:rsidRPr="00FB25B3" w:rsidRDefault="00457F43" w:rsidP="00457F43">
      <w:pPr>
        <w:pBdr>
          <w:bottom w:val="single" w:sz="4" w:space="1" w:color="auto"/>
        </w:pBdr>
        <w:ind w:right="-694"/>
        <w:rPr>
          <w:rFonts w:ascii="Arial" w:hAnsi="Arial" w:cs="Arial"/>
          <w:color w:val="FF0000"/>
        </w:rPr>
      </w:pPr>
    </w:p>
    <w:p w:rsidR="00457F43" w:rsidRDefault="00457F43" w:rsidP="00457F43">
      <w:pPr>
        <w:pStyle w:val="Heading1"/>
        <w:ind w:right="-694"/>
        <w:rPr>
          <w:rFonts w:ascii="Arial" w:hAnsi="Arial" w:cs="Arial"/>
          <w:b/>
        </w:rPr>
      </w:pPr>
    </w:p>
    <w:p w:rsidR="00457F43" w:rsidRDefault="00457F43" w:rsidP="00457F43">
      <w:pPr>
        <w:pStyle w:val="Heading1"/>
        <w:ind w:right="-694"/>
        <w:rPr>
          <w:rFonts w:ascii="Arial" w:hAnsi="Arial" w:cs="Arial"/>
          <w:b/>
        </w:rPr>
      </w:pPr>
      <w:r>
        <w:rPr>
          <w:rFonts w:ascii="Arial" w:hAnsi="Arial" w:cs="Arial"/>
          <w:b/>
        </w:rPr>
        <w:t>Service Responsibilities</w:t>
      </w:r>
      <w:r w:rsidRPr="00D92B93">
        <w:rPr>
          <w:rFonts w:ascii="Arial" w:hAnsi="Arial" w:cs="Arial"/>
          <w:b/>
        </w:rPr>
        <w:t>:</w:t>
      </w:r>
    </w:p>
    <w:p w:rsidR="00457F43" w:rsidRDefault="00457F43" w:rsidP="00660B0D">
      <w:pPr>
        <w:tabs>
          <w:tab w:val="left" w:pos="-540"/>
        </w:tabs>
        <w:autoSpaceDE w:val="0"/>
        <w:autoSpaceDN w:val="0"/>
        <w:adjustRightInd w:val="0"/>
        <w:ind w:right="-694"/>
        <w:rPr>
          <w:rFonts w:ascii="Arial" w:hAnsi="Arial" w:cs="Arial"/>
        </w:rPr>
      </w:pPr>
      <w:r w:rsidRPr="00E96B65">
        <w:rPr>
          <w:rFonts w:ascii="Arial" w:hAnsi="Arial" w:cs="Arial"/>
        </w:rPr>
        <w:t>Redcar and Cleveland</w:t>
      </w:r>
      <w:r>
        <w:rPr>
          <w:rFonts w:ascii="Arial" w:hAnsi="Arial" w:cs="Arial"/>
        </w:rPr>
        <w:t xml:space="preserve"> Commissioning and </w:t>
      </w:r>
      <w:r w:rsidRPr="00E96B65">
        <w:rPr>
          <w:rFonts w:ascii="Arial" w:hAnsi="Arial" w:cs="Arial"/>
        </w:rPr>
        <w:t xml:space="preserve">Adult Services </w:t>
      </w:r>
      <w:r>
        <w:rPr>
          <w:rFonts w:ascii="Arial" w:hAnsi="Arial" w:cs="Arial"/>
        </w:rPr>
        <w:t>seek</w:t>
      </w:r>
      <w:r w:rsidRPr="00E96B65">
        <w:rPr>
          <w:rFonts w:ascii="Arial" w:hAnsi="Arial" w:cs="Arial"/>
        </w:rPr>
        <w:t xml:space="preserve"> to deliver the vision of better outcomes, greater satisfaction and lower costs with increased efficiency and better information.</w:t>
      </w:r>
      <w:r w:rsidR="00660B0D">
        <w:rPr>
          <w:rFonts w:ascii="Arial" w:hAnsi="Arial" w:cs="Arial"/>
        </w:rPr>
        <w:t xml:space="preserve"> </w:t>
      </w:r>
      <w:r w:rsidRPr="00E96B65">
        <w:rPr>
          <w:rFonts w:ascii="Arial" w:hAnsi="Arial" w:cs="Arial"/>
          <w:bCs/>
        </w:rPr>
        <w:t>Our strategic aims</w:t>
      </w:r>
      <w:r w:rsidRPr="00E96B65">
        <w:rPr>
          <w:rFonts w:ascii="Arial" w:hAnsi="Arial" w:cs="Arial"/>
        </w:rPr>
        <w:t xml:space="preserve"> include:</w:t>
      </w:r>
    </w:p>
    <w:p w:rsidR="00660B0D" w:rsidRPr="00E96B65" w:rsidRDefault="00660B0D" w:rsidP="00660B0D">
      <w:pPr>
        <w:tabs>
          <w:tab w:val="left" w:pos="-540"/>
        </w:tabs>
        <w:autoSpaceDE w:val="0"/>
        <w:autoSpaceDN w:val="0"/>
        <w:adjustRightInd w:val="0"/>
        <w:ind w:right="-694"/>
        <w:rPr>
          <w:rFonts w:ascii="Arial" w:hAnsi="Arial" w:cs="Arial"/>
        </w:rPr>
      </w:pPr>
    </w:p>
    <w:p w:rsidR="0089380F" w:rsidRDefault="00457F43" w:rsidP="0089380F">
      <w:pPr>
        <w:numPr>
          <w:ilvl w:val="0"/>
          <w:numId w:val="5"/>
        </w:numPr>
        <w:tabs>
          <w:tab w:val="clear" w:pos="720"/>
          <w:tab w:val="num" w:pos="567"/>
        </w:tabs>
        <w:autoSpaceDE w:val="0"/>
        <w:autoSpaceDN w:val="0"/>
        <w:adjustRightInd w:val="0"/>
        <w:ind w:left="567" w:right="-694" w:hanging="567"/>
        <w:rPr>
          <w:rFonts w:ascii="Arial" w:hAnsi="Arial" w:cs="Arial"/>
        </w:rPr>
      </w:pPr>
      <w:r w:rsidRPr="00E96B65">
        <w:rPr>
          <w:rFonts w:ascii="Arial" w:hAnsi="Arial" w:cs="Arial"/>
        </w:rPr>
        <w:t>To widen our “offer” to a broader range of people through targeted prevention;</w:t>
      </w:r>
    </w:p>
    <w:p w:rsidR="00457F43" w:rsidRPr="0089380F" w:rsidRDefault="00457F43" w:rsidP="0089380F">
      <w:pPr>
        <w:numPr>
          <w:ilvl w:val="0"/>
          <w:numId w:val="5"/>
        </w:numPr>
        <w:tabs>
          <w:tab w:val="clear" w:pos="720"/>
          <w:tab w:val="num" w:pos="567"/>
        </w:tabs>
        <w:autoSpaceDE w:val="0"/>
        <w:autoSpaceDN w:val="0"/>
        <w:adjustRightInd w:val="0"/>
        <w:ind w:left="567" w:right="-694" w:hanging="567"/>
        <w:rPr>
          <w:rFonts w:ascii="Arial" w:hAnsi="Arial" w:cs="Arial"/>
        </w:rPr>
      </w:pPr>
      <w:r w:rsidRPr="0089380F">
        <w:rPr>
          <w:rFonts w:ascii="Arial" w:hAnsi="Arial" w:cs="Arial"/>
        </w:rPr>
        <w:t>To shift our investment – from high-cost services for relatively few people to better value   for money services for more people in the community;</w:t>
      </w:r>
    </w:p>
    <w:p w:rsidR="00457F43" w:rsidRPr="00E96B65" w:rsidRDefault="00457F43" w:rsidP="0089380F">
      <w:pPr>
        <w:numPr>
          <w:ilvl w:val="0"/>
          <w:numId w:val="4"/>
        </w:numPr>
        <w:tabs>
          <w:tab w:val="clear" w:pos="720"/>
          <w:tab w:val="num" w:pos="567"/>
        </w:tabs>
        <w:autoSpaceDE w:val="0"/>
        <w:autoSpaceDN w:val="0"/>
        <w:adjustRightInd w:val="0"/>
        <w:ind w:left="567" w:right="-694" w:hanging="567"/>
        <w:rPr>
          <w:rFonts w:ascii="Arial" w:hAnsi="Arial" w:cs="Arial"/>
        </w:rPr>
      </w:pPr>
      <w:r w:rsidRPr="00E96B65">
        <w:rPr>
          <w:rFonts w:ascii="Arial" w:hAnsi="Arial" w:cs="Arial"/>
        </w:rPr>
        <w:t>To ensure that people can benefit from a wider range of modern, flexible services</w:t>
      </w:r>
    </w:p>
    <w:p w:rsidR="00457F43" w:rsidRPr="00F643E6" w:rsidRDefault="00457F43" w:rsidP="0089380F">
      <w:pPr>
        <w:numPr>
          <w:ilvl w:val="0"/>
          <w:numId w:val="4"/>
        </w:numPr>
        <w:tabs>
          <w:tab w:val="clear" w:pos="720"/>
          <w:tab w:val="num" w:pos="567"/>
        </w:tabs>
        <w:autoSpaceDE w:val="0"/>
        <w:autoSpaceDN w:val="0"/>
        <w:adjustRightInd w:val="0"/>
        <w:ind w:left="567" w:right="-694" w:hanging="567"/>
      </w:pPr>
      <w:r w:rsidRPr="00E96B65">
        <w:rPr>
          <w:rFonts w:ascii="Arial" w:hAnsi="Arial" w:cs="Arial"/>
        </w:rPr>
        <w:t>A high quality, integrated infrastructure and organisational capability that supports the delivery of the vision</w:t>
      </w:r>
    </w:p>
    <w:p w:rsidR="00F643E6" w:rsidRPr="006057D6" w:rsidRDefault="00F643E6" w:rsidP="00457F43">
      <w:pPr>
        <w:pBdr>
          <w:bottom w:val="single" w:sz="4" w:space="1" w:color="auto"/>
        </w:pBdr>
        <w:autoSpaceDE w:val="0"/>
        <w:autoSpaceDN w:val="0"/>
        <w:adjustRightInd w:val="0"/>
        <w:ind w:right="-694"/>
      </w:pPr>
    </w:p>
    <w:p w:rsidR="007C6556" w:rsidRDefault="007C6556" w:rsidP="00457F43">
      <w:pPr>
        <w:pStyle w:val="Heading1"/>
        <w:tabs>
          <w:tab w:val="left" w:pos="-540"/>
          <w:tab w:val="left" w:pos="1080"/>
        </w:tabs>
        <w:ind w:right="-694"/>
        <w:rPr>
          <w:rFonts w:ascii="Arial" w:hAnsi="Arial" w:cs="Arial"/>
          <w:b/>
        </w:rPr>
      </w:pPr>
    </w:p>
    <w:p w:rsidR="00583F27" w:rsidRPr="00A94673" w:rsidRDefault="00583F27" w:rsidP="00457F43">
      <w:pPr>
        <w:pStyle w:val="Heading1"/>
        <w:tabs>
          <w:tab w:val="left" w:pos="-540"/>
          <w:tab w:val="left" w:pos="1080"/>
        </w:tabs>
        <w:ind w:right="-694"/>
        <w:rPr>
          <w:rFonts w:ascii="Arial" w:hAnsi="Arial" w:cs="Arial"/>
          <w:color w:val="FF0000"/>
        </w:rPr>
      </w:pPr>
      <w:r w:rsidRPr="00A94673">
        <w:rPr>
          <w:rFonts w:ascii="Arial" w:hAnsi="Arial" w:cs="Arial"/>
          <w:b/>
        </w:rPr>
        <w:t>Job Purpose:</w:t>
      </w:r>
      <w:r w:rsidRPr="00A94673">
        <w:rPr>
          <w:rFonts w:ascii="Arial" w:hAnsi="Arial" w:cs="Arial"/>
          <w:color w:val="FF0000"/>
        </w:rPr>
        <w:tab/>
      </w:r>
    </w:p>
    <w:p w:rsidR="006C2E84" w:rsidRDefault="00CA73EF" w:rsidP="00457F43">
      <w:pPr>
        <w:pStyle w:val="Heading1"/>
        <w:tabs>
          <w:tab w:val="left" w:pos="-540"/>
          <w:tab w:val="left" w:pos="1080"/>
        </w:tabs>
        <w:ind w:right="-694"/>
        <w:rPr>
          <w:rFonts w:ascii="Arial" w:hAnsi="Arial" w:cs="Arial"/>
        </w:rPr>
      </w:pPr>
      <w:r w:rsidRPr="00CE7961">
        <w:rPr>
          <w:rFonts w:ascii="Arial" w:hAnsi="Arial" w:cs="Arial"/>
        </w:rPr>
        <w:t xml:space="preserve">Under the direction of the Reablement Services Manager provide a high quality service which meets the requirements of the Health &amp; Social Care Act (2008), the Care Quality Commission registration and Redcar &amp; Cleveland Borough Council’s Quality Standards. </w:t>
      </w:r>
    </w:p>
    <w:p w:rsidR="006C2E84" w:rsidRDefault="006C2E84" w:rsidP="00457F43">
      <w:pPr>
        <w:pStyle w:val="Heading1"/>
        <w:tabs>
          <w:tab w:val="left" w:pos="-540"/>
          <w:tab w:val="left" w:pos="1080"/>
        </w:tabs>
        <w:ind w:right="-694"/>
        <w:rPr>
          <w:rFonts w:ascii="Arial" w:hAnsi="Arial" w:cs="Arial"/>
        </w:rPr>
      </w:pPr>
    </w:p>
    <w:p w:rsidR="00583F27" w:rsidRPr="00CE7961" w:rsidRDefault="00CA73EF" w:rsidP="00457F43">
      <w:pPr>
        <w:pStyle w:val="Heading1"/>
        <w:tabs>
          <w:tab w:val="left" w:pos="-540"/>
          <w:tab w:val="left" w:pos="1080"/>
        </w:tabs>
        <w:ind w:right="-694"/>
        <w:rPr>
          <w:rFonts w:ascii="Arial" w:hAnsi="Arial" w:cs="Arial"/>
        </w:rPr>
      </w:pPr>
      <w:r w:rsidRPr="00CE7961">
        <w:rPr>
          <w:rFonts w:ascii="Arial" w:hAnsi="Arial" w:cs="Arial"/>
        </w:rPr>
        <w:t>The aim of the service is to prevent people from becoming reliant on Care Services and to support their recovery from crisis, illness or injury</w:t>
      </w:r>
      <w:r w:rsidR="006C2E84">
        <w:rPr>
          <w:rFonts w:ascii="Arial" w:hAnsi="Arial" w:cs="Arial"/>
        </w:rPr>
        <w:t xml:space="preserve"> by f</w:t>
      </w:r>
      <w:r w:rsidR="006C2E84">
        <w:rPr>
          <w:rFonts w:ascii="Arial" w:hAnsi="Arial" w:cs="Arial"/>
          <w:bCs w:val="0"/>
        </w:rPr>
        <w:t>ocusing on recovery and independence, with a staff team capable of offering a rapid response, rehabilitation and reablement service dependent on need.</w:t>
      </w:r>
    </w:p>
    <w:p w:rsidR="00583F27" w:rsidRPr="00A94673" w:rsidRDefault="00583F27" w:rsidP="00457F43">
      <w:pPr>
        <w:pBdr>
          <w:bottom w:val="single" w:sz="6" w:space="1" w:color="auto"/>
        </w:pBdr>
        <w:tabs>
          <w:tab w:val="left" w:pos="180"/>
          <w:tab w:val="left" w:pos="1080"/>
        </w:tabs>
        <w:ind w:right="-694"/>
        <w:rPr>
          <w:rFonts w:ascii="Arial" w:hAnsi="Arial" w:cs="Arial"/>
        </w:rPr>
      </w:pPr>
    </w:p>
    <w:p w:rsidR="00583F27" w:rsidRPr="00A94673" w:rsidRDefault="00583F27" w:rsidP="00457F43">
      <w:pPr>
        <w:pStyle w:val="Heading1"/>
        <w:tabs>
          <w:tab w:val="left" w:pos="180"/>
          <w:tab w:val="left" w:pos="1080"/>
        </w:tabs>
        <w:ind w:right="-694"/>
        <w:rPr>
          <w:rFonts w:ascii="Arial" w:hAnsi="Arial" w:cs="Arial"/>
        </w:rPr>
      </w:pPr>
    </w:p>
    <w:p w:rsidR="00583F27" w:rsidRPr="00856E9F" w:rsidRDefault="00583F27" w:rsidP="00457F43">
      <w:pPr>
        <w:pStyle w:val="Heading1"/>
        <w:tabs>
          <w:tab w:val="left" w:pos="180"/>
          <w:tab w:val="left" w:pos="1080"/>
        </w:tabs>
        <w:ind w:right="-694"/>
        <w:rPr>
          <w:rFonts w:ascii="Arial" w:hAnsi="Arial" w:cs="Arial"/>
          <w:b/>
        </w:rPr>
      </w:pPr>
      <w:r w:rsidRPr="00856E9F">
        <w:rPr>
          <w:rFonts w:ascii="Arial" w:hAnsi="Arial" w:cs="Arial"/>
          <w:b/>
        </w:rPr>
        <w:t>Relationships:</w:t>
      </w:r>
    </w:p>
    <w:p w:rsidR="00583F27" w:rsidRPr="00856E9F" w:rsidRDefault="00583F27" w:rsidP="00457F43">
      <w:pPr>
        <w:tabs>
          <w:tab w:val="left" w:pos="180"/>
          <w:tab w:val="left" w:pos="1080"/>
        </w:tabs>
        <w:ind w:right="-694"/>
        <w:rPr>
          <w:rFonts w:ascii="Arial" w:hAnsi="Arial" w:cs="Arial"/>
        </w:rPr>
      </w:pPr>
    </w:p>
    <w:p w:rsidR="00583F27" w:rsidRPr="00856E9F" w:rsidRDefault="00583F27" w:rsidP="00457F43">
      <w:pPr>
        <w:tabs>
          <w:tab w:val="left" w:pos="2520"/>
        </w:tabs>
        <w:ind w:left="2520" w:right="-694" w:hanging="2520"/>
        <w:rPr>
          <w:rFonts w:ascii="Arial" w:hAnsi="Arial" w:cs="Arial"/>
          <w:color w:val="FF0000"/>
        </w:rPr>
      </w:pPr>
      <w:r w:rsidRPr="00856E9F">
        <w:rPr>
          <w:rFonts w:ascii="Arial" w:hAnsi="Arial" w:cs="Arial"/>
          <w:b/>
          <w:bCs/>
        </w:rPr>
        <w:t>Accountable to:</w:t>
      </w:r>
      <w:r w:rsidR="007C6556" w:rsidRPr="00856E9F">
        <w:rPr>
          <w:rFonts w:ascii="Arial" w:hAnsi="Arial" w:cs="Arial"/>
          <w:b/>
          <w:bCs/>
        </w:rPr>
        <w:tab/>
      </w:r>
      <w:r w:rsidR="00CA73EF" w:rsidRPr="00856E9F">
        <w:rPr>
          <w:rFonts w:ascii="Arial" w:hAnsi="Arial" w:cs="Arial"/>
          <w:bCs/>
        </w:rPr>
        <w:t>Reablement Services Manager</w:t>
      </w:r>
    </w:p>
    <w:p w:rsidR="00583F27" w:rsidRPr="00856E9F" w:rsidRDefault="00583F27" w:rsidP="00457F43">
      <w:pPr>
        <w:tabs>
          <w:tab w:val="left" w:pos="2520"/>
        </w:tabs>
        <w:ind w:left="2520" w:right="-694" w:hanging="2520"/>
        <w:rPr>
          <w:rFonts w:ascii="Arial" w:hAnsi="Arial" w:cs="Arial"/>
        </w:rPr>
      </w:pPr>
    </w:p>
    <w:p w:rsidR="00583F27" w:rsidRPr="00856E9F" w:rsidRDefault="00583F27" w:rsidP="00457F43">
      <w:pPr>
        <w:tabs>
          <w:tab w:val="left" w:pos="-540"/>
          <w:tab w:val="left" w:pos="2520"/>
        </w:tabs>
        <w:ind w:left="2520" w:right="-694" w:hanging="2520"/>
        <w:rPr>
          <w:rFonts w:ascii="Arial" w:hAnsi="Arial" w:cs="Arial"/>
          <w:color w:val="FF0000"/>
        </w:rPr>
      </w:pPr>
      <w:r w:rsidRPr="00856E9F">
        <w:rPr>
          <w:rFonts w:ascii="Arial" w:hAnsi="Arial" w:cs="Arial"/>
          <w:b/>
          <w:bCs/>
        </w:rPr>
        <w:t>Accountable for:</w:t>
      </w:r>
      <w:r w:rsidR="007C6556" w:rsidRPr="00856E9F">
        <w:rPr>
          <w:rFonts w:ascii="Arial" w:hAnsi="Arial" w:cs="Arial"/>
          <w:b/>
          <w:bCs/>
        </w:rPr>
        <w:tab/>
      </w:r>
      <w:r w:rsidR="006C2E84" w:rsidRPr="00856E9F">
        <w:rPr>
          <w:rFonts w:ascii="Arial" w:hAnsi="Arial" w:cs="Arial"/>
          <w:bCs/>
        </w:rPr>
        <w:t xml:space="preserve">A Team of </w:t>
      </w:r>
      <w:r w:rsidR="0095717D" w:rsidRPr="00856E9F">
        <w:rPr>
          <w:rFonts w:ascii="Arial" w:hAnsi="Arial" w:cs="Arial"/>
          <w:bCs/>
        </w:rPr>
        <w:t xml:space="preserve">Recovery </w:t>
      </w:r>
      <w:r w:rsidR="0095717D" w:rsidRPr="00856E9F">
        <w:rPr>
          <w:rFonts w:ascii="Arial" w:hAnsi="Arial" w:cs="Arial"/>
        </w:rPr>
        <w:t>Assistants</w:t>
      </w:r>
      <w:r w:rsidR="00786E1D" w:rsidRPr="00856E9F">
        <w:rPr>
          <w:rFonts w:ascii="Arial" w:hAnsi="Arial" w:cs="Arial"/>
          <w:bCs/>
        </w:rPr>
        <w:t xml:space="preserve"> and </w:t>
      </w:r>
      <w:r w:rsidR="00DC0CBC" w:rsidRPr="00856E9F">
        <w:rPr>
          <w:rFonts w:ascii="Arial" w:hAnsi="Arial" w:cs="Arial"/>
        </w:rPr>
        <w:t xml:space="preserve">Supervisory </w:t>
      </w:r>
      <w:r w:rsidR="00786E1D" w:rsidRPr="00856E9F">
        <w:rPr>
          <w:rFonts w:ascii="Arial" w:hAnsi="Arial" w:cs="Arial"/>
          <w:bCs/>
        </w:rPr>
        <w:t>Assistants</w:t>
      </w:r>
    </w:p>
    <w:p w:rsidR="00583F27" w:rsidRPr="00856E9F" w:rsidRDefault="00583F27" w:rsidP="00457F43">
      <w:pPr>
        <w:tabs>
          <w:tab w:val="left" w:pos="-540"/>
          <w:tab w:val="left" w:pos="2520"/>
        </w:tabs>
        <w:ind w:left="2520" w:right="-694" w:hanging="2520"/>
        <w:rPr>
          <w:rFonts w:ascii="Arial" w:hAnsi="Arial" w:cs="Arial"/>
          <w:b/>
          <w:bCs/>
        </w:rPr>
      </w:pPr>
    </w:p>
    <w:p w:rsidR="00583F27" w:rsidRPr="00856E9F" w:rsidRDefault="00583F27" w:rsidP="00457F43">
      <w:pPr>
        <w:tabs>
          <w:tab w:val="left" w:pos="-540"/>
          <w:tab w:val="left" w:pos="2520"/>
        </w:tabs>
        <w:ind w:left="2520" w:right="-694" w:hanging="2520"/>
        <w:rPr>
          <w:rFonts w:ascii="Arial" w:hAnsi="Arial" w:cs="Arial"/>
          <w:b/>
          <w:bCs/>
          <w:color w:val="FF0000"/>
        </w:rPr>
      </w:pPr>
      <w:r w:rsidRPr="00856E9F">
        <w:rPr>
          <w:rFonts w:ascii="Arial" w:hAnsi="Arial" w:cs="Arial"/>
          <w:b/>
          <w:bCs/>
        </w:rPr>
        <w:t>General Contacts:</w:t>
      </w:r>
      <w:r w:rsidRPr="00856E9F">
        <w:rPr>
          <w:rFonts w:ascii="Arial" w:hAnsi="Arial" w:cs="Arial"/>
          <w:b/>
          <w:bCs/>
        </w:rPr>
        <w:tab/>
      </w:r>
      <w:r w:rsidR="00CA73EF" w:rsidRPr="00856E9F">
        <w:rPr>
          <w:rFonts w:ascii="Arial" w:hAnsi="Arial" w:cs="Arial"/>
        </w:rPr>
        <w:t xml:space="preserve">Therapy staff, GP’s, Referrers to the service, Social workers, </w:t>
      </w:r>
      <w:r w:rsidR="00786E1D" w:rsidRPr="00856E9F">
        <w:rPr>
          <w:rFonts w:ascii="Arial" w:hAnsi="Arial" w:cs="Arial"/>
        </w:rPr>
        <w:t>people who use the service, carers, suppliers</w:t>
      </w:r>
    </w:p>
    <w:p w:rsidR="00583F27" w:rsidRPr="00A94673" w:rsidRDefault="00583F27" w:rsidP="00457F43">
      <w:pPr>
        <w:pBdr>
          <w:bottom w:val="single" w:sz="6" w:space="1" w:color="auto"/>
        </w:pBdr>
        <w:tabs>
          <w:tab w:val="left" w:pos="180"/>
          <w:tab w:val="left" w:pos="1080"/>
        </w:tabs>
        <w:ind w:left="720" w:right="-694" w:hanging="720"/>
        <w:rPr>
          <w:rFonts w:ascii="Arial" w:hAnsi="Arial" w:cs="Arial"/>
        </w:rPr>
      </w:pPr>
    </w:p>
    <w:p w:rsidR="00583F27" w:rsidRPr="00A94673" w:rsidRDefault="00583F27" w:rsidP="00457F43">
      <w:pPr>
        <w:tabs>
          <w:tab w:val="left" w:pos="180"/>
          <w:tab w:val="left" w:pos="1080"/>
        </w:tabs>
        <w:ind w:left="720" w:right="-694" w:hanging="720"/>
        <w:rPr>
          <w:rFonts w:ascii="Arial" w:hAnsi="Arial" w:cs="Arial"/>
        </w:rPr>
      </w:pPr>
    </w:p>
    <w:p w:rsidR="00583F27" w:rsidRPr="00A94673" w:rsidRDefault="00583F27" w:rsidP="00457F43">
      <w:pPr>
        <w:pStyle w:val="Heading1"/>
        <w:tabs>
          <w:tab w:val="left" w:pos="180"/>
          <w:tab w:val="left" w:pos="1080"/>
        </w:tabs>
        <w:ind w:left="720" w:right="-694" w:hanging="720"/>
        <w:rPr>
          <w:rFonts w:ascii="Arial" w:hAnsi="Arial" w:cs="Arial"/>
          <w:b/>
        </w:rPr>
      </w:pPr>
      <w:r w:rsidRPr="00A94673">
        <w:rPr>
          <w:rFonts w:ascii="Arial" w:hAnsi="Arial" w:cs="Arial"/>
          <w:b/>
        </w:rPr>
        <w:t>Key duties and responsibilities:</w:t>
      </w:r>
    </w:p>
    <w:p w:rsidR="00583F27" w:rsidRPr="00A94673" w:rsidRDefault="00583F27" w:rsidP="00457F43">
      <w:pPr>
        <w:pStyle w:val="Heading1"/>
        <w:tabs>
          <w:tab w:val="left" w:pos="180"/>
        </w:tabs>
        <w:ind w:left="720" w:right="-694" w:hanging="720"/>
        <w:rPr>
          <w:rFonts w:ascii="Arial" w:hAnsi="Arial" w:cs="Arial"/>
          <w:b/>
        </w:rPr>
      </w:pPr>
    </w:p>
    <w:p w:rsidR="00786E1D" w:rsidRPr="0089380F" w:rsidRDefault="00786E1D" w:rsidP="0089380F">
      <w:pPr>
        <w:numPr>
          <w:ilvl w:val="0"/>
          <w:numId w:val="2"/>
        </w:numPr>
        <w:tabs>
          <w:tab w:val="clear" w:pos="-180"/>
          <w:tab w:val="num" w:pos="567"/>
        </w:tabs>
        <w:overflowPunct w:val="0"/>
        <w:autoSpaceDE w:val="0"/>
        <w:autoSpaceDN w:val="0"/>
        <w:adjustRightInd w:val="0"/>
        <w:ind w:left="567" w:right="-694" w:hanging="567"/>
        <w:textAlignment w:val="baseline"/>
        <w:rPr>
          <w:rFonts w:ascii="Arial" w:hAnsi="Arial" w:cs="Arial"/>
        </w:rPr>
      </w:pPr>
      <w:r w:rsidRPr="0089380F">
        <w:rPr>
          <w:rFonts w:ascii="Arial" w:hAnsi="Arial" w:cs="Arial"/>
        </w:rPr>
        <w:t xml:space="preserve">To assist the Manager in the day to day direction and guidance of staff ensuring that they understand the aims and objectives of their role in meeting the assessed needs, wishes and aspirations of individual service users. </w:t>
      </w:r>
    </w:p>
    <w:p w:rsidR="00786E1D" w:rsidRPr="0089380F" w:rsidRDefault="00786E1D" w:rsidP="0089380F">
      <w:pPr>
        <w:tabs>
          <w:tab w:val="num" w:pos="567"/>
        </w:tabs>
        <w:ind w:left="567" w:right="-694" w:hanging="567"/>
        <w:rPr>
          <w:rFonts w:ascii="Arial" w:hAnsi="Arial" w:cs="Arial"/>
        </w:rPr>
      </w:pPr>
    </w:p>
    <w:p w:rsidR="00786E1D" w:rsidRPr="0089380F" w:rsidRDefault="00786E1D" w:rsidP="0089380F">
      <w:pPr>
        <w:numPr>
          <w:ilvl w:val="0"/>
          <w:numId w:val="2"/>
        </w:numPr>
        <w:tabs>
          <w:tab w:val="clear" w:pos="-180"/>
          <w:tab w:val="num" w:pos="567"/>
        </w:tabs>
        <w:overflowPunct w:val="0"/>
        <w:autoSpaceDE w:val="0"/>
        <w:autoSpaceDN w:val="0"/>
        <w:adjustRightInd w:val="0"/>
        <w:ind w:left="567" w:right="-694" w:hanging="567"/>
        <w:textAlignment w:val="baseline"/>
        <w:rPr>
          <w:rFonts w:ascii="Arial" w:hAnsi="Arial" w:cs="Arial"/>
        </w:rPr>
      </w:pPr>
      <w:r w:rsidRPr="0089380F">
        <w:rPr>
          <w:rFonts w:ascii="Arial" w:hAnsi="Arial" w:cs="Arial"/>
        </w:rPr>
        <w:t xml:space="preserve">To assist the Manager and ensure that work is carried out in accordance with all relevant statutory policy, codes of practice and procedural guidelines of Redcar &amp; Cleveland Borough Council. </w:t>
      </w:r>
    </w:p>
    <w:p w:rsidR="00786E1D" w:rsidRPr="0089380F" w:rsidRDefault="00786E1D" w:rsidP="0089380F">
      <w:pPr>
        <w:tabs>
          <w:tab w:val="num" w:pos="567"/>
        </w:tabs>
        <w:overflowPunct w:val="0"/>
        <w:autoSpaceDE w:val="0"/>
        <w:autoSpaceDN w:val="0"/>
        <w:adjustRightInd w:val="0"/>
        <w:ind w:left="567" w:right="-694" w:hanging="567"/>
        <w:textAlignment w:val="baseline"/>
        <w:rPr>
          <w:rFonts w:ascii="Arial" w:hAnsi="Arial" w:cs="Arial"/>
        </w:rPr>
      </w:pPr>
    </w:p>
    <w:p w:rsidR="00786E1D" w:rsidRPr="0089380F" w:rsidRDefault="00786E1D" w:rsidP="0089380F">
      <w:pPr>
        <w:numPr>
          <w:ilvl w:val="0"/>
          <w:numId w:val="2"/>
        </w:numPr>
        <w:tabs>
          <w:tab w:val="clear" w:pos="-180"/>
          <w:tab w:val="num" w:pos="567"/>
        </w:tabs>
        <w:overflowPunct w:val="0"/>
        <w:autoSpaceDE w:val="0"/>
        <w:autoSpaceDN w:val="0"/>
        <w:adjustRightInd w:val="0"/>
        <w:ind w:left="567" w:right="-694" w:hanging="567"/>
        <w:textAlignment w:val="baseline"/>
        <w:rPr>
          <w:rFonts w:ascii="Arial" w:hAnsi="Arial" w:cs="Arial"/>
        </w:rPr>
      </w:pPr>
      <w:r w:rsidRPr="0089380F">
        <w:rPr>
          <w:rFonts w:ascii="Arial" w:hAnsi="Arial" w:cs="Arial"/>
        </w:rPr>
        <w:t xml:space="preserve">To take a role in the maintenance of a healthy, safe and secure environment for staff service users and visitors. This includes carrying out risk assessments, building checks, accident reporting and investigation, and other Health and Safety requirements as determined by current Health and safety Legislation and Council Policy. </w:t>
      </w:r>
    </w:p>
    <w:p w:rsidR="00786E1D" w:rsidRPr="0089380F" w:rsidRDefault="00786E1D" w:rsidP="0089380F">
      <w:pPr>
        <w:tabs>
          <w:tab w:val="num" w:pos="567"/>
        </w:tabs>
        <w:ind w:left="567" w:right="-694" w:hanging="567"/>
        <w:rPr>
          <w:rFonts w:ascii="Arial" w:hAnsi="Arial" w:cs="Arial"/>
        </w:rPr>
      </w:pPr>
    </w:p>
    <w:p w:rsidR="00786E1D" w:rsidRPr="0089380F" w:rsidRDefault="00786E1D" w:rsidP="0089380F">
      <w:pPr>
        <w:numPr>
          <w:ilvl w:val="0"/>
          <w:numId w:val="2"/>
        </w:numPr>
        <w:tabs>
          <w:tab w:val="clear" w:pos="-180"/>
          <w:tab w:val="num" w:pos="567"/>
        </w:tabs>
        <w:overflowPunct w:val="0"/>
        <w:autoSpaceDE w:val="0"/>
        <w:autoSpaceDN w:val="0"/>
        <w:adjustRightInd w:val="0"/>
        <w:ind w:left="567" w:right="-694" w:hanging="567"/>
        <w:textAlignment w:val="baseline"/>
        <w:rPr>
          <w:rFonts w:ascii="Arial" w:hAnsi="Arial" w:cs="Arial"/>
        </w:rPr>
      </w:pPr>
      <w:r w:rsidRPr="0089380F">
        <w:rPr>
          <w:rFonts w:ascii="Arial" w:hAnsi="Arial" w:cs="Arial"/>
        </w:rPr>
        <w:t>To provide and maintain a system of person centred care and support, including developing, reviewing, moni</w:t>
      </w:r>
      <w:r w:rsidR="006C2E84" w:rsidRPr="0089380F">
        <w:rPr>
          <w:rFonts w:ascii="Arial" w:hAnsi="Arial" w:cs="Arial"/>
        </w:rPr>
        <w:t>toring and auditing of care/recovery</w:t>
      </w:r>
      <w:r w:rsidRPr="0089380F">
        <w:rPr>
          <w:rFonts w:ascii="Arial" w:hAnsi="Arial" w:cs="Arial"/>
        </w:rPr>
        <w:t xml:space="preserve"> plans. Where determined by the manager, undertaking direct care and support ensuring that a high standard of person </w:t>
      </w:r>
      <w:r w:rsidRPr="00856E9F">
        <w:rPr>
          <w:rFonts w:ascii="Arial" w:hAnsi="Arial" w:cs="Arial"/>
        </w:rPr>
        <w:t>centred</w:t>
      </w:r>
      <w:r w:rsidRPr="0089380F">
        <w:rPr>
          <w:rFonts w:ascii="Arial" w:hAnsi="Arial" w:cs="Arial"/>
        </w:rPr>
        <w:t xml:space="preserve"> care/ support is provided and all information and records relating to care/ support activity are accurate and updated.</w:t>
      </w:r>
    </w:p>
    <w:p w:rsidR="00786E1D" w:rsidRPr="0089380F" w:rsidRDefault="00786E1D" w:rsidP="0089380F">
      <w:pPr>
        <w:tabs>
          <w:tab w:val="num" w:pos="567"/>
        </w:tabs>
        <w:overflowPunct w:val="0"/>
        <w:autoSpaceDE w:val="0"/>
        <w:autoSpaceDN w:val="0"/>
        <w:adjustRightInd w:val="0"/>
        <w:ind w:left="567" w:right="-694" w:hanging="567"/>
        <w:textAlignment w:val="baseline"/>
        <w:rPr>
          <w:rFonts w:ascii="Arial" w:hAnsi="Arial" w:cs="Arial"/>
        </w:rPr>
      </w:pPr>
    </w:p>
    <w:p w:rsidR="00786E1D" w:rsidRPr="0089380F" w:rsidRDefault="00786E1D" w:rsidP="0089380F">
      <w:pPr>
        <w:numPr>
          <w:ilvl w:val="0"/>
          <w:numId w:val="2"/>
        </w:numPr>
        <w:tabs>
          <w:tab w:val="clear" w:pos="-180"/>
          <w:tab w:val="num" w:pos="567"/>
        </w:tabs>
        <w:overflowPunct w:val="0"/>
        <w:autoSpaceDE w:val="0"/>
        <w:autoSpaceDN w:val="0"/>
        <w:adjustRightInd w:val="0"/>
        <w:ind w:left="567" w:right="-694" w:hanging="567"/>
        <w:textAlignment w:val="baseline"/>
        <w:rPr>
          <w:rFonts w:ascii="Arial" w:hAnsi="Arial" w:cs="Arial"/>
        </w:rPr>
      </w:pPr>
      <w:r w:rsidRPr="0089380F">
        <w:rPr>
          <w:rFonts w:ascii="Arial" w:hAnsi="Arial" w:cs="Arial"/>
        </w:rPr>
        <w:t>To be responsible for the safe ordering, receipt, administration, disposal and recording of medication and also undertaking audits of the Medication Management process under the direction of the Manager to ensure compliance with Redcar&amp; Cleveland Borough Council’s Medication policy and procedural guidelines.</w:t>
      </w:r>
    </w:p>
    <w:p w:rsidR="00786E1D" w:rsidRPr="0089380F" w:rsidRDefault="00786E1D" w:rsidP="0089380F">
      <w:pPr>
        <w:tabs>
          <w:tab w:val="num" w:pos="567"/>
        </w:tabs>
        <w:overflowPunct w:val="0"/>
        <w:autoSpaceDE w:val="0"/>
        <w:autoSpaceDN w:val="0"/>
        <w:adjustRightInd w:val="0"/>
        <w:ind w:left="567" w:right="-694" w:hanging="567"/>
        <w:textAlignment w:val="baseline"/>
        <w:rPr>
          <w:rFonts w:ascii="Arial" w:hAnsi="Arial" w:cs="Arial"/>
        </w:rPr>
      </w:pPr>
    </w:p>
    <w:p w:rsidR="00786E1D" w:rsidRPr="0089380F" w:rsidRDefault="00786E1D" w:rsidP="0089380F">
      <w:pPr>
        <w:numPr>
          <w:ilvl w:val="0"/>
          <w:numId w:val="2"/>
        </w:numPr>
        <w:tabs>
          <w:tab w:val="clear" w:pos="-180"/>
          <w:tab w:val="num" w:pos="567"/>
        </w:tabs>
        <w:overflowPunct w:val="0"/>
        <w:autoSpaceDE w:val="0"/>
        <w:autoSpaceDN w:val="0"/>
        <w:adjustRightInd w:val="0"/>
        <w:ind w:left="567" w:right="-694" w:hanging="567"/>
        <w:textAlignment w:val="baseline"/>
        <w:rPr>
          <w:rFonts w:ascii="Arial" w:hAnsi="Arial" w:cs="Arial"/>
        </w:rPr>
      </w:pPr>
      <w:r w:rsidRPr="0089380F">
        <w:rPr>
          <w:rFonts w:ascii="Arial" w:hAnsi="Arial" w:cs="Arial"/>
        </w:rPr>
        <w:t xml:space="preserve">To assist the Manager in maintaining work programmes and working patterns for staff, ensuring the appropriate staffing levels at all times. This may include rearranging the service, notifying and informing service users of service or staffing changes when staff report absent from work. </w:t>
      </w:r>
    </w:p>
    <w:p w:rsidR="00786E1D" w:rsidRPr="0089380F" w:rsidRDefault="00786E1D" w:rsidP="0089380F">
      <w:pPr>
        <w:tabs>
          <w:tab w:val="num" w:pos="567"/>
        </w:tabs>
        <w:overflowPunct w:val="0"/>
        <w:autoSpaceDE w:val="0"/>
        <w:autoSpaceDN w:val="0"/>
        <w:adjustRightInd w:val="0"/>
        <w:ind w:left="567" w:right="-694" w:hanging="567"/>
        <w:textAlignment w:val="baseline"/>
        <w:rPr>
          <w:rFonts w:ascii="Arial" w:hAnsi="Arial" w:cs="Arial"/>
        </w:rPr>
      </w:pPr>
    </w:p>
    <w:p w:rsidR="00786E1D" w:rsidRPr="0089380F" w:rsidRDefault="00786E1D" w:rsidP="0089380F">
      <w:pPr>
        <w:numPr>
          <w:ilvl w:val="0"/>
          <w:numId w:val="2"/>
        </w:numPr>
        <w:tabs>
          <w:tab w:val="clear" w:pos="-180"/>
          <w:tab w:val="num" w:pos="567"/>
        </w:tabs>
        <w:overflowPunct w:val="0"/>
        <w:autoSpaceDE w:val="0"/>
        <w:autoSpaceDN w:val="0"/>
        <w:adjustRightInd w:val="0"/>
        <w:ind w:left="567" w:right="-694" w:hanging="567"/>
        <w:textAlignment w:val="baseline"/>
        <w:rPr>
          <w:rFonts w:ascii="Arial" w:hAnsi="Arial" w:cs="Arial"/>
        </w:rPr>
      </w:pPr>
      <w:r w:rsidRPr="0089380F">
        <w:rPr>
          <w:rFonts w:ascii="Arial" w:hAnsi="Arial" w:cs="Arial"/>
        </w:rPr>
        <w:lastRenderedPageBreak/>
        <w:t>To undertake a range of administration duties, which may include: checking timesheets, mileage claims, ordering goods and services, dealing with cash, petty cash claims, dealing with telephone enquiries, absence reporting and maintaining records and documents in line with the Council’s Policies and procedures.</w:t>
      </w:r>
    </w:p>
    <w:p w:rsidR="00786E1D" w:rsidRPr="0089380F" w:rsidRDefault="00786E1D" w:rsidP="0089380F">
      <w:pPr>
        <w:tabs>
          <w:tab w:val="num" w:pos="567"/>
        </w:tabs>
        <w:overflowPunct w:val="0"/>
        <w:autoSpaceDE w:val="0"/>
        <w:autoSpaceDN w:val="0"/>
        <w:adjustRightInd w:val="0"/>
        <w:ind w:left="567" w:right="-694" w:hanging="567"/>
        <w:textAlignment w:val="baseline"/>
        <w:rPr>
          <w:rFonts w:ascii="Arial" w:hAnsi="Arial" w:cs="Arial"/>
        </w:rPr>
      </w:pPr>
    </w:p>
    <w:p w:rsidR="00786E1D" w:rsidRPr="0089380F" w:rsidRDefault="00786E1D" w:rsidP="0089380F">
      <w:pPr>
        <w:numPr>
          <w:ilvl w:val="0"/>
          <w:numId w:val="2"/>
        </w:numPr>
        <w:tabs>
          <w:tab w:val="clear" w:pos="-180"/>
          <w:tab w:val="num" w:pos="567"/>
        </w:tabs>
        <w:overflowPunct w:val="0"/>
        <w:autoSpaceDE w:val="0"/>
        <w:autoSpaceDN w:val="0"/>
        <w:adjustRightInd w:val="0"/>
        <w:ind w:left="567" w:right="-694" w:hanging="567"/>
        <w:textAlignment w:val="baseline"/>
        <w:rPr>
          <w:rFonts w:ascii="Arial" w:hAnsi="Arial" w:cs="Arial"/>
        </w:rPr>
      </w:pPr>
      <w:r w:rsidRPr="0089380F">
        <w:rPr>
          <w:rFonts w:ascii="Arial" w:hAnsi="Arial" w:cs="Arial"/>
        </w:rPr>
        <w:t>To</w:t>
      </w:r>
      <w:r w:rsidR="002348D2" w:rsidRPr="0089380F">
        <w:rPr>
          <w:rFonts w:ascii="Arial" w:hAnsi="Arial" w:cs="Arial"/>
        </w:rPr>
        <w:t xml:space="preserve"> </w:t>
      </w:r>
      <w:r w:rsidRPr="0089380F">
        <w:rPr>
          <w:rFonts w:ascii="Arial" w:hAnsi="Arial" w:cs="Arial"/>
        </w:rPr>
        <w:t>manage</w:t>
      </w:r>
      <w:r w:rsidR="002348D2" w:rsidRPr="0089380F">
        <w:rPr>
          <w:rFonts w:ascii="Arial" w:hAnsi="Arial" w:cs="Arial"/>
        </w:rPr>
        <w:t xml:space="preserve"> team and</w:t>
      </w:r>
      <w:r w:rsidRPr="0089380F">
        <w:rPr>
          <w:rFonts w:ascii="Arial" w:hAnsi="Arial" w:cs="Arial"/>
        </w:rPr>
        <w:t xml:space="preserve"> staff including recruitment, selection, induction, supervision and appraisal, absence management as well as providing ongoing support and development in accordance with the Department’s policy and procedures.</w:t>
      </w:r>
    </w:p>
    <w:p w:rsidR="00786E1D" w:rsidRPr="0089380F" w:rsidRDefault="00786E1D" w:rsidP="0089380F">
      <w:pPr>
        <w:tabs>
          <w:tab w:val="num" w:pos="567"/>
        </w:tabs>
        <w:overflowPunct w:val="0"/>
        <w:autoSpaceDE w:val="0"/>
        <w:autoSpaceDN w:val="0"/>
        <w:adjustRightInd w:val="0"/>
        <w:ind w:left="567" w:right="-694" w:hanging="567"/>
        <w:textAlignment w:val="baseline"/>
        <w:rPr>
          <w:rFonts w:ascii="Arial" w:hAnsi="Arial" w:cs="Arial"/>
        </w:rPr>
      </w:pPr>
    </w:p>
    <w:p w:rsidR="00786E1D" w:rsidRPr="0089380F" w:rsidRDefault="00786E1D" w:rsidP="0089380F">
      <w:pPr>
        <w:numPr>
          <w:ilvl w:val="0"/>
          <w:numId w:val="2"/>
        </w:numPr>
        <w:tabs>
          <w:tab w:val="clear" w:pos="-180"/>
          <w:tab w:val="num" w:pos="567"/>
        </w:tabs>
        <w:overflowPunct w:val="0"/>
        <w:autoSpaceDE w:val="0"/>
        <w:autoSpaceDN w:val="0"/>
        <w:adjustRightInd w:val="0"/>
        <w:ind w:left="567" w:right="-694" w:hanging="567"/>
        <w:textAlignment w:val="baseline"/>
        <w:rPr>
          <w:rFonts w:ascii="Arial" w:hAnsi="Arial" w:cs="Arial"/>
        </w:rPr>
      </w:pPr>
      <w:r w:rsidRPr="0089380F">
        <w:rPr>
          <w:rFonts w:ascii="Arial" w:hAnsi="Arial" w:cs="Arial"/>
        </w:rPr>
        <w:t>To assist the manager with identifying team and individual training/ development needs and actively engage in meeting the identified needs, where appropriate.</w:t>
      </w:r>
    </w:p>
    <w:p w:rsidR="00786E1D" w:rsidRPr="0089380F" w:rsidRDefault="00786E1D" w:rsidP="0089380F">
      <w:pPr>
        <w:tabs>
          <w:tab w:val="num" w:pos="567"/>
        </w:tabs>
        <w:overflowPunct w:val="0"/>
        <w:autoSpaceDE w:val="0"/>
        <w:autoSpaceDN w:val="0"/>
        <w:adjustRightInd w:val="0"/>
        <w:ind w:left="567" w:right="-694" w:hanging="567"/>
        <w:textAlignment w:val="baseline"/>
        <w:rPr>
          <w:rFonts w:ascii="Arial" w:hAnsi="Arial" w:cs="Arial"/>
        </w:rPr>
      </w:pPr>
    </w:p>
    <w:p w:rsidR="00786E1D" w:rsidRPr="0089380F" w:rsidRDefault="00786E1D" w:rsidP="0089380F">
      <w:pPr>
        <w:numPr>
          <w:ilvl w:val="0"/>
          <w:numId w:val="2"/>
        </w:numPr>
        <w:tabs>
          <w:tab w:val="clear" w:pos="-180"/>
          <w:tab w:val="num" w:pos="567"/>
        </w:tabs>
        <w:overflowPunct w:val="0"/>
        <w:autoSpaceDE w:val="0"/>
        <w:autoSpaceDN w:val="0"/>
        <w:adjustRightInd w:val="0"/>
        <w:ind w:left="567" w:right="-694" w:hanging="567"/>
        <w:textAlignment w:val="baseline"/>
        <w:rPr>
          <w:rFonts w:ascii="Arial" w:hAnsi="Arial" w:cs="Arial"/>
        </w:rPr>
      </w:pPr>
      <w:r w:rsidRPr="0089380F">
        <w:rPr>
          <w:rFonts w:ascii="Arial" w:hAnsi="Arial" w:cs="Arial"/>
        </w:rPr>
        <w:t xml:space="preserve">To ensure continuous service improvement by supporting the manager in preparing for and taking part in audits, reviews and inspections. The post holder will also take part in carrying out quality assurance checks and implementing action plans. </w:t>
      </w:r>
    </w:p>
    <w:p w:rsidR="00786E1D" w:rsidRPr="0089380F" w:rsidRDefault="00786E1D" w:rsidP="0089380F">
      <w:pPr>
        <w:tabs>
          <w:tab w:val="num" w:pos="567"/>
        </w:tabs>
        <w:ind w:left="567" w:right="-694" w:hanging="567"/>
        <w:rPr>
          <w:rFonts w:ascii="Arial" w:hAnsi="Arial" w:cs="Arial"/>
          <w:b/>
        </w:rPr>
      </w:pPr>
    </w:p>
    <w:p w:rsidR="00786E1D" w:rsidRPr="0089380F" w:rsidRDefault="00786E1D" w:rsidP="0089380F">
      <w:pPr>
        <w:numPr>
          <w:ilvl w:val="0"/>
          <w:numId w:val="2"/>
        </w:numPr>
        <w:tabs>
          <w:tab w:val="clear" w:pos="-180"/>
          <w:tab w:val="num" w:pos="567"/>
        </w:tabs>
        <w:overflowPunct w:val="0"/>
        <w:autoSpaceDE w:val="0"/>
        <w:autoSpaceDN w:val="0"/>
        <w:adjustRightInd w:val="0"/>
        <w:ind w:left="567" w:right="-694" w:hanging="567"/>
        <w:textAlignment w:val="baseline"/>
        <w:rPr>
          <w:rFonts w:ascii="Arial" w:hAnsi="Arial" w:cs="Arial"/>
        </w:rPr>
      </w:pPr>
      <w:r w:rsidRPr="0089380F">
        <w:rPr>
          <w:rFonts w:ascii="Arial" w:hAnsi="Arial" w:cs="Arial"/>
        </w:rPr>
        <w:t xml:space="preserve">To </w:t>
      </w:r>
      <w:r w:rsidR="00670608" w:rsidRPr="0089380F">
        <w:rPr>
          <w:rFonts w:ascii="Arial" w:hAnsi="Arial" w:cs="Arial"/>
        </w:rPr>
        <w:t>m</w:t>
      </w:r>
      <w:r w:rsidRPr="0089380F">
        <w:rPr>
          <w:rFonts w:ascii="Arial" w:hAnsi="Arial" w:cs="Arial"/>
        </w:rPr>
        <w:t>anage to undertake investigations into informal complaints, assess situations and seek resolutions to avoid the development of formal complaints. This includes informing the manager of any issues, changes or constraints which may result in failure to provide an effective service.</w:t>
      </w:r>
    </w:p>
    <w:p w:rsidR="00786E1D" w:rsidRPr="0089380F" w:rsidRDefault="00786E1D" w:rsidP="0089380F">
      <w:pPr>
        <w:tabs>
          <w:tab w:val="num" w:pos="567"/>
        </w:tabs>
        <w:ind w:left="567" w:right="-694" w:hanging="567"/>
      </w:pPr>
      <w:r w:rsidRPr="0089380F">
        <w:rPr>
          <w:rFonts w:ascii="Arial" w:hAnsi="Arial" w:cs="Arial"/>
        </w:rPr>
        <w:t xml:space="preserve">                                                                                                                                                                                                                                                                                                                                                                                                                          </w:t>
      </w:r>
    </w:p>
    <w:p w:rsidR="00786E1D" w:rsidRPr="0089380F" w:rsidRDefault="00786E1D" w:rsidP="0089380F">
      <w:pPr>
        <w:numPr>
          <w:ilvl w:val="0"/>
          <w:numId w:val="2"/>
        </w:numPr>
        <w:tabs>
          <w:tab w:val="clear" w:pos="-180"/>
          <w:tab w:val="num" w:pos="567"/>
        </w:tabs>
        <w:overflowPunct w:val="0"/>
        <w:autoSpaceDE w:val="0"/>
        <w:autoSpaceDN w:val="0"/>
        <w:adjustRightInd w:val="0"/>
        <w:ind w:left="567" w:right="-694" w:hanging="567"/>
        <w:textAlignment w:val="baseline"/>
        <w:rPr>
          <w:rFonts w:ascii="Arial" w:hAnsi="Arial" w:cs="Arial"/>
        </w:rPr>
      </w:pPr>
      <w:r w:rsidRPr="0089380F">
        <w:rPr>
          <w:rFonts w:ascii="Arial" w:hAnsi="Arial" w:cs="Arial"/>
        </w:rPr>
        <w:t>To establish and maintain good working relationships with health care professionals, assessments teams and other agencies to support and enable service users to reach their full potential.</w:t>
      </w:r>
    </w:p>
    <w:p w:rsidR="00786E1D" w:rsidRPr="0089380F" w:rsidRDefault="00786E1D" w:rsidP="0089380F">
      <w:pPr>
        <w:tabs>
          <w:tab w:val="num" w:pos="567"/>
        </w:tabs>
        <w:overflowPunct w:val="0"/>
        <w:autoSpaceDE w:val="0"/>
        <w:autoSpaceDN w:val="0"/>
        <w:adjustRightInd w:val="0"/>
        <w:ind w:left="567" w:right="-694" w:hanging="567"/>
        <w:textAlignment w:val="baseline"/>
        <w:rPr>
          <w:rFonts w:ascii="Arial" w:hAnsi="Arial" w:cs="Arial"/>
        </w:rPr>
      </w:pPr>
    </w:p>
    <w:p w:rsidR="00786E1D" w:rsidRPr="0089380F" w:rsidRDefault="00786E1D" w:rsidP="0089380F">
      <w:pPr>
        <w:numPr>
          <w:ilvl w:val="0"/>
          <w:numId w:val="2"/>
        </w:numPr>
        <w:tabs>
          <w:tab w:val="clear" w:pos="-180"/>
          <w:tab w:val="num" w:pos="567"/>
        </w:tabs>
        <w:overflowPunct w:val="0"/>
        <w:autoSpaceDE w:val="0"/>
        <w:autoSpaceDN w:val="0"/>
        <w:adjustRightInd w:val="0"/>
        <w:ind w:left="567" w:right="-694" w:hanging="567"/>
        <w:textAlignment w:val="baseline"/>
        <w:rPr>
          <w:rFonts w:ascii="Arial" w:hAnsi="Arial" w:cs="Arial"/>
        </w:rPr>
      </w:pPr>
      <w:r w:rsidRPr="0089380F">
        <w:rPr>
          <w:rFonts w:ascii="Arial" w:hAnsi="Arial" w:cs="Arial"/>
        </w:rPr>
        <w:t>To chair meetings with staff and service users, and take minutes as determined by the manager of the service.</w:t>
      </w:r>
    </w:p>
    <w:p w:rsidR="00786E1D" w:rsidRPr="0089380F" w:rsidRDefault="00786E1D" w:rsidP="0089380F">
      <w:pPr>
        <w:tabs>
          <w:tab w:val="num" w:pos="567"/>
        </w:tabs>
        <w:ind w:left="567" w:right="-694" w:hanging="567"/>
        <w:rPr>
          <w:rFonts w:ascii="Arial" w:hAnsi="Arial" w:cs="Arial"/>
        </w:rPr>
      </w:pPr>
    </w:p>
    <w:p w:rsidR="00660B0D" w:rsidRPr="0089380F" w:rsidRDefault="00670608" w:rsidP="0089380F">
      <w:pPr>
        <w:numPr>
          <w:ilvl w:val="0"/>
          <w:numId w:val="2"/>
        </w:numPr>
        <w:tabs>
          <w:tab w:val="clear" w:pos="-180"/>
          <w:tab w:val="num" w:pos="567"/>
        </w:tabs>
        <w:overflowPunct w:val="0"/>
        <w:autoSpaceDE w:val="0"/>
        <w:autoSpaceDN w:val="0"/>
        <w:adjustRightInd w:val="0"/>
        <w:ind w:left="567" w:right="-694" w:hanging="567"/>
        <w:textAlignment w:val="baseline"/>
        <w:rPr>
          <w:rFonts w:ascii="Arial" w:hAnsi="Arial" w:cs="Arial"/>
        </w:rPr>
      </w:pPr>
      <w:r w:rsidRPr="0089380F">
        <w:rPr>
          <w:rFonts w:ascii="Arial" w:hAnsi="Arial" w:cs="Arial"/>
        </w:rPr>
        <w:t>V</w:t>
      </w:r>
      <w:r w:rsidR="00786E1D" w:rsidRPr="0089380F">
        <w:rPr>
          <w:rFonts w:ascii="Arial" w:hAnsi="Arial" w:cs="Arial"/>
        </w:rPr>
        <w:t>isit service users in their own homes</w:t>
      </w:r>
      <w:r w:rsidR="002348D2" w:rsidRPr="0089380F">
        <w:rPr>
          <w:rFonts w:ascii="Arial" w:hAnsi="Arial" w:cs="Arial"/>
        </w:rPr>
        <w:t>, hospitals, and residential settings</w:t>
      </w:r>
      <w:r w:rsidR="00786E1D" w:rsidRPr="0089380F">
        <w:rPr>
          <w:rFonts w:ascii="Arial" w:hAnsi="Arial" w:cs="Arial"/>
        </w:rPr>
        <w:t xml:space="preserve"> to</w:t>
      </w:r>
      <w:r w:rsidR="002348D2" w:rsidRPr="0089380F">
        <w:rPr>
          <w:rFonts w:ascii="Arial" w:hAnsi="Arial" w:cs="Arial"/>
        </w:rPr>
        <w:t xml:space="preserve"> complete an assessment to</w:t>
      </w:r>
      <w:r w:rsidR="00786E1D" w:rsidRPr="0089380F">
        <w:rPr>
          <w:rFonts w:ascii="Arial" w:hAnsi="Arial" w:cs="Arial"/>
        </w:rPr>
        <w:t xml:space="preserve"> </w:t>
      </w:r>
      <w:r w:rsidR="002348D2" w:rsidRPr="0089380F">
        <w:rPr>
          <w:rFonts w:ascii="Arial" w:hAnsi="Arial" w:cs="Arial"/>
        </w:rPr>
        <w:t>ar</w:t>
      </w:r>
      <w:r w:rsidR="00786E1D" w:rsidRPr="0089380F">
        <w:rPr>
          <w:rFonts w:ascii="Arial" w:hAnsi="Arial" w:cs="Arial"/>
        </w:rPr>
        <w:t>range service provision</w:t>
      </w:r>
      <w:r w:rsidR="002348D2" w:rsidRPr="0089380F">
        <w:rPr>
          <w:rFonts w:ascii="Arial" w:hAnsi="Arial" w:cs="Arial"/>
        </w:rPr>
        <w:t>.</w:t>
      </w:r>
      <w:r w:rsidR="00660B0D" w:rsidRPr="0089380F">
        <w:rPr>
          <w:rFonts w:ascii="Arial" w:hAnsi="Arial" w:cs="Arial"/>
        </w:rPr>
        <w:t xml:space="preserve"> </w:t>
      </w:r>
      <w:r w:rsidR="002348D2" w:rsidRPr="0089380F">
        <w:rPr>
          <w:rFonts w:ascii="Arial" w:hAnsi="Arial" w:cs="Arial"/>
        </w:rPr>
        <w:t>Reviewing and assessing rapid response referrals and signpost to appropriate service</w:t>
      </w:r>
      <w:r w:rsidRPr="0089380F">
        <w:rPr>
          <w:rFonts w:ascii="Arial" w:hAnsi="Arial" w:cs="Arial"/>
        </w:rPr>
        <w:t>.</w:t>
      </w:r>
    </w:p>
    <w:p w:rsidR="00660B0D" w:rsidRPr="0089380F" w:rsidRDefault="00660B0D" w:rsidP="0089380F">
      <w:pPr>
        <w:pStyle w:val="ListParagraph"/>
        <w:tabs>
          <w:tab w:val="num" w:pos="567"/>
        </w:tabs>
        <w:ind w:left="567" w:right="-694" w:hanging="567"/>
        <w:rPr>
          <w:rFonts w:ascii="Arial" w:hAnsi="Arial" w:cs="Arial"/>
        </w:rPr>
      </w:pPr>
    </w:p>
    <w:p w:rsidR="00786E1D" w:rsidRPr="0089380F" w:rsidRDefault="002348D2" w:rsidP="0089380F">
      <w:pPr>
        <w:numPr>
          <w:ilvl w:val="0"/>
          <w:numId w:val="2"/>
        </w:numPr>
        <w:tabs>
          <w:tab w:val="clear" w:pos="-180"/>
          <w:tab w:val="num" w:pos="567"/>
        </w:tabs>
        <w:overflowPunct w:val="0"/>
        <w:autoSpaceDE w:val="0"/>
        <w:autoSpaceDN w:val="0"/>
        <w:adjustRightInd w:val="0"/>
        <w:ind w:left="567" w:right="-694" w:hanging="567"/>
        <w:textAlignment w:val="baseline"/>
        <w:rPr>
          <w:rFonts w:ascii="Arial" w:hAnsi="Arial" w:cs="Arial"/>
        </w:rPr>
      </w:pPr>
      <w:r w:rsidRPr="0089380F">
        <w:rPr>
          <w:rFonts w:ascii="Arial" w:hAnsi="Arial" w:cs="Arial"/>
        </w:rPr>
        <w:t>Identify</w:t>
      </w:r>
      <w:r w:rsidR="00786E1D" w:rsidRPr="0089380F">
        <w:rPr>
          <w:rFonts w:ascii="Arial" w:hAnsi="Arial" w:cs="Arial"/>
        </w:rPr>
        <w:t xml:space="preserve"> the service user’s desired outcomes and. if necessary, order small items of equipment, agree and sign contract, undertake the relevant Health and Safety checks. Advise the service user of any hazards and where practicable resolve the situation.   </w:t>
      </w:r>
    </w:p>
    <w:p w:rsidR="00786E1D" w:rsidRPr="0089380F" w:rsidRDefault="00786E1D" w:rsidP="0089380F">
      <w:pPr>
        <w:tabs>
          <w:tab w:val="num" w:pos="567"/>
        </w:tabs>
        <w:overflowPunct w:val="0"/>
        <w:autoSpaceDE w:val="0"/>
        <w:autoSpaceDN w:val="0"/>
        <w:adjustRightInd w:val="0"/>
        <w:ind w:left="567" w:right="-694" w:hanging="567"/>
        <w:textAlignment w:val="baseline"/>
        <w:rPr>
          <w:rFonts w:ascii="Arial" w:hAnsi="Arial" w:cs="Arial"/>
        </w:rPr>
      </w:pPr>
    </w:p>
    <w:p w:rsidR="00786E1D" w:rsidRPr="0089380F" w:rsidRDefault="00786E1D" w:rsidP="0089380F">
      <w:pPr>
        <w:numPr>
          <w:ilvl w:val="0"/>
          <w:numId w:val="2"/>
        </w:numPr>
        <w:tabs>
          <w:tab w:val="clear" w:pos="-180"/>
          <w:tab w:val="num" w:pos="567"/>
        </w:tabs>
        <w:overflowPunct w:val="0"/>
        <w:autoSpaceDE w:val="0"/>
        <w:autoSpaceDN w:val="0"/>
        <w:adjustRightInd w:val="0"/>
        <w:ind w:left="567" w:right="-694" w:hanging="567"/>
        <w:textAlignment w:val="baseline"/>
        <w:rPr>
          <w:rFonts w:ascii="Arial" w:hAnsi="Arial" w:cs="Arial"/>
        </w:rPr>
      </w:pPr>
      <w:r w:rsidRPr="0089380F">
        <w:rPr>
          <w:rFonts w:ascii="Arial" w:hAnsi="Arial" w:cs="Arial"/>
        </w:rPr>
        <w:t xml:space="preserve">To work to a roster relevant to the work setting, which may include weekend, evening work and providing out of hours support for staff on a rota basis as and when required. The post holder may be required to work within other establishments within Redcar and Cleveland boundaries if the need arises.                                                                                                         </w:t>
      </w:r>
    </w:p>
    <w:p w:rsidR="00786E1D" w:rsidRPr="0089380F" w:rsidRDefault="00786E1D" w:rsidP="0089380F">
      <w:pPr>
        <w:tabs>
          <w:tab w:val="num" w:pos="567"/>
        </w:tabs>
        <w:ind w:left="567" w:right="-694" w:hanging="567"/>
        <w:rPr>
          <w:rFonts w:ascii="Arial" w:hAnsi="Arial" w:cs="Arial"/>
        </w:rPr>
      </w:pPr>
    </w:p>
    <w:p w:rsidR="00786E1D" w:rsidRPr="0089380F" w:rsidRDefault="00786E1D" w:rsidP="0089380F">
      <w:pPr>
        <w:pStyle w:val="Header"/>
        <w:numPr>
          <w:ilvl w:val="0"/>
          <w:numId w:val="2"/>
        </w:numPr>
        <w:tabs>
          <w:tab w:val="clear" w:pos="-180"/>
          <w:tab w:val="clear" w:pos="4153"/>
          <w:tab w:val="clear" w:pos="8306"/>
          <w:tab w:val="num" w:pos="567"/>
        </w:tabs>
        <w:ind w:left="567" w:right="-694" w:hanging="567"/>
        <w:rPr>
          <w:rFonts w:ascii="Arial" w:hAnsi="Arial" w:cs="Arial"/>
        </w:rPr>
      </w:pPr>
      <w:r w:rsidRPr="0089380F">
        <w:rPr>
          <w:rFonts w:ascii="Arial" w:hAnsi="Arial" w:cs="Arial"/>
        </w:rPr>
        <w:t>To undertake any other duties and responsibilities as directed commensurate with the nature and grading of the post</w:t>
      </w:r>
    </w:p>
    <w:p w:rsidR="00583F27" w:rsidRPr="00A94673" w:rsidRDefault="00583F27" w:rsidP="00457F43">
      <w:pPr>
        <w:tabs>
          <w:tab w:val="num" w:pos="720"/>
        </w:tabs>
        <w:ind w:left="720" w:right="-694" w:hanging="720"/>
        <w:rPr>
          <w:rFonts w:ascii="Arial" w:hAnsi="Arial" w:cs="Arial"/>
          <w:color w:val="FF0000"/>
        </w:rPr>
      </w:pPr>
    </w:p>
    <w:p w:rsidR="00583F27" w:rsidRPr="00A94673" w:rsidRDefault="00583F27" w:rsidP="00457F43">
      <w:pPr>
        <w:pBdr>
          <w:bottom w:val="single" w:sz="4" w:space="1" w:color="auto"/>
        </w:pBdr>
        <w:tabs>
          <w:tab w:val="left" w:pos="180"/>
          <w:tab w:val="num" w:pos="720"/>
          <w:tab w:val="left" w:pos="1080"/>
        </w:tabs>
        <w:ind w:left="720" w:right="-694" w:hanging="720"/>
        <w:rPr>
          <w:rFonts w:ascii="Arial" w:hAnsi="Arial" w:cs="Arial"/>
        </w:rPr>
      </w:pPr>
    </w:p>
    <w:p w:rsidR="00583F27" w:rsidRPr="00A94673" w:rsidRDefault="00583F27" w:rsidP="00583F27">
      <w:pPr>
        <w:tabs>
          <w:tab w:val="left" w:pos="180"/>
          <w:tab w:val="left" w:pos="1080"/>
        </w:tabs>
        <w:ind w:left="720" w:right="-694" w:hanging="720"/>
        <w:rPr>
          <w:rFonts w:ascii="Arial" w:hAnsi="Arial" w:cs="Arial"/>
          <w:b/>
          <w:bCs/>
        </w:rPr>
      </w:pPr>
    </w:p>
    <w:p w:rsidR="00583F27" w:rsidRPr="00A94673" w:rsidRDefault="00583F27" w:rsidP="00583F27">
      <w:pPr>
        <w:pStyle w:val="Heading1"/>
        <w:tabs>
          <w:tab w:val="left" w:pos="0"/>
          <w:tab w:val="left" w:pos="180"/>
          <w:tab w:val="left" w:pos="1080"/>
        </w:tabs>
        <w:ind w:left="720" w:right="-694" w:hanging="720"/>
        <w:rPr>
          <w:rFonts w:ascii="Arial" w:hAnsi="Arial" w:cs="Arial"/>
          <w:b/>
        </w:rPr>
      </w:pPr>
      <w:r w:rsidRPr="00A94673">
        <w:rPr>
          <w:rFonts w:ascii="Arial" w:hAnsi="Arial" w:cs="Arial"/>
          <w:b/>
        </w:rPr>
        <w:t>General/Corporate Responsibilities:</w:t>
      </w:r>
    </w:p>
    <w:p w:rsidR="00583F27" w:rsidRPr="00A94673" w:rsidRDefault="00583F27" w:rsidP="00583F27">
      <w:pPr>
        <w:tabs>
          <w:tab w:val="left" w:pos="180"/>
          <w:tab w:val="left" w:pos="720"/>
          <w:tab w:val="left" w:pos="1080"/>
        </w:tabs>
        <w:ind w:left="720" w:right="-694" w:hanging="720"/>
        <w:rPr>
          <w:rFonts w:ascii="Arial" w:hAnsi="Arial" w:cs="Arial"/>
        </w:rPr>
      </w:pPr>
    </w:p>
    <w:p w:rsidR="00583F27" w:rsidRPr="0089380F" w:rsidRDefault="00583F27" w:rsidP="0089380F">
      <w:pPr>
        <w:pStyle w:val="BodyTextIndent"/>
        <w:numPr>
          <w:ilvl w:val="0"/>
          <w:numId w:val="1"/>
        </w:numPr>
        <w:tabs>
          <w:tab w:val="clear" w:pos="1080"/>
          <w:tab w:val="num" w:pos="-360"/>
          <w:tab w:val="left" w:pos="567"/>
        </w:tabs>
        <w:ind w:left="567" w:right="-694" w:hanging="567"/>
        <w:jc w:val="left"/>
        <w:rPr>
          <w:rFonts w:ascii="Arial" w:hAnsi="Arial" w:cs="Arial"/>
          <w:sz w:val="24"/>
        </w:rPr>
      </w:pPr>
      <w:r w:rsidRPr="0089380F">
        <w:rPr>
          <w:rFonts w:ascii="Arial" w:hAnsi="Arial" w:cs="Arial"/>
          <w:sz w:val="24"/>
        </w:rPr>
        <w:t>To undertake such duties as may be commensurate with the seniority of the post</w:t>
      </w:r>
    </w:p>
    <w:p w:rsidR="00583F27" w:rsidRPr="0089380F" w:rsidRDefault="00583F27" w:rsidP="0089380F">
      <w:pPr>
        <w:pStyle w:val="BodyTextIndent"/>
        <w:tabs>
          <w:tab w:val="num" w:pos="-360"/>
          <w:tab w:val="left" w:pos="567"/>
        </w:tabs>
        <w:ind w:left="567" w:right="-694" w:hanging="567"/>
        <w:jc w:val="left"/>
        <w:rPr>
          <w:rFonts w:ascii="Arial" w:hAnsi="Arial" w:cs="Arial"/>
          <w:sz w:val="24"/>
        </w:rPr>
      </w:pPr>
    </w:p>
    <w:p w:rsidR="00583F27" w:rsidRPr="0089380F" w:rsidRDefault="00583F27" w:rsidP="0089380F">
      <w:pPr>
        <w:pStyle w:val="BodyTextIndent"/>
        <w:numPr>
          <w:ilvl w:val="0"/>
          <w:numId w:val="1"/>
        </w:numPr>
        <w:tabs>
          <w:tab w:val="clear" w:pos="1080"/>
          <w:tab w:val="num" w:pos="-360"/>
          <w:tab w:val="left" w:pos="567"/>
        </w:tabs>
        <w:ind w:left="567" w:right="-694" w:hanging="567"/>
        <w:jc w:val="left"/>
        <w:rPr>
          <w:rFonts w:ascii="Arial" w:hAnsi="Arial" w:cs="Arial"/>
          <w:sz w:val="24"/>
        </w:rPr>
      </w:pPr>
      <w:r w:rsidRPr="0089380F">
        <w:rPr>
          <w:rFonts w:ascii="Arial" w:hAnsi="Arial" w:cs="Arial"/>
          <w:sz w:val="24"/>
        </w:rPr>
        <w:t>To ensure that the Council’s corporate Health &amp; Safety policy is followed and training is undertaken in all pertinent health and safety procedures</w:t>
      </w:r>
    </w:p>
    <w:p w:rsidR="00583F27" w:rsidRPr="0089380F" w:rsidRDefault="00583F27" w:rsidP="0089380F">
      <w:pPr>
        <w:pStyle w:val="BodyTextIndent"/>
        <w:tabs>
          <w:tab w:val="num" w:pos="-360"/>
          <w:tab w:val="left" w:pos="567"/>
        </w:tabs>
        <w:ind w:left="567" w:right="-694" w:hanging="567"/>
        <w:jc w:val="left"/>
        <w:rPr>
          <w:rFonts w:ascii="Arial" w:hAnsi="Arial" w:cs="Arial"/>
          <w:sz w:val="24"/>
        </w:rPr>
      </w:pPr>
    </w:p>
    <w:p w:rsidR="00583F27" w:rsidRPr="0089380F" w:rsidRDefault="00583F27" w:rsidP="0089380F">
      <w:pPr>
        <w:pStyle w:val="BodyTextIndent"/>
        <w:numPr>
          <w:ilvl w:val="0"/>
          <w:numId w:val="1"/>
        </w:numPr>
        <w:tabs>
          <w:tab w:val="clear" w:pos="1080"/>
          <w:tab w:val="left" w:pos="567"/>
        </w:tabs>
        <w:ind w:left="567" w:right="-694" w:hanging="567"/>
        <w:jc w:val="left"/>
        <w:rPr>
          <w:rFonts w:ascii="Arial" w:hAnsi="Arial" w:cs="Arial"/>
          <w:sz w:val="24"/>
        </w:rPr>
      </w:pPr>
      <w:r w:rsidRPr="0089380F">
        <w:rPr>
          <w:rFonts w:ascii="Arial" w:hAnsi="Arial" w:cs="Arial"/>
          <w:sz w:val="24"/>
        </w:rPr>
        <w:lastRenderedPageBreak/>
        <w:t>To partake in the Council’s and Directorate’s staff training and development policies</w:t>
      </w:r>
      <w:r w:rsidR="00DC00C4" w:rsidRPr="0089380F">
        <w:rPr>
          <w:rFonts w:ascii="Arial" w:hAnsi="Arial" w:cs="Arial"/>
          <w:sz w:val="24"/>
        </w:rPr>
        <w:t xml:space="preserve"> </w:t>
      </w:r>
      <w:r w:rsidR="00DC00C4" w:rsidRPr="0089380F">
        <w:rPr>
          <w:rFonts w:ascii="Arial" w:hAnsi="Arial" w:cs="Arial"/>
          <w:sz w:val="24"/>
          <w:szCs w:val="20"/>
        </w:rPr>
        <w:t>as well as the Council’s system of performance appraisal</w:t>
      </w:r>
    </w:p>
    <w:p w:rsidR="00583F27" w:rsidRPr="0089380F" w:rsidRDefault="00583F27" w:rsidP="0089380F">
      <w:pPr>
        <w:pStyle w:val="BodyTextIndent"/>
        <w:tabs>
          <w:tab w:val="num" w:pos="-360"/>
          <w:tab w:val="left" w:pos="567"/>
        </w:tabs>
        <w:ind w:left="567" w:right="-694" w:hanging="567"/>
        <w:jc w:val="left"/>
        <w:rPr>
          <w:rFonts w:ascii="Arial" w:hAnsi="Arial" w:cs="Arial"/>
          <w:sz w:val="24"/>
        </w:rPr>
      </w:pPr>
    </w:p>
    <w:p w:rsidR="00583F27" w:rsidRPr="0089380F" w:rsidRDefault="00583F27" w:rsidP="0089380F">
      <w:pPr>
        <w:pStyle w:val="BodyTextIndent"/>
        <w:numPr>
          <w:ilvl w:val="0"/>
          <w:numId w:val="1"/>
        </w:numPr>
        <w:tabs>
          <w:tab w:val="clear" w:pos="1080"/>
          <w:tab w:val="num" w:pos="-360"/>
          <w:tab w:val="left" w:pos="567"/>
        </w:tabs>
        <w:ind w:left="567" w:right="-694" w:hanging="567"/>
        <w:jc w:val="left"/>
        <w:rPr>
          <w:rFonts w:ascii="Arial" w:hAnsi="Arial" w:cs="Arial"/>
          <w:sz w:val="24"/>
        </w:rPr>
      </w:pPr>
      <w:r w:rsidRPr="0089380F">
        <w:rPr>
          <w:rFonts w:ascii="Arial" w:hAnsi="Arial" w:cs="Arial"/>
          <w:sz w:val="24"/>
        </w:rPr>
        <w:t>To treat all information gathered for the Council and Directorate, either electronically or manually, in a confidential manner</w:t>
      </w:r>
    </w:p>
    <w:p w:rsidR="00583F27" w:rsidRPr="0089380F" w:rsidRDefault="00583F27" w:rsidP="0089380F">
      <w:pPr>
        <w:pStyle w:val="BodyTextIndent"/>
        <w:tabs>
          <w:tab w:val="num" w:pos="-360"/>
          <w:tab w:val="left" w:pos="567"/>
        </w:tabs>
        <w:ind w:left="567" w:right="-694" w:hanging="567"/>
        <w:jc w:val="left"/>
        <w:rPr>
          <w:rFonts w:ascii="Arial" w:hAnsi="Arial" w:cs="Arial"/>
          <w:sz w:val="24"/>
        </w:rPr>
      </w:pPr>
    </w:p>
    <w:p w:rsidR="00583F27" w:rsidRPr="0089380F" w:rsidRDefault="00583F27" w:rsidP="0089380F">
      <w:pPr>
        <w:pStyle w:val="BodyTextIndent"/>
        <w:numPr>
          <w:ilvl w:val="0"/>
          <w:numId w:val="1"/>
        </w:numPr>
        <w:tabs>
          <w:tab w:val="clear" w:pos="1080"/>
          <w:tab w:val="left" w:pos="567"/>
        </w:tabs>
        <w:ind w:left="567" w:right="-694" w:hanging="567"/>
        <w:jc w:val="left"/>
        <w:rPr>
          <w:rFonts w:ascii="Arial" w:hAnsi="Arial" w:cs="Arial"/>
          <w:sz w:val="24"/>
        </w:rPr>
      </w:pPr>
      <w:r w:rsidRPr="0089380F">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583F27" w:rsidRPr="0089380F" w:rsidRDefault="00583F27" w:rsidP="0089380F">
      <w:pPr>
        <w:pStyle w:val="BodyTextIndent"/>
        <w:tabs>
          <w:tab w:val="left" w:pos="567"/>
        </w:tabs>
        <w:ind w:left="567" w:right="-694" w:hanging="567"/>
        <w:jc w:val="left"/>
        <w:rPr>
          <w:rFonts w:ascii="Arial" w:hAnsi="Arial" w:cs="Arial"/>
          <w:sz w:val="24"/>
        </w:rPr>
      </w:pPr>
    </w:p>
    <w:p w:rsidR="00583F27" w:rsidRPr="0089380F" w:rsidRDefault="00583F27" w:rsidP="0089380F">
      <w:pPr>
        <w:pStyle w:val="BodyTextIndent"/>
        <w:numPr>
          <w:ilvl w:val="0"/>
          <w:numId w:val="1"/>
        </w:numPr>
        <w:tabs>
          <w:tab w:val="clear" w:pos="1080"/>
          <w:tab w:val="num" w:pos="-360"/>
          <w:tab w:val="left" w:pos="567"/>
        </w:tabs>
        <w:ind w:left="567" w:right="-694" w:hanging="567"/>
        <w:jc w:val="left"/>
        <w:rPr>
          <w:rFonts w:ascii="Arial" w:hAnsi="Arial" w:cs="Arial"/>
          <w:sz w:val="24"/>
        </w:rPr>
      </w:pPr>
      <w:r w:rsidRPr="0089380F">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rsidR="00583F27" w:rsidRPr="0089380F" w:rsidRDefault="00583F27" w:rsidP="0089380F">
      <w:pPr>
        <w:pStyle w:val="BodyTextIndent"/>
        <w:tabs>
          <w:tab w:val="num" w:pos="-360"/>
          <w:tab w:val="left" w:pos="567"/>
        </w:tabs>
        <w:ind w:left="567" w:right="-694" w:hanging="567"/>
        <w:jc w:val="left"/>
        <w:rPr>
          <w:rFonts w:ascii="Arial" w:hAnsi="Arial" w:cs="Arial"/>
          <w:sz w:val="24"/>
        </w:rPr>
      </w:pPr>
    </w:p>
    <w:p w:rsidR="00583F27" w:rsidRPr="0089380F" w:rsidRDefault="00583F27" w:rsidP="0089380F">
      <w:pPr>
        <w:numPr>
          <w:ilvl w:val="0"/>
          <w:numId w:val="1"/>
        </w:numPr>
        <w:tabs>
          <w:tab w:val="clear" w:pos="1080"/>
          <w:tab w:val="num" w:pos="-360"/>
          <w:tab w:val="left" w:pos="567"/>
        </w:tabs>
        <w:ind w:left="567" w:right="-694" w:hanging="567"/>
        <w:rPr>
          <w:rFonts w:ascii="Arial" w:hAnsi="Arial" w:cs="Arial"/>
        </w:rPr>
      </w:pPr>
      <w:r w:rsidRPr="0089380F">
        <w:rPr>
          <w:rFonts w:ascii="Arial" w:hAnsi="Arial" w:cs="Arial"/>
        </w:rPr>
        <w:t>To ensure the highest standards of customer care are met at all times</w:t>
      </w:r>
    </w:p>
    <w:p w:rsidR="00583F27" w:rsidRPr="0089380F" w:rsidRDefault="00583F27" w:rsidP="0089380F">
      <w:pPr>
        <w:tabs>
          <w:tab w:val="num" w:pos="0"/>
          <w:tab w:val="num" w:pos="360"/>
          <w:tab w:val="left" w:pos="567"/>
        </w:tabs>
        <w:ind w:left="567" w:right="-694" w:hanging="567"/>
        <w:rPr>
          <w:rFonts w:ascii="Arial" w:hAnsi="Arial" w:cs="Arial"/>
        </w:rPr>
      </w:pPr>
    </w:p>
    <w:p w:rsidR="00583F27" w:rsidRPr="0089380F" w:rsidRDefault="00583F27" w:rsidP="0089380F">
      <w:pPr>
        <w:numPr>
          <w:ilvl w:val="0"/>
          <w:numId w:val="1"/>
        </w:numPr>
        <w:tabs>
          <w:tab w:val="clear" w:pos="1080"/>
          <w:tab w:val="num" w:pos="-360"/>
          <w:tab w:val="left" w:pos="567"/>
        </w:tabs>
        <w:ind w:left="567" w:right="-694" w:hanging="567"/>
        <w:rPr>
          <w:rFonts w:ascii="Arial" w:hAnsi="Arial" w:cs="Arial"/>
        </w:rPr>
      </w:pPr>
      <w:r w:rsidRPr="0089380F">
        <w:rPr>
          <w:rFonts w:ascii="Arial" w:hAnsi="Arial" w:cs="Arial"/>
        </w:rPr>
        <w:t>To ensure the principles of Value for Money in service delivery is fundamental in all aspects of involvement with internal and external customers</w:t>
      </w:r>
    </w:p>
    <w:p w:rsidR="00583F27" w:rsidRPr="0089380F" w:rsidRDefault="00583F27" w:rsidP="0089380F">
      <w:pPr>
        <w:tabs>
          <w:tab w:val="num" w:pos="-360"/>
          <w:tab w:val="num" w:pos="360"/>
          <w:tab w:val="left" w:pos="567"/>
        </w:tabs>
        <w:ind w:left="567" w:right="-694" w:hanging="567"/>
        <w:rPr>
          <w:rFonts w:ascii="Arial" w:hAnsi="Arial" w:cs="Arial"/>
        </w:rPr>
      </w:pPr>
    </w:p>
    <w:p w:rsidR="00583F27" w:rsidRPr="0089380F" w:rsidRDefault="00583F27" w:rsidP="0089380F">
      <w:pPr>
        <w:numPr>
          <w:ilvl w:val="0"/>
          <w:numId w:val="1"/>
        </w:numPr>
        <w:tabs>
          <w:tab w:val="clear" w:pos="1080"/>
          <w:tab w:val="num" w:pos="-360"/>
          <w:tab w:val="left" w:pos="567"/>
        </w:tabs>
        <w:ind w:left="567" w:right="-694" w:hanging="567"/>
        <w:rPr>
          <w:rFonts w:ascii="Arial" w:hAnsi="Arial" w:cs="Arial"/>
        </w:rPr>
      </w:pPr>
      <w:r w:rsidRPr="0089380F">
        <w:rPr>
          <w:rFonts w:ascii="Arial" w:hAnsi="Arial" w:cs="Arial"/>
        </w:rPr>
        <w:t>To ensure that the highest standards of data quality are achieved and maintained for the collection, management and use of data.</w:t>
      </w:r>
    </w:p>
    <w:p w:rsidR="00583F27" w:rsidRPr="0089380F" w:rsidRDefault="00583F27" w:rsidP="0089380F">
      <w:pPr>
        <w:tabs>
          <w:tab w:val="left" w:pos="567"/>
        </w:tabs>
        <w:ind w:left="567" w:right="-694" w:hanging="567"/>
        <w:rPr>
          <w:rFonts w:ascii="Arial" w:hAnsi="Arial" w:cs="Arial"/>
          <w:iCs/>
        </w:rPr>
      </w:pPr>
    </w:p>
    <w:p w:rsidR="00583F27" w:rsidRPr="0089380F" w:rsidRDefault="00583F27" w:rsidP="0089380F">
      <w:pPr>
        <w:numPr>
          <w:ilvl w:val="0"/>
          <w:numId w:val="1"/>
        </w:numPr>
        <w:tabs>
          <w:tab w:val="clear" w:pos="1080"/>
          <w:tab w:val="num" w:pos="-360"/>
          <w:tab w:val="left" w:pos="567"/>
        </w:tabs>
        <w:ind w:left="567" w:right="-694" w:hanging="567"/>
        <w:rPr>
          <w:rFonts w:ascii="Arial" w:hAnsi="Arial" w:cs="Arial"/>
        </w:rPr>
      </w:pPr>
      <w:r w:rsidRPr="0089380F">
        <w:rPr>
          <w:rFonts w:ascii="Arial" w:hAnsi="Arial" w:cs="Arial"/>
          <w:iCs/>
        </w:rPr>
        <w:t>To positively promote the welfare of children, young people, and vulnerable adults and ensure that it is recognised that</w:t>
      </w:r>
      <w:r w:rsidRPr="0089380F">
        <w:rPr>
          <w:rFonts w:ascii="Arial" w:hAnsi="Arial" w:cs="Arial"/>
        </w:rPr>
        <w:t xml:space="preserve"> </w:t>
      </w:r>
      <w:r w:rsidRPr="0089380F">
        <w:rPr>
          <w:rFonts w:ascii="Arial" w:hAnsi="Arial" w:cs="Arial"/>
          <w:iCs/>
        </w:rPr>
        <w:t>Safeguarding is everyone's responsibility; and to engage in appropriate training and development opportunities which enhance an individual’s knowledge</w:t>
      </w:r>
      <w:r w:rsidRPr="0089380F">
        <w:rPr>
          <w:rFonts w:ascii="Arial" w:hAnsi="Arial" w:cs="Arial"/>
        </w:rPr>
        <w:t xml:space="preserve"> </w:t>
      </w:r>
      <w:r w:rsidRPr="0089380F">
        <w:rPr>
          <w:rFonts w:ascii="Arial" w:hAnsi="Arial" w:cs="Arial"/>
          <w:iCs/>
        </w:rPr>
        <w:t>and skill in responding to children, young people and vulnerable adults who may be in need of safeguarding.</w:t>
      </w:r>
    </w:p>
    <w:p w:rsidR="00583F27" w:rsidRPr="00A94673" w:rsidRDefault="00583F27" w:rsidP="00583F27">
      <w:pPr>
        <w:pBdr>
          <w:bottom w:val="single" w:sz="4" w:space="1" w:color="auto"/>
        </w:pBdr>
        <w:tabs>
          <w:tab w:val="left" w:pos="180"/>
          <w:tab w:val="left" w:pos="1080"/>
        </w:tabs>
        <w:ind w:left="720" w:right="-694" w:hanging="720"/>
        <w:rPr>
          <w:rFonts w:ascii="Arial" w:hAnsi="Arial" w:cs="Arial"/>
          <w:b/>
          <w:bCs/>
        </w:rPr>
      </w:pPr>
    </w:p>
    <w:p w:rsidR="00583F27" w:rsidRPr="00A94673" w:rsidRDefault="00583F27" w:rsidP="00583F27">
      <w:pPr>
        <w:tabs>
          <w:tab w:val="left" w:pos="180"/>
          <w:tab w:val="left" w:pos="1080"/>
        </w:tabs>
        <w:ind w:left="720" w:right="-694" w:hanging="720"/>
        <w:rPr>
          <w:rFonts w:ascii="Arial" w:hAnsi="Arial" w:cs="Arial"/>
          <w:b/>
          <w:bCs/>
        </w:rPr>
      </w:pPr>
    </w:p>
    <w:p w:rsidR="00583F27" w:rsidRPr="00A94673" w:rsidRDefault="00583F27" w:rsidP="00583F27">
      <w:pPr>
        <w:tabs>
          <w:tab w:val="left" w:pos="180"/>
          <w:tab w:val="left" w:pos="1080"/>
        </w:tabs>
        <w:ind w:left="720" w:right="-694" w:hanging="720"/>
        <w:rPr>
          <w:rFonts w:ascii="Arial" w:hAnsi="Arial" w:cs="Arial"/>
          <w:bCs/>
          <w:color w:val="FF0000"/>
        </w:rPr>
      </w:pPr>
      <w:r w:rsidRPr="00A94673">
        <w:rPr>
          <w:rFonts w:ascii="Arial" w:hAnsi="Arial" w:cs="Arial"/>
          <w:b/>
          <w:bCs/>
        </w:rPr>
        <w:t>Last Updated:</w:t>
      </w:r>
      <w:r w:rsidR="00CA5961">
        <w:rPr>
          <w:rFonts w:ascii="Arial" w:hAnsi="Arial" w:cs="Arial"/>
          <w:bCs/>
        </w:rPr>
        <w:t xml:space="preserve"> </w:t>
      </w:r>
      <w:r w:rsidR="006C2E84">
        <w:rPr>
          <w:rFonts w:ascii="Arial" w:hAnsi="Arial" w:cs="Arial"/>
          <w:bCs/>
        </w:rPr>
        <w:t>January 201</w:t>
      </w:r>
      <w:r w:rsidR="00856E9F">
        <w:rPr>
          <w:rFonts w:ascii="Arial" w:hAnsi="Arial" w:cs="Arial"/>
          <w:bCs/>
        </w:rPr>
        <w:t>8</w:t>
      </w:r>
      <w:r>
        <w:rPr>
          <w:rFonts w:ascii="Arial" w:hAnsi="Arial" w:cs="Arial"/>
          <w:b/>
          <w:bCs/>
          <w:color w:val="FF0000"/>
        </w:rPr>
        <w:t xml:space="preserve"> </w:t>
      </w:r>
      <w:r w:rsidRPr="00A94673">
        <w:rPr>
          <w:rFonts w:ascii="Arial" w:hAnsi="Arial" w:cs="Arial"/>
          <w:b/>
          <w:bCs/>
          <w:color w:val="FF0000"/>
        </w:rPr>
        <w:tab/>
      </w:r>
      <w:r w:rsidRPr="00A94673">
        <w:rPr>
          <w:rFonts w:ascii="Arial" w:hAnsi="Arial" w:cs="Arial"/>
          <w:b/>
          <w:bCs/>
          <w:color w:val="FF0000"/>
        </w:rPr>
        <w:tab/>
      </w:r>
      <w:r w:rsidR="00F643E6">
        <w:rPr>
          <w:rFonts w:ascii="Arial" w:hAnsi="Arial" w:cs="Arial"/>
          <w:b/>
          <w:bCs/>
          <w:color w:val="FF0000"/>
        </w:rPr>
        <w:tab/>
      </w:r>
      <w:r w:rsidRPr="00A94673">
        <w:rPr>
          <w:rFonts w:ascii="Arial" w:hAnsi="Arial" w:cs="Arial"/>
          <w:b/>
          <w:bCs/>
        </w:rPr>
        <w:t xml:space="preserve">Author: </w:t>
      </w:r>
      <w:r w:rsidR="006C2E84">
        <w:rPr>
          <w:rFonts w:ascii="Arial" w:hAnsi="Arial" w:cs="Arial"/>
          <w:bCs/>
        </w:rPr>
        <w:t>Karen Bowers</w:t>
      </w:r>
      <w:r w:rsidR="00243E7D">
        <w:rPr>
          <w:rFonts w:ascii="Arial" w:hAnsi="Arial" w:cs="Arial"/>
          <w:bCs/>
          <w:color w:val="FF0000"/>
        </w:rPr>
        <w:t xml:space="preserve"> </w:t>
      </w:r>
    </w:p>
    <w:p w:rsidR="00BB6620" w:rsidRDefault="00BB6620" w:rsidP="00583F27">
      <w:pPr>
        <w:tabs>
          <w:tab w:val="left" w:pos="900"/>
          <w:tab w:val="left" w:pos="1080"/>
        </w:tabs>
        <w:ind w:left="720" w:right="-694" w:hanging="720"/>
      </w:pPr>
    </w:p>
    <w:p w:rsidR="00DC0CBC" w:rsidRPr="00856E9F" w:rsidRDefault="00DC0CBC" w:rsidP="00583F27">
      <w:pPr>
        <w:tabs>
          <w:tab w:val="left" w:pos="900"/>
          <w:tab w:val="left" w:pos="1080"/>
        </w:tabs>
        <w:ind w:left="720" w:right="-694" w:hanging="720"/>
        <w:rPr>
          <w:rFonts w:ascii="Arial" w:hAnsi="Arial" w:cs="Arial"/>
          <w:bCs/>
          <w:sz w:val="28"/>
          <w:szCs w:val="28"/>
        </w:rPr>
        <w:sectPr w:rsidR="00DC0CBC" w:rsidRPr="00856E9F" w:rsidSect="00D023C4">
          <w:footerReference w:type="default" r:id="rId11"/>
          <w:pgSz w:w="11906" w:h="16838"/>
          <w:pgMar w:top="719" w:right="1800" w:bottom="899" w:left="1260" w:header="708" w:footer="0" w:gutter="0"/>
          <w:cols w:space="708"/>
          <w:docGrid w:linePitch="360"/>
        </w:sect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636"/>
        <w:gridCol w:w="1984"/>
        <w:gridCol w:w="3368"/>
        <w:gridCol w:w="3132"/>
      </w:tblGrid>
      <w:tr w:rsidR="00BB6620" w:rsidRPr="009C39F2" w:rsidTr="0089380F">
        <w:trPr>
          <w:trHeight w:val="380"/>
        </w:trPr>
        <w:tc>
          <w:tcPr>
            <w:tcW w:w="6636" w:type="dxa"/>
            <w:shd w:val="clear" w:color="auto" w:fill="auto"/>
            <w:vAlign w:val="center"/>
          </w:tcPr>
          <w:p w:rsidR="00BB6620" w:rsidRPr="009C39F2" w:rsidRDefault="00243E7D" w:rsidP="009C39F2">
            <w:pPr>
              <w:tabs>
                <w:tab w:val="left" w:pos="900"/>
                <w:tab w:val="left" w:pos="1080"/>
              </w:tabs>
              <w:rPr>
                <w:rFonts w:ascii="Arial" w:hAnsi="Arial" w:cs="Arial"/>
                <w:b/>
                <w:bCs/>
              </w:rPr>
            </w:pPr>
            <w:r w:rsidRPr="009C39F2">
              <w:rPr>
                <w:rFonts w:ascii="Arial" w:hAnsi="Arial" w:cs="Arial"/>
                <w:b/>
                <w:bCs/>
              </w:rPr>
              <w:lastRenderedPageBreak/>
              <w:t>POST TITLE</w:t>
            </w:r>
          </w:p>
        </w:tc>
        <w:tc>
          <w:tcPr>
            <w:tcW w:w="1984" w:type="dxa"/>
            <w:shd w:val="clear" w:color="auto" w:fill="auto"/>
            <w:vAlign w:val="center"/>
          </w:tcPr>
          <w:p w:rsidR="00BB6620" w:rsidRPr="009C39F2" w:rsidRDefault="00BB6620" w:rsidP="009C39F2">
            <w:pPr>
              <w:tabs>
                <w:tab w:val="left" w:pos="900"/>
                <w:tab w:val="left" w:pos="1080"/>
              </w:tabs>
              <w:rPr>
                <w:rFonts w:ascii="Arial" w:hAnsi="Arial" w:cs="Arial"/>
                <w:b/>
                <w:bCs/>
              </w:rPr>
            </w:pPr>
            <w:r w:rsidRPr="009C39F2">
              <w:rPr>
                <w:rFonts w:ascii="Arial" w:hAnsi="Arial" w:cs="Arial"/>
                <w:b/>
                <w:bCs/>
              </w:rPr>
              <w:t>GRADE</w:t>
            </w:r>
          </w:p>
        </w:tc>
        <w:tc>
          <w:tcPr>
            <w:tcW w:w="3368" w:type="dxa"/>
            <w:shd w:val="clear" w:color="auto" w:fill="auto"/>
            <w:vAlign w:val="center"/>
          </w:tcPr>
          <w:p w:rsidR="00BB6620" w:rsidRPr="009C39F2" w:rsidRDefault="00BB6620" w:rsidP="009C39F2">
            <w:pPr>
              <w:tabs>
                <w:tab w:val="left" w:pos="900"/>
                <w:tab w:val="left" w:pos="1080"/>
              </w:tabs>
              <w:rPr>
                <w:rFonts w:ascii="Arial" w:hAnsi="Arial" w:cs="Arial"/>
                <w:b/>
                <w:bCs/>
              </w:rPr>
            </w:pPr>
            <w:r w:rsidRPr="009C39F2">
              <w:rPr>
                <w:rFonts w:ascii="Arial" w:hAnsi="Arial" w:cs="Arial"/>
                <w:b/>
                <w:bCs/>
              </w:rPr>
              <w:t>DIRECTORATE</w:t>
            </w:r>
          </w:p>
        </w:tc>
        <w:tc>
          <w:tcPr>
            <w:tcW w:w="3132" w:type="dxa"/>
            <w:shd w:val="clear" w:color="auto" w:fill="auto"/>
            <w:vAlign w:val="center"/>
          </w:tcPr>
          <w:p w:rsidR="00BB6620" w:rsidRPr="009C39F2" w:rsidRDefault="00BB6620" w:rsidP="009C39F2">
            <w:pPr>
              <w:tabs>
                <w:tab w:val="left" w:pos="900"/>
                <w:tab w:val="left" w:pos="1080"/>
              </w:tabs>
              <w:rPr>
                <w:rFonts w:ascii="Arial" w:hAnsi="Arial" w:cs="Arial"/>
                <w:b/>
                <w:bCs/>
              </w:rPr>
            </w:pPr>
            <w:r w:rsidRPr="009C39F2">
              <w:rPr>
                <w:rFonts w:ascii="Arial" w:hAnsi="Arial" w:cs="Arial"/>
                <w:b/>
                <w:bCs/>
              </w:rPr>
              <w:t>SERVICE</w:t>
            </w:r>
          </w:p>
        </w:tc>
      </w:tr>
      <w:tr w:rsidR="00577E6D" w:rsidRPr="009C39F2" w:rsidTr="0089380F">
        <w:trPr>
          <w:trHeight w:val="380"/>
        </w:trPr>
        <w:tc>
          <w:tcPr>
            <w:tcW w:w="6636" w:type="dxa"/>
            <w:shd w:val="clear" w:color="auto" w:fill="auto"/>
            <w:vAlign w:val="center"/>
          </w:tcPr>
          <w:p w:rsidR="00577E6D" w:rsidRPr="009C39F2" w:rsidRDefault="006C2E84" w:rsidP="009C39F2">
            <w:pPr>
              <w:tabs>
                <w:tab w:val="left" w:pos="900"/>
                <w:tab w:val="left" w:pos="1080"/>
              </w:tabs>
              <w:rPr>
                <w:rFonts w:ascii="Arial" w:hAnsi="Arial" w:cs="Arial"/>
              </w:rPr>
            </w:pPr>
            <w:r w:rsidRPr="009C39F2">
              <w:rPr>
                <w:rFonts w:ascii="Arial" w:hAnsi="Arial" w:cs="Arial"/>
              </w:rPr>
              <w:t xml:space="preserve">Recovery and Independence Team </w:t>
            </w:r>
            <w:r w:rsidR="00786E1D" w:rsidRPr="009C39F2">
              <w:rPr>
                <w:rFonts w:ascii="Arial" w:hAnsi="Arial" w:cs="Arial"/>
              </w:rPr>
              <w:t>Co-ordinator</w:t>
            </w:r>
          </w:p>
        </w:tc>
        <w:tc>
          <w:tcPr>
            <w:tcW w:w="1984" w:type="dxa"/>
            <w:shd w:val="clear" w:color="auto" w:fill="auto"/>
            <w:vAlign w:val="center"/>
          </w:tcPr>
          <w:p w:rsidR="00577E6D" w:rsidRPr="009C39F2" w:rsidRDefault="0089380F" w:rsidP="009C39F2">
            <w:pPr>
              <w:tabs>
                <w:tab w:val="left" w:pos="900"/>
                <w:tab w:val="left" w:pos="1080"/>
              </w:tabs>
              <w:rPr>
                <w:rFonts w:ascii="Arial" w:hAnsi="Arial" w:cs="Arial"/>
              </w:rPr>
            </w:pPr>
            <w:r>
              <w:rPr>
                <w:rFonts w:ascii="Arial" w:hAnsi="Arial" w:cs="Arial"/>
              </w:rPr>
              <w:t>F</w:t>
            </w:r>
          </w:p>
        </w:tc>
        <w:tc>
          <w:tcPr>
            <w:tcW w:w="3368" w:type="dxa"/>
            <w:shd w:val="clear" w:color="auto" w:fill="auto"/>
            <w:vAlign w:val="center"/>
          </w:tcPr>
          <w:p w:rsidR="00577E6D" w:rsidRPr="0095717D" w:rsidRDefault="00DC0CBC" w:rsidP="00DC0CBC">
            <w:pPr>
              <w:rPr>
                <w:rFonts w:ascii="Arial" w:hAnsi="Arial" w:cs="Arial"/>
              </w:rPr>
            </w:pPr>
            <w:r w:rsidRPr="0095717D">
              <w:rPr>
                <w:rFonts w:ascii="Arial" w:hAnsi="Arial" w:cs="Arial"/>
              </w:rPr>
              <w:t xml:space="preserve">Adult and Communities </w:t>
            </w:r>
            <w:r w:rsidR="00577E6D" w:rsidRPr="0095717D">
              <w:rPr>
                <w:rFonts w:ascii="Arial" w:hAnsi="Arial" w:cs="Arial"/>
              </w:rPr>
              <w:t xml:space="preserve">Services </w:t>
            </w:r>
          </w:p>
        </w:tc>
        <w:tc>
          <w:tcPr>
            <w:tcW w:w="3132" w:type="dxa"/>
            <w:shd w:val="clear" w:color="auto" w:fill="auto"/>
            <w:vAlign w:val="center"/>
          </w:tcPr>
          <w:p w:rsidR="00577E6D" w:rsidRPr="009C39F2" w:rsidRDefault="00577E6D" w:rsidP="0007560A">
            <w:pPr>
              <w:rPr>
                <w:rFonts w:ascii="Arial" w:hAnsi="Arial" w:cs="Arial"/>
              </w:rPr>
            </w:pPr>
            <w:r w:rsidRPr="009C39F2">
              <w:rPr>
                <w:rFonts w:ascii="Arial" w:hAnsi="Arial" w:cs="Arial"/>
              </w:rPr>
              <w:t>Adult Services</w:t>
            </w:r>
          </w:p>
        </w:tc>
      </w:tr>
    </w:tbl>
    <w:p w:rsidR="00583F27" w:rsidRPr="004C136E" w:rsidRDefault="00583F27" w:rsidP="00583F27">
      <w:pPr>
        <w:tabs>
          <w:tab w:val="left" w:pos="900"/>
          <w:tab w:val="left" w:pos="1080"/>
        </w:tabs>
        <w:ind w:left="720" w:right="-694" w:hanging="720"/>
        <w:rPr>
          <w:rFonts w:ascii="Arial" w:hAnsi="Arial" w:cs="Arial"/>
          <w:bCs/>
          <w:sz w:val="12"/>
          <w:szCs w:val="12"/>
        </w:rPr>
      </w:pPr>
    </w:p>
    <w:p w:rsidR="00BB6620" w:rsidRPr="004C136E" w:rsidRDefault="00BB6620" w:rsidP="00583F27">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4C136E" w:rsidRPr="009C39F2" w:rsidTr="009C39F2">
        <w:trPr>
          <w:trHeight w:val="380"/>
        </w:trPr>
        <w:tc>
          <w:tcPr>
            <w:tcW w:w="15120" w:type="dxa"/>
            <w:shd w:val="clear" w:color="auto" w:fill="CCCCCC"/>
            <w:vAlign w:val="center"/>
          </w:tcPr>
          <w:p w:rsidR="004C136E" w:rsidRPr="009C39F2" w:rsidRDefault="004C136E" w:rsidP="009C39F2">
            <w:pPr>
              <w:tabs>
                <w:tab w:val="left" w:pos="900"/>
                <w:tab w:val="left" w:pos="1080"/>
              </w:tabs>
              <w:rPr>
                <w:rFonts w:ascii="Arial" w:hAnsi="Arial" w:cs="Arial"/>
                <w:b/>
                <w:bCs/>
                <w:u w:val="single"/>
              </w:rPr>
            </w:pPr>
            <w:r w:rsidRPr="009C39F2">
              <w:rPr>
                <w:rFonts w:ascii="Arial" w:hAnsi="Arial" w:cs="Arial"/>
                <w:b/>
                <w:bCs/>
                <w:u w:val="single"/>
              </w:rPr>
              <w:t>NOTE TO APPLICANTS</w:t>
            </w:r>
          </w:p>
          <w:p w:rsidR="004C136E" w:rsidRPr="009C39F2" w:rsidRDefault="004C136E" w:rsidP="009C39F2">
            <w:pPr>
              <w:tabs>
                <w:tab w:val="left" w:pos="900"/>
                <w:tab w:val="left" w:pos="1080"/>
              </w:tabs>
              <w:rPr>
                <w:rFonts w:ascii="Arial" w:hAnsi="Arial" w:cs="Arial"/>
                <w:b/>
                <w:bCs/>
              </w:rPr>
            </w:pPr>
            <w:r w:rsidRPr="009C39F2">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4C136E" w:rsidRPr="00D023C4" w:rsidRDefault="004C136E" w:rsidP="00583F2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383"/>
        <w:gridCol w:w="6946"/>
        <w:gridCol w:w="4536"/>
        <w:gridCol w:w="1255"/>
      </w:tblGrid>
      <w:tr w:rsidR="004C136E" w:rsidRPr="009C39F2" w:rsidTr="0089380F">
        <w:trPr>
          <w:trHeight w:val="376"/>
        </w:trPr>
        <w:tc>
          <w:tcPr>
            <w:tcW w:w="2383" w:type="dxa"/>
            <w:shd w:val="clear" w:color="auto" w:fill="auto"/>
            <w:vAlign w:val="center"/>
          </w:tcPr>
          <w:p w:rsidR="004C136E" w:rsidRPr="009C39F2" w:rsidRDefault="004C136E" w:rsidP="009C39F2">
            <w:pPr>
              <w:tabs>
                <w:tab w:val="left" w:pos="900"/>
                <w:tab w:val="left" w:pos="1080"/>
              </w:tabs>
              <w:rPr>
                <w:rFonts w:ascii="Arial" w:hAnsi="Arial" w:cs="Arial"/>
                <w:b/>
                <w:bCs/>
              </w:rPr>
            </w:pPr>
            <w:r w:rsidRPr="009C39F2">
              <w:rPr>
                <w:rFonts w:ascii="Arial" w:hAnsi="Arial" w:cs="Arial"/>
                <w:b/>
                <w:bCs/>
              </w:rPr>
              <w:t>CRITERIA</w:t>
            </w:r>
          </w:p>
        </w:tc>
        <w:tc>
          <w:tcPr>
            <w:tcW w:w="11482" w:type="dxa"/>
            <w:gridSpan w:val="2"/>
            <w:shd w:val="clear" w:color="auto" w:fill="C0C0C0"/>
            <w:vAlign w:val="center"/>
          </w:tcPr>
          <w:p w:rsidR="004C136E" w:rsidRPr="009C39F2" w:rsidRDefault="004C136E" w:rsidP="009C39F2">
            <w:pPr>
              <w:pStyle w:val="Heading3"/>
              <w:tabs>
                <w:tab w:val="left" w:pos="900"/>
                <w:tab w:val="left" w:pos="1080"/>
              </w:tabs>
              <w:rPr>
                <w:sz w:val="24"/>
                <w:szCs w:val="24"/>
              </w:rPr>
            </w:pPr>
            <w:r w:rsidRPr="009C39F2">
              <w:rPr>
                <w:sz w:val="24"/>
                <w:szCs w:val="24"/>
              </w:rPr>
              <w:t>NECESSARY REQUIREMENTS</w:t>
            </w:r>
          </w:p>
        </w:tc>
        <w:tc>
          <w:tcPr>
            <w:tcW w:w="1255" w:type="dxa"/>
            <w:shd w:val="clear" w:color="auto" w:fill="auto"/>
            <w:vAlign w:val="center"/>
          </w:tcPr>
          <w:p w:rsidR="004C136E" w:rsidRPr="009C39F2" w:rsidRDefault="004C136E" w:rsidP="009C39F2">
            <w:pPr>
              <w:tabs>
                <w:tab w:val="left" w:pos="900"/>
                <w:tab w:val="left" w:pos="1080"/>
              </w:tabs>
              <w:jc w:val="center"/>
              <w:rPr>
                <w:rFonts w:ascii="Arial" w:hAnsi="Arial" w:cs="Arial"/>
                <w:b/>
                <w:bCs/>
              </w:rPr>
            </w:pPr>
            <w:r w:rsidRPr="009C39F2">
              <w:rPr>
                <w:rFonts w:ascii="Arial" w:hAnsi="Arial" w:cs="Arial"/>
                <w:b/>
                <w:bCs/>
              </w:rPr>
              <w:t>* M.O.A.</w:t>
            </w:r>
          </w:p>
        </w:tc>
      </w:tr>
      <w:tr w:rsidR="0089380F" w:rsidRPr="009C39F2" w:rsidTr="0089380F">
        <w:trPr>
          <w:trHeight w:val="343"/>
        </w:trPr>
        <w:tc>
          <w:tcPr>
            <w:tcW w:w="2383" w:type="dxa"/>
            <w:shd w:val="clear" w:color="auto" w:fill="auto"/>
            <w:vAlign w:val="center"/>
          </w:tcPr>
          <w:p w:rsidR="004C136E" w:rsidRPr="00A94673" w:rsidRDefault="004C136E" w:rsidP="009C39F2">
            <w:pPr>
              <w:pStyle w:val="Heading2"/>
              <w:tabs>
                <w:tab w:val="left" w:pos="900"/>
                <w:tab w:val="left" w:pos="1080"/>
              </w:tabs>
            </w:pPr>
          </w:p>
        </w:tc>
        <w:tc>
          <w:tcPr>
            <w:tcW w:w="6946" w:type="dxa"/>
            <w:shd w:val="clear" w:color="auto" w:fill="auto"/>
            <w:vAlign w:val="center"/>
          </w:tcPr>
          <w:p w:rsidR="004C136E" w:rsidRPr="009C39F2" w:rsidRDefault="004C136E" w:rsidP="009C39F2">
            <w:pPr>
              <w:tabs>
                <w:tab w:val="left" w:pos="900"/>
                <w:tab w:val="left" w:pos="1080"/>
              </w:tabs>
              <w:jc w:val="center"/>
              <w:rPr>
                <w:rFonts w:ascii="Arial" w:hAnsi="Arial" w:cs="Arial"/>
                <w:b/>
                <w:bCs/>
              </w:rPr>
            </w:pPr>
            <w:r w:rsidRPr="009C39F2">
              <w:rPr>
                <w:rFonts w:ascii="Arial" w:hAnsi="Arial" w:cs="Arial"/>
                <w:b/>
                <w:bCs/>
              </w:rPr>
              <w:t>Essential</w:t>
            </w:r>
          </w:p>
        </w:tc>
        <w:tc>
          <w:tcPr>
            <w:tcW w:w="4536" w:type="dxa"/>
            <w:shd w:val="clear" w:color="auto" w:fill="auto"/>
            <w:vAlign w:val="center"/>
          </w:tcPr>
          <w:p w:rsidR="004C136E" w:rsidRPr="009C39F2" w:rsidRDefault="004C136E" w:rsidP="009C39F2">
            <w:pPr>
              <w:tabs>
                <w:tab w:val="left" w:pos="900"/>
                <w:tab w:val="left" w:pos="1080"/>
              </w:tabs>
              <w:jc w:val="center"/>
              <w:rPr>
                <w:rFonts w:ascii="Arial" w:hAnsi="Arial" w:cs="Arial"/>
                <w:b/>
                <w:bCs/>
              </w:rPr>
            </w:pPr>
            <w:r w:rsidRPr="009C39F2">
              <w:rPr>
                <w:rFonts w:ascii="Arial" w:hAnsi="Arial" w:cs="Arial"/>
                <w:b/>
                <w:bCs/>
              </w:rPr>
              <w:t>Desirable</w:t>
            </w:r>
          </w:p>
        </w:tc>
        <w:tc>
          <w:tcPr>
            <w:tcW w:w="1255" w:type="dxa"/>
            <w:shd w:val="clear" w:color="auto" w:fill="auto"/>
            <w:vAlign w:val="center"/>
          </w:tcPr>
          <w:p w:rsidR="004C136E" w:rsidRPr="009C39F2" w:rsidRDefault="004C136E" w:rsidP="009C39F2">
            <w:pPr>
              <w:tabs>
                <w:tab w:val="left" w:pos="900"/>
                <w:tab w:val="left" w:pos="1080"/>
              </w:tabs>
              <w:jc w:val="center"/>
              <w:rPr>
                <w:rFonts w:ascii="Arial" w:hAnsi="Arial" w:cs="Arial"/>
              </w:rPr>
            </w:pPr>
          </w:p>
        </w:tc>
      </w:tr>
      <w:tr w:rsidR="0089380F" w:rsidRPr="009C39F2" w:rsidTr="0089380F">
        <w:tc>
          <w:tcPr>
            <w:tcW w:w="2383" w:type="dxa"/>
            <w:shd w:val="clear" w:color="auto" w:fill="auto"/>
          </w:tcPr>
          <w:p w:rsidR="004C136E" w:rsidRPr="009C39F2" w:rsidRDefault="004C136E" w:rsidP="009C39F2">
            <w:pPr>
              <w:tabs>
                <w:tab w:val="left" w:pos="900"/>
                <w:tab w:val="left" w:pos="1080"/>
              </w:tabs>
              <w:rPr>
                <w:rFonts w:ascii="Arial" w:hAnsi="Arial" w:cs="Arial"/>
                <w:b/>
                <w:bCs/>
              </w:rPr>
            </w:pPr>
            <w:r w:rsidRPr="009C39F2">
              <w:rPr>
                <w:rFonts w:ascii="Arial" w:hAnsi="Arial" w:cs="Arial"/>
                <w:b/>
                <w:bCs/>
              </w:rPr>
              <w:t>EXPERIENCE</w:t>
            </w:r>
          </w:p>
        </w:tc>
        <w:tc>
          <w:tcPr>
            <w:tcW w:w="6946" w:type="dxa"/>
            <w:shd w:val="clear" w:color="auto" w:fill="auto"/>
          </w:tcPr>
          <w:p w:rsidR="00321544" w:rsidRPr="009C39F2" w:rsidRDefault="00321544" w:rsidP="0089380F">
            <w:pPr>
              <w:numPr>
                <w:ilvl w:val="0"/>
                <w:numId w:val="9"/>
              </w:numPr>
              <w:tabs>
                <w:tab w:val="clear" w:pos="720"/>
                <w:tab w:val="num" w:pos="421"/>
              </w:tabs>
              <w:ind w:left="421" w:hanging="283"/>
              <w:rPr>
                <w:rFonts w:ascii="Arial" w:hAnsi="Arial" w:cs="Arial"/>
              </w:rPr>
            </w:pPr>
            <w:r w:rsidRPr="009C39F2">
              <w:rPr>
                <w:rFonts w:ascii="Arial" w:hAnsi="Arial" w:cs="Arial"/>
              </w:rPr>
              <w:t>A minimum of three years practitioner experience of working with vulnerable people and if applicable their families</w:t>
            </w:r>
          </w:p>
          <w:p w:rsidR="004C136E" w:rsidRPr="0089380F" w:rsidRDefault="00321544" w:rsidP="0089380F">
            <w:pPr>
              <w:numPr>
                <w:ilvl w:val="0"/>
                <w:numId w:val="9"/>
              </w:numPr>
              <w:tabs>
                <w:tab w:val="clear" w:pos="720"/>
                <w:tab w:val="num" w:pos="421"/>
              </w:tabs>
              <w:ind w:left="421" w:hanging="283"/>
              <w:rPr>
                <w:rFonts w:ascii="Arial" w:hAnsi="Arial" w:cs="Arial"/>
              </w:rPr>
            </w:pPr>
            <w:r w:rsidRPr="009C39F2">
              <w:rPr>
                <w:rFonts w:ascii="Arial" w:hAnsi="Arial" w:cs="Arial"/>
              </w:rPr>
              <w:t>Experience of working in a supervisory role</w:t>
            </w:r>
          </w:p>
        </w:tc>
        <w:tc>
          <w:tcPr>
            <w:tcW w:w="4536" w:type="dxa"/>
            <w:shd w:val="clear" w:color="auto" w:fill="auto"/>
          </w:tcPr>
          <w:p w:rsidR="004C136E" w:rsidRPr="009C39F2" w:rsidRDefault="00321544" w:rsidP="0089380F">
            <w:pPr>
              <w:numPr>
                <w:ilvl w:val="0"/>
                <w:numId w:val="9"/>
              </w:numPr>
              <w:tabs>
                <w:tab w:val="clear" w:pos="720"/>
                <w:tab w:val="num" w:pos="511"/>
              </w:tabs>
              <w:ind w:left="511" w:hanging="425"/>
              <w:rPr>
                <w:rFonts w:ascii="Arial" w:hAnsi="Arial" w:cs="Arial"/>
              </w:rPr>
            </w:pPr>
            <w:r w:rsidRPr="009C39F2">
              <w:rPr>
                <w:rFonts w:ascii="Arial" w:hAnsi="Arial" w:cs="Arial"/>
              </w:rPr>
              <w:t>Experience of working with other agencies in co-ordinating good quality packages of care</w:t>
            </w:r>
          </w:p>
        </w:tc>
        <w:tc>
          <w:tcPr>
            <w:tcW w:w="1255" w:type="dxa"/>
            <w:shd w:val="clear" w:color="auto" w:fill="auto"/>
          </w:tcPr>
          <w:p w:rsidR="004C136E" w:rsidRPr="009C39F2" w:rsidRDefault="00321544" w:rsidP="00475493">
            <w:pPr>
              <w:rPr>
                <w:rFonts w:ascii="Arial" w:hAnsi="Arial" w:cs="Arial"/>
              </w:rPr>
            </w:pPr>
            <w:r w:rsidRPr="009C39F2">
              <w:rPr>
                <w:rFonts w:ascii="Arial" w:hAnsi="Arial" w:cs="Arial"/>
              </w:rPr>
              <w:t>A I</w:t>
            </w:r>
          </w:p>
        </w:tc>
      </w:tr>
      <w:tr w:rsidR="0089380F" w:rsidRPr="009C39F2" w:rsidTr="0089380F">
        <w:tc>
          <w:tcPr>
            <w:tcW w:w="2383" w:type="dxa"/>
            <w:shd w:val="clear" w:color="auto" w:fill="auto"/>
          </w:tcPr>
          <w:p w:rsidR="004C136E" w:rsidRPr="009C39F2" w:rsidRDefault="004C136E" w:rsidP="009C39F2">
            <w:pPr>
              <w:tabs>
                <w:tab w:val="left" w:pos="900"/>
                <w:tab w:val="left" w:pos="1080"/>
              </w:tabs>
              <w:rPr>
                <w:rFonts w:ascii="Arial" w:hAnsi="Arial" w:cs="Arial"/>
                <w:b/>
                <w:bCs/>
              </w:rPr>
            </w:pPr>
            <w:r w:rsidRPr="009C39F2">
              <w:rPr>
                <w:rFonts w:ascii="Arial" w:hAnsi="Arial" w:cs="Arial"/>
                <w:b/>
                <w:bCs/>
              </w:rPr>
              <w:t>SKILLS AND ABILITIES</w:t>
            </w:r>
          </w:p>
        </w:tc>
        <w:tc>
          <w:tcPr>
            <w:tcW w:w="6946" w:type="dxa"/>
            <w:shd w:val="clear" w:color="auto" w:fill="auto"/>
          </w:tcPr>
          <w:p w:rsidR="00321544" w:rsidRPr="00856E9F" w:rsidRDefault="00321544" w:rsidP="0089380F">
            <w:pPr>
              <w:numPr>
                <w:ilvl w:val="0"/>
                <w:numId w:val="9"/>
              </w:numPr>
              <w:tabs>
                <w:tab w:val="clear" w:pos="720"/>
                <w:tab w:val="num" w:pos="421"/>
              </w:tabs>
              <w:ind w:left="421" w:hanging="283"/>
              <w:rPr>
                <w:rFonts w:ascii="Arial" w:hAnsi="Arial" w:cs="Arial"/>
                <w:szCs w:val="22"/>
              </w:rPr>
            </w:pPr>
            <w:r w:rsidRPr="00856E9F">
              <w:rPr>
                <w:rFonts w:ascii="Arial" w:hAnsi="Arial" w:cs="Arial"/>
                <w:szCs w:val="22"/>
              </w:rPr>
              <w:t>The ability to work as part of a committed team</w:t>
            </w:r>
          </w:p>
          <w:p w:rsidR="00321544" w:rsidRPr="00856E9F" w:rsidRDefault="00321544" w:rsidP="0089380F">
            <w:pPr>
              <w:numPr>
                <w:ilvl w:val="0"/>
                <w:numId w:val="9"/>
              </w:numPr>
              <w:tabs>
                <w:tab w:val="clear" w:pos="720"/>
                <w:tab w:val="num" w:pos="421"/>
              </w:tabs>
              <w:ind w:left="421" w:hanging="283"/>
              <w:rPr>
                <w:rFonts w:ascii="Arial" w:hAnsi="Arial" w:cs="Arial"/>
                <w:szCs w:val="22"/>
              </w:rPr>
            </w:pPr>
            <w:r w:rsidRPr="00856E9F">
              <w:rPr>
                <w:rFonts w:ascii="Arial" w:hAnsi="Arial" w:cs="Arial"/>
                <w:szCs w:val="22"/>
              </w:rPr>
              <w:t>Good organisational skills, the ability to work under pressure to meet deadlines and targets.</w:t>
            </w:r>
          </w:p>
          <w:p w:rsidR="00321544" w:rsidRPr="00856E9F" w:rsidRDefault="00321544" w:rsidP="0089380F">
            <w:pPr>
              <w:numPr>
                <w:ilvl w:val="0"/>
                <w:numId w:val="9"/>
              </w:numPr>
              <w:tabs>
                <w:tab w:val="clear" w:pos="720"/>
                <w:tab w:val="num" w:pos="421"/>
              </w:tabs>
              <w:ind w:left="421" w:hanging="283"/>
              <w:rPr>
                <w:rFonts w:ascii="Arial" w:hAnsi="Arial" w:cs="Arial"/>
                <w:szCs w:val="22"/>
              </w:rPr>
            </w:pPr>
            <w:r w:rsidRPr="00856E9F">
              <w:rPr>
                <w:rFonts w:ascii="Arial" w:hAnsi="Arial" w:cs="Arial"/>
                <w:szCs w:val="22"/>
              </w:rPr>
              <w:t>The ability to work effectively in situations that present challenges.</w:t>
            </w:r>
          </w:p>
          <w:p w:rsidR="00321544" w:rsidRPr="00856E9F" w:rsidRDefault="00321544" w:rsidP="0089380F">
            <w:pPr>
              <w:numPr>
                <w:ilvl w:val="0"/>
                <w:numId w:val="9"/>
              </w:numPr>
              <w:tabs>
                <w:tab w:val="clear" w:pos="720"/>
                <w:tab w:val="num" w:pos="421"/>
              </w:tabs>
              <w:ind w:left="421" w:hanging="283"/>
              <w:rPr>
                <w:rFonts w:ascii="Arial" w:hAnsi="Arial" w:cs="Arial"/>
              </w:rPr>
            </w:pPr>
            <w:r w:rsidRPr="00856E9F">
              <w:rPr>
                <w:rFonts w:ascii="Arial" w:hAnsi="Arial" w:cs="Arial"/>
              </w:rPr>
              <w:t xml:space="preserve">Ability to maintain quality care standards which meet CQC’s </w:t>
            </w:r>
            <w:r w:rsidR="00856E9F" w:rsidRPr="00856E9F">
              <w:rPr>
                <w:rFonts w:ascii="Arial" w:hAnsi="Arial" w:cs="Arial"/>
              </w:rPr>
              <w:t xml:space="preserve">Fundamental Standards. </w:t>
            </w:r>
          </w:p>
          <w:p w:rsidR="00321544" w:rsidRPr="00856E9F" w:rsidRDefault="00321544" w:rsidP="0089380F">
            <w:pPr>
              <w:numPr>
                <w:ilvl w:val="0"/>
                <w:numId w:val="9"/>
              </w:numPr>
              <w:tabs>
                <w:tab w:val="clear" w:pos="720"/>
                <w:tab w:val="num" w:pos="421"/>
              </w:tabs>
              <w:ind w:left="421" w:hanging="283"/>
              <w:rPr>
                <w:rFonts w:ascii="Arial" w:hAnsi="Arial" w:cs="Arial"/>
              </w:rPr>
            </w:pPr>
            <w:r w:rsidRPr="00856E9F">
              <w:rPr>
                <w:rFonts w:ascii="Arial" w:hAnsi="Arial" w:cs="Arial"/>
              </w:rPr>
              <w:t>Ability to contribute to the care planning process and ensure individual service user/risk management plans are monitored and reviewed regularly.</w:t>
            </w:r>
          </w:p>
          <w:p w:rsidR="00321544" w:rsidRPr="00856E9F" w:rsidRDefault="00321544" w:rsidP="0089380F">
            <w:pPr>
              <w:numPr>
                <w:ilvl w:val="0"/>
                <w:numId w:val="9"/>
              </w:numPr>
              <w:tabs>
                <w:tab w:val="clear" w:pos="720"/>
                <w:tab w:val="num" w:pos="421"/>
              </w:tabs>
              <w:ind w:left="421" w:hanging="283"/>
              <w:rPr>
                <w:rFonts w:ascii="Arial" w:hAnsi="Arial" w:cs="Arial"/>
                <w:szCs w:val="22"/>
              </w:rPr>
            </w:pPr>
            <w:r w:rsidRPr="00856E9F">
              <w:rPr>
                <w:rFonts w:ascii="Arial" w:hAnsi="Arial" w:cs="Arial"/>
                <w:szCs w:val="22"/>
              </w:rPr>
              <w:t>The ability to supervise, direct, motivate and support staff</w:t>
            </w:r>
          </w:p>
          <w:p w:rsidR="00321544" w:rsidRPr="00856E9F" w:rsidRDefault="00321544" w:rsidP="0089380F">
            <w:pPr>
              <w:numPr>
                <w:ilvl w:val="0"/>
                <w:numId w:val="9"/>
              </w:numPr>
              <w:tabs>
                <w:tab w:val="clear" w:pos="720"/>
                <w:tab w:val="num" w:pos="421"/>
              </w:tabs>
              <w:ind w:left="421" w:hanging="283"/>
              <w:rPr>
                <w:rFonts w:ascii="Arial" w:hAnsi="Arial" w:cs="Arial"/>
              </w:rPr>
            </w:pPr>
            <w:r w:rsidRPr="00856E9F">
              <w:rPr>
                <w:rFonts w:ascii="Arial" w:hAnsi="Arial" w:cs="Arial"/>
              </w:rPr>
              <w:t>Excellent communication skills, including good oral and written communication skills</w:t>
            </w:r>
          </w:p>
          <w:p w:rsidR="004C136E" w:rsidRPr="00856E9F" w:rsidRDefault="00321544" w:rsidP="0089380F">
            <w:pPr>
              <w:numPr>
                <w:ilvl w:val="0"/>
                <w:numId w:val="9"/>
              </w:numPr>
              <w:tabs>
                <w:tab w:val="clear" w:pos="720"/>
                <w:tab w:val="num" w:pos="421"/>
                <w:tab w:val="left" w:pos="900"/>
                <w:tab w:val="left" w:pos="1080"/>
              </w:tabs>
              <w:ind w:left="421" w:hanging="283"/>
              <w:rPr>
                <w:rFonts w:ascii="Arial" w:hAnsi="Arial" w:cs="Arial"/>
              </w:rPr>
            </w:pPr>
            <w:r w:rsidRPr="00856E9F">
              <w:rPr>
                <w:rFonts w:ascii="Arial" w:hAnsi="Arial" w:cs="Arial"/>
              </w:rPr>
              <w:t>The ability to use IT equipment effectively, including email and Microsoft word and undertake a range of admin tasks.</w:t>
            </w:r>
          </w:p>
          <w:p w:rsidR="001C32D1" w:rsidRPr="009C39F2" w:rsidRDefault="001C32D1" w:rsidP="0089380F">
            <w:pPr>
              <w:numPr>
                <w:ilvl w:val="0"/>
                <w:numId w:val="9"/>
              </w:numPr>
              <w:tabs>
                <w:tab w:val="clear" w:pos="720"/>
                <w:tab w:val="num" w:pos="421"/>
                <w:tab w:val="left" w:pos="900"/>
                <w:tab w:val="left" w:pos="1080"/>
              </w:tabs>
              <w:ind w:left="421" w:hanging="283"/>
              <w:rPr>
                <w:rFonts w:ascii="Arial" w:hAnsi="Arial" w:cs="Arial"/>
              </w:rPr>
            </w:pPr>
            <w:r w:rsidRPr="00856E9F">
              <w:rPr>
                <w:rFonts w:ascii="Arial" w:hAnsi="Arial" w:cs="Arial"/>
              </w:rPr>
              <w:t>Full driving licence and access to a car for work purposes</w:t>
            </w:r>
          </w:p>
        </w:tc>
        <w:tc>
          <w:tcPr>
            <w:tcW w:w="4536" w:type="dxa"/>
            <w:shd w:val="clear" w:color="auto" w:fill="auto"/>
          </w:tcPr>
          <w:p w:rsidR="004C136E" w:rsidRPr="009C39F2" w:rsidRDefault="00321544" w:rsidP="0089380F">
            <w:pPr>
              <w:numPr>
                <w:ilvl w:val="0"/>
                <w:numId w:val="9"/>
              </w:numPr>
              <w:tabs>
                <w:tab w:val="clear" w:pos="720"/>
                <w:tab w:val="num" w:pos="511"/>
              </w:tabs>
              <w:ind w:left="511" w:hanging="425"/>
              <w:rPr>
                <w:rFonts w:ascii="Arial" w:hAnsi="Arial" w:cs="Arial"/>
              </w:rPr>
            </w:pPr>
            <w:r w:rsidRPr="009C39F2">
              <w:rPr>
                <w:rFonts w:ascii="Arial" w:hAnsi="Arial" w:cs="Arial"/>
              </w:rPr>
              <w:t>The ability to work with other professionals in developing, implementing, monitoring and reviewing support plans.</w:t>
            </w:r>
          </w:p>
        </w:tc>
        <w:tc>
          <w:tcPr>
            <w:tcW w:w="1255" w:type="dxa"/>
            <w:shd w:val="clear" w:color="auto" w:fill="auto"/>
          </w:tcPr>
          <w:p w:rsidR="004C136E" w:rsidRPr="009C39F2" w:rsidRDefault="00321544" w:rsidP="00475493">
            <w:pPr>
              <w:rPr>
                <w:rFonts w:ascii="Arial" w:hAnsi="Arial" w:cs="Arial"/>
              </w:rPr>
            </w:pPr>
            <w:r w:rsidRPr="009C39F2">
              <w:rPr>
                <w:rFonts w:ascii="Arial" w:hAnsi="Arial" w:cs="Arial"/>
              </w:rPr>
              <w:t>A I R</w:t>
            </w:r>
          </w:p>
        </w:tc>
      </w:tr>
      <w:tr w:rsidR="0089380F" w:rsidRPr="009C39F2" w:rsidTr="0089380F">
        <w:tc>
          <w:tcPr>
            <w:tcW w:w="2383" w:type="dxa"/>
            <w:shd w:val="clear" w:color="auto" w:fill="auto"/>
          </w:tcPr>
          <w:p w:rsidR="004C136E" w:rsidRPr="009C39F2" w:rsidRDefault="004C136E" w:rsidP="0089380F">
            <w:pPr>
              <w:tabs>
                <w:tab w:val="left" w:pos="900"/>
                <w:tab w:val="left" w:pos="1080"/>
              </w:tabs>
              <w:rPr>
                <w:rFonts w:ascii="Arial" w:hAnsi="Arial" w:cs="Arial"/>
                <w:b/>
                <w:bCs/>
              </w:rPr>
            </w:pPr>
            <w:r w:rsidRPr="009C39F2">
              <w:rPr>
                <w:rFonts w:ascii="Arial" w:hAnsi="Arial" w:cs="Arial"/>
                <w:b/>
                <w:bCs/>
              </w:rPr>
              <w:lastRenderedPageBreak/>
              <w:t>EDUCATION</w:t>
            </w:r>
            <w:r w:rsidR="0089380F">
              <w:rPr>
                <w:rFonts w:ascii="Arial" w:hAnsi="Arial" w:cs="Arial"/>
                <w:b/>
                <w:bCs/>
              </w:rPr>
              <w:t xml:space="preserve"> </w:t>
            </w:r>
            <w:r w:rsidRPr="009C39F2">
              <w:rPr>
                <w:rFonts w:ascii="Arial" w:hAnsi="Arial" w:cs="Arial"/>
                <w:b/>
                <w:bCs/>
              </w:rPr>
              <w:t>/ QUALIFICATION</w:t>
            </w:r>
            <w:r w:rsidR="0089380F">
              <w:rPr>
                <w:rFonts w:ascii="Arial" w:hAnsi="Arial" w:cs="Arial"/>
                <w:b/>
                <w:bCs/>
              </w:rPr>
              <w:t xml:space="preserve">S </w:t>
            </w:r>
            <w:r w:rsidRPr="009C39F2">
              <w:rPr>
                <w:rFonts w:ascii="Arial" w:hAnsi="Arial" w:cs="Arial"/>
                <w:b/>
                <w:bCs/>
              </w:rPr>
              <w:t>/ KNOWLEDGE</w:t>
            </w:r>
          </w:p>
        </w:tc>
        <w:tc>
          <w:tcPr>
            <w:tcW w:w="6946" w:type="dxa"/>
            <w:shd w:val="clear" w:color="auto" w:fill="auto"/>
          </w:tcPr>
          <w:p w:rsidR="00321544" w:rsidRPr="00856E9F" w:rsidRDefault="00321544" w:rsidP="0089380F">
            <w:pPr>
              <w:numPr>
                <w:ilvl w:val="0"/>
                <w:numId w:val="9"/>
              </w:numPr>
              <w:tabs>
                <w:tab w:val="clear" w:pos="720"/>
                <w:tab w:val="num" w:pos="421"/>
              </w:tabs>
              <w:ind w:left="421" w:hanging="283"/>
              <w:rPr>
                <w:rFonts w:ascii="Arial" w:hAnsi="Arial" w:cs="Arial"/>
              </w:rPr>
            </w:pPr>
            <w:r w:rsidRPr="00856E9F">
              <w:rPr>
                <w:rFonts w:ascii="Arial" w:hAnsi="Arial" w:cs="Arial"/>
              </w:rPr>
              <w:t>NVQ Level 3 in Care or equivalent</w:t>
            </w:r>
          </w:p>
          <w:p w:rsidR="00DC0CBC" w:rsidRPr="00856E9F" w:rsidRDefault="0095717D" w:rsidP="00DC0CBC">
            <w:pPr>
              <w:rPr>
                <w:rFonts w:ascii="Arial" w:hAnsi="Arial" w:cs="Arial"/>
              </w:rPr>
            </w:pPr>
            <w:r>
              <w:rPr>
                <w:rFonts w:ascii="Arial" w:hAnsi="Arial" w:cs="Arial"/>
              </w:rPr>
              <w:t xml:space="preserve">   </w:t>
            </w:r>
            <w:r w:rsidR="00DC0CBC" w:rsidRPr="00856E9F">
              <w:rPr>
                <w:rFonts w:ascii="Arial" w:hAnsi="Arial" w:cs="Arial"/>
              </w:rPr>
              <w:t xml:space="preserve"> </w:t>
            </w:r>
          </w:p>
          <w:p w:rsidR="0095717D" w:rsidRPr="0095717D" w:rsidRDefault="00DC0CBC" w:rsidP="0095717D">
            <w:pPr>
              <w:numPr>
                <w:ilvl w:val="0"/>
                <w:numId w:val="9"/>
              </w:numPr>
              <w:tabs>
                <w:tab w:val="clear" w:pos="720"/>
                <w:tab w:val="num" w:pos="421"/>
              </w:tabs>
              <w:ind w:left="421" w:hanging="283"/>
              <w:rPr>
                <w:rFonts w:ascii="Arial" w:hAnsi="Arial" w:cs="Arial"/>
              </w:rPr>
            </w:pPr>
            <w:r w:rsidRPr="00856E9F">
              <w:rPr>
                <w:rFonts w:ascii="Arial" w:hAnsi="Arial" w:cs="Arial"/>
              </w:rPr>
              <w:t>NVQ Level 3 or above in management</w:t>
            </w:r>
          </w:p>
          <w:p w:rsidR="0095717D" w:rsidRPr="0095717D" w:rsidRDefault="00321544" w:rsidP="0095717D">
            <w:pPr>
              <w:numPr>
                <w:ilvl w:val="0"/>
                <w:numId w:val="9"/>
              </w:numPr>
              <w:tabs>
                <w:tab w:val="clear" w:pos="720"/>
                <w:tab w:val="num" w:pos="421"/>
              </w:tabs>
              <w:ind w:left="421" w:hanging="283"/>
              <w:rPr>
                <w:rFonts w:ascii="Arial" w:hAnsi="Arial" w:cs="Arial"/>
              </w:rPr>
            </w:pPr>
            <w:r w:rsidRPr="00856E9F">
              <w:rPr>
                <w:rFonts w:ascii="Arial" w:hAnsi="Arial" w:cs="Arial"/>
              </w:rPr>
              <w:t>HSC Unit 375 (or equivalent) administering medication, or be committed to achieve within 3 months of employment.</w:t>
            </w:r>
          </w:p>
          <w:p w:rsidR="0095717D" w:rsidRPr="0095717D" w:rsidRDefault="00CA5961" w:rsidP="0095717D">
            <w:pPr>
              <w:numPr>
                <w:ilvl w:val="0"/>
                <w:numId w:val="9"/>
              </w:numPr>
              <w:tabs>
                <w:tab w:val="clear" w:pos="720"/>
                <w:tab w:val="num" w:pos="421"/>
              </w:tabs>
              <w:ind w:left="421" w:hanging="283"/>
              <w:rPr>
                <w:rFonts w:ascii="Arial" w:hAnsi="Arial" w:cs="Arial"/>
              </w:rPr>
            </w:pPr>
            <w:r w:rsidRPr="00856E9F">
              <w:rPr>
                <w:rFonts w:ascii="Arial" w:hAnsi="Arial" w:cs="Arial"/>
              </w:rPr>
              <w:t xml:space="preserve">‘Care in Medicines’ accredited update </w:t>
            </w:r>
          </w:p>
          <w:p w:rsidR="00321544" w:rsidRPr="00856E9F" w:rsidRDefault="00321544" w:rsidP="0089380F">
            <w:pPr>
              <w:numPr>
                <w:ilvl w:val="0"/>
                <w:numId w:val="9"/>
              </w:numPr>
              <w:tabs>
                <w:tab w:val="clear" w:pos="720"/>
                <w:tab w:val="num" w:pos="421"/>
              </w:tabs>
              <w:ind w:left="421" w:hanging="283"/>
              <w:rPr>
                <w:rFonts w:ascii="Arial" w:hAnsi="Arial" w:cs="Arial"/>
              </w:rPr>
            </w:pPr>
            <w:r w:rsidRPr="00856E9F">
              <w:rPr>
                <w:rFonts w:ascii="Arial" w:hAnsi="Arial" w:cs="Arial"/>
              </w:rPr>
              <w:t>Literacy Level 1. Commitment to achieve level 2</w:t>
            </w:r>
          </w:p>
          <w:p w:rsidR="00321544" w:rsidRPr="00856E9F" w:rsidRDefault="00321544" w:rsidP="0089380F">
            <w:pPr>
              <w:numPr>
                <w:ilvl w:val="0"/>
                <w:numId w:val="9"/>
              </w:numPr>
              <w:tabs>
                <w:tab w:val="clear" w:pos="720"/>
                <w:tab w:val="num" w:pos="421"/>
              </w:tabs>
              <w:ind w:left="421" w:hanging="283"/>
              <w:rPr>
                <w:rFonts w:ascii="Arial" w:hAnsi="Arial" w:cs="Arial"/>
              </w:rPr>
            </w:pPr>
            <w:r w:rsidRPr="00856E9F">
              <w:rPr>
                <w:rFonts w:ascii="Arial" w:hAnsi="Arial" w:cs="Arial"/>
              </w:rPr>
              <w:t>Numeracy level 1 Commitment to achieve level 2</w:t>
            </w:r>
          </w:p>
          <w:p w:rsidR="00321544" w:rsidRPr="00856E9F" w:rsidRDefault="00321544" w:rsidP="0089380F">
            <w:pPr>
              <w:numPr>
                <w:ilvl w:val="0"/>
                <w:numId w:val="9"/>
              </w:numPr>
              <w:tabs>
                <w:tab w:val="clear" w:pos="720"/>
                <w:tab w:val="num" w:pos="421"/>
              </w:tabs>
              <w:ind w:left="421" w:hanging="283"/>
              <w:rPr>
                <w:rFonts w:ascii="Arial" w:hAnsi="Arial" w:cs="Arial"/>
              </w:rPr>
            </w:pPr>
            <w:r w:rsidRPr="00856E9F">
              <w:rPr>
                <w:rFonts w:ascii="Arial" w:hAnsi="Arial" w:cs="Arial"/>
              </w:rPr>
              <w:t>A commitment to undertake and achieve all mandatory training</w:t>
            </w:r>
          </w:p>
          <w:p w:rsidR="00321544" w:rsidRPr="00856E9F" w:rsidRDefault="00321544" w:rsidP="0089380F">
            <w:pPr>
              <w:numPr>
                <w:ilvl w:val="0"/>
                <w:numId w:val="9"/>
              </w:numPr>
              <w:tabs>
                <w:tab w:val="clear" w:pos="720"/>
                <w:tab w:val="num" w:pos="421"/>
              </w:tabs>
              <w:ind w:left="421" w:hanging="283"/>
              <w:rPr>
                <w:rFonts w:ascii="Arial" w:hAnsi="Arial" w:cs="Arial"/>
              </w:rPr>
            </w:pPr>
            <w:r w:rsidRPr="00856E9F">
              <w:rPr>
                <w:rFonts w:ascii="Arial" w:hAnsi="Arial" w:cs="Arial"/>
              </w:rPr>
              <w:t>Knowledge of conditions, and illnesses related to the client group.</w:t>
            </w:r>
          </w:p>
          <w:p w:rsidR="00321544" w:rsidRPr="00856E9F" w:rsidRDefault="00321544" w:rsidP="0089380F">
            <w:pPr>
              <w:numPr>
                <w:ilvl w:val="0"/>
                <w:numId w:val="9"/>
              </w:numPr>
              <w:tabs>
                <w:tab w:val="clear" w:pos="720"/>
                <w:tab w:val="num" w:pos="421"/>
              </w:tabs>
              <w:ind w:left="421" w:hanging="283"/>
              <w:rPr>
                <w:rFonts w:ascii="Arial" w:hAnsi="Arial" w:cs="Arial"/>
              </w:rPr>
            </w:pPr>
            <w:r w:rsidRPr="00856E9F">
              <w:rPr>
                <w:rFonts w:ascii="Arial" w:hAnsi="Arial" w:cs="Arial"/>
              </w:rPr>
              <w:t xml:space="preserve">Knowledge of relevant legislation e.g. </w:t>
            </w:r>
            <w:r w:rsidR="00CA5961" w:rsidRPr="00856E9F">
              <w:rPr>
                <w:rFonts w:ascii="Arial" w:hAnsi="Arial" w:cs="Arial"/>
              </w:rPr>
              <w:t xml:space="preserve">Health &amp; Social </w:t>
            </w:r>
            <w:r w:rsidRPr="00856E9F">
              <w:rPr>
                <w:rFonts w:ascii="Arial" w:hAnsi="Arial" w:cs="Arial"/>
              </w:rPr>
              <w:t xml:space="preserve">Care </w:t>
            </w:r>
            <w:r w:rsidR="00CA5961" w:rsidRPr="00856E9F">
              <w:rPr>
                <w:rFonts w:ascii="Arial" w:hAnsi="Arial" w:cs="Arial"/>
              </w:rPr>
              <w:t>Act 2008</w:t>
            </w:r>
            <w:r w:rsidRPr="00856E9F">
              <w:rPr>
                <w:rFonts w:ascii="Arial" w:hAnsi="Arial" w:cs="Arial"/>
              </w:rPr>
              <w:t xml:space="preserve"> &amp; Health and Safety at Work Act, Protection of Vulnerable Adults and Mental Capacity Act.</w:t>
            </w:r>
          </w:p>
          <w:p w:rsidR="001C32D1" w:rsidRPr="0089380F" w:rsidRDefault="00321544" w:rsidP="0089380F">
            <w:pPr>
              <w:numPr>
                <w:ilvl w:val="0"/>
                <w:numId w:val="9"/>
              </w:numPr>
              <w:tabs>
                <w:tab w:val="clear" w:pos="720"/>
                <w:tab w:val="num" w:pos="421"/>
                <w:tab w:val="left" w:pos="900"/>
                <w:tab w:val="left" w:pos="1080"/>
              </w:tabs>
              <w:ind w:left="421" w:hanging="283"/>
              <w:rPr>
                <w:rFonts w:ascii="Arial" w:hAnsi="Arial" w:cs="Arial"/>
              </w:rPr>
            </w:pPr>
            <w:r w:rsidRPr="00856E9F">
              <w:rPr>
                <w:rFonts w:ascii="Arial" w:hAnsi="Arial" w:cs="Arial"/>
              </w:rPr>
              <w:t>Knowledge of department policies, procedures and practice guidance</w:t>
            </w:r>
          </w:p>
        </w:tc>
        <w:tc>
          <w:tcPr>
            <w:tcW w:w="4536" w:type="dxa"/>
            <w:shd w:val="clear" w:color="auto" w:fill="auto"/>
          </w:tcPr>
          <w:p w:rsidR="00321544" w:rsidRPr="00856E9F" w:rsidRDefault="00321544" w:rsidP="0089380F">
            <w:pPr>
              <w:numPr>
                <w:ilvl w:val="0"/>
                <w:numId w:val="9"/>
              </w:numPr>
              <w:tabs>
                <w:tab w:val="clear" w:pos="720"/>
                <w:tab w:val="num" w:pos="511"/>
              </w:tabs>
              <w:ind w:left="511" w:hanging="425"/>
              <w:rPr>
                <w:rFonts w:ascii="Arial" w:hAnsi="Arial" w:cs="Arial"/>
              </w:rPr>
            </w:pPr>
            <w:r w:rsidRPr="00856E9F">
              <w:rPr>
                <w:rFonts w:ascii="Arial" w:hAnsi="Arial" w:cs="Arial"/>
              </w:rPr>
              <w:t>NVQ Level 4 or equivalent in care</w:t>
            </w:r>
          </w:p>
          <w:p w:rsidR="00321544" w:rsidRPr="00856E9F" w:rsidRDefault="00321544" w:rsidP="003F1DC4">
            <w:pPr>
              <w:numPr>
                <w:ilvl w:val="0"/>
                <w:numId w:val="9"/>
              </w:numPr>
              <w:tabs>
                <w:tab w:val="clear" w:pos="720"/>
                <w:tab w:val="num" w:pos="511"/>
              </w:tabs>
              <w:ind w:left="511" w:hanging="425"/>
              <w:rPr>
                <w:rFonts w:ascii="Arial" w:hAnsi="Arial" w:cs="Arial"/>
              </w:rPr>
            </w:pPr>
            <w:r w:rsidRPr="00856E9F">
              <w:rPr>
                <w:rFonts w:ascii="Arial" w:hAnsi="Arial" w:cs="Arial"/>
              </w:rPr>
              <w:t>A1 assessors award</w:t>
            </w:r>
            <w:r w:rsidR="00DC0CBC" w:rsidRPr="00856E9F">
              <w:rPr>
                <w:rFonts w:ascii="Arial" w:hAnsi="Arial" w:cs="Arial"/>
              </w:rPr>
              <w:t xml:space="preserve"> </w:t>
            </w:r>
            <w:r w:rsidR="003F1DC4" w:rsidRPr="00856E9F">
              <w:rPr>
                <w:rFonts w:ascii="Arial" w:hAnsi="Arial" w:cs="Arial"/>
              </w:rPr>
              <w:t xml:space="preserve"> or </w:t>
            </w:r>
            <w:r w:rsidR="007C5A79" w:rsidRPr="00856E9F">
              <w:rPr>
                <w:rFonts w:ascii="Arial" w:hAnsi="Arial" w:cs="Arial"/>
              </w:rPr>
              <w:t>equivalent Knowledge</w:t>
            </w:r>
            <w:r w:rsidRPr="00856E9F">
              <w:rPr>
                <w:rFonts w:ascii="Arial" w:hAnsi="Arial" w:cs="Arial"/>
              </w:rPr>
              <w:t xml:space="preserve"> of Reablement </w:t>
            </w:r>
            <w:r w:rsidR="00945A63" w:rsidRPr="00856E9F">
              <w:rPr>
                <w:rFonts w:ascii="Arial" w:hAnsi="Arial" w:cs="Arial"/>
              </w:rPr>
              <w:t xml:space="preserve">and Rehabilitation </w:t>
            </w:r>
            <w:r w:rsidRPr="00856E9F">
              <w:rPr>
                <w:rFonts w:ascii="Arial" w:hAnsi="Arial" w:cs="Arial"/>
              </w:rPr>
              <w:t xml:space="preserve">services </w:t>
            </w:r>
          </w:p>
          <w:p w:rsidR="006C2E84" w:rsidRPr="00856E9F" w:rsidRDefault="006C2E84" w:rsidP="0089380F">
            <w:pPr>
              <w:numPr>
                <w:ilvl w:val="0"/>
                <w:numId w:val="9"/>
              </w:numPr>
              <w:tabs>
                <w:tab w:val="clear" w:pos="720"/>
                <w:tab w:val="num" w:pos="511"/>
                <w:tab w:val="left" w:pos="900"/>
                <w:tab w:val="left" w:pos="1080"/>
              </w:tabs>
              <w:ind w:left="511" w:hanging="425"/>
              <w:rPr>
                <w:rFonts w:ascii="Arial" w:hAnsi="Arial" w:cs="Arial"/>
              </w:rPr>
            </w:pPr>
            <w:r w:rsidRPr="00856E9F">
              <w:rPr>
                <w:rFonts w:ascii="Arial" w:hAnsi="Arial" w:cs="Arial"/>
              </w:rPr>
              <w:t>UCCE – level 4 Introduction to the Assessment of ADL equipment or equivalent</w:t>
            </w:r>
          </w:p>
          <w:p w:rsidR="00CA5961" w:rsidRPr="00856E9F" w:rsidRDefault="00CA5961" w:rsidP="0089380F">
            <w:pPr>
              <w:numPr>
                <w:ilvl w:val="0"/>
                <w:numId w:val="9"/>
              </w:numPr>
              <w:tabs>
                <w:tab w:val="clear" w:pos="720"/>
                <w:tab w:val="num" w:pos="511"/>
              </w:tabs>
              <w:ind w:left="511" w:hanging="425"/>
              <w:rPr>
                <w:rFonts w:ascii="Arial" w:hAnsi="Arial" w:cs="Arial"/>
              </w:rPr>
            </w:pPr>
            <w:r w:rsidRPr="00856E9F">
              <w:rPr>
                <w:rFonts w:ascii="Arial" w:hAnsi="Arial" w:cs="Arial"/>
              </w:rPr>
              <w:t>First Aid at Work Certificate</w:t>
            </w:r>
          </w:p>
          <w:p w:rsidR="00CA5961" w:rsidRPr="009C39F2" w:rsidRDefault="00CA5961" w:rsidP="0089380F">
            <w:pPr>
              <w:tabs>
                <w:tab w:val="num" w:pos="511"/>
              </w:tabs>
              <w:ind w:left="511" w:hanging="425"/>
              <w:rPr>
                <w:rFonts w:ascii="Arial" w:hAnsi="Arial" w:cs="Arial"/>
              </w:rPr>
            </w:pPr>
          </w:p>
        </w:tc>
        <w:tc>
          <w:tcPr>
            <w:tcW w:w="1255" w:type="dxa"/>
            <w:shd w:val="clear" w:color="auto" w:fill="auto"/>
          </w:tcPr>
          <w:p w:rsidR="004C136E" w:rsidRPr="009C39F2" w:rsidRDefault="00321544" w:rsidP="00475493">
            <w:pPr>
              <w:rPr>
                <w:rFonts w:ascii="Arial" w:hAnsi="Arial" w:cs="Arial"/>
              </w:rPr>
            </w:pPr>
            <w:r w:rsidRPr="009C39F2">
              <w:rPr>
                <w:rFonts w:ascii="Arial" w:hAnsi="Arial" w:cs="Arial"/>
              </w:rPr>
              <w:t>A I C</w:t>
            </w:r>
          </w:p>
        </w:tc>
      </w:tr>
      <w:tr w:rsidR="0089380F" w:rsidRPr="009C39F2" w:rsidTr="0089380F">
        <w:tc>
          <w:tcPr>
            <w:tcW w:w="2383" w:type="dxa"/>
            <w:shd w:val="clear" w:color="auto" w:fill="auto"/>
          </w:tcPr>
          <w:p w:rsidR="004C136E" w:rsidRPr="009C39F2" w:rsidRDefault="004C136E" w:rsidP="009C39F2">
            <w:pPr>
              <w:tabs>
                <w:tab w:val="left" w:pos="900"/>
                <w:tab w:val="left" w:pos="1080"/>
              </w:tabs>
              <w:rPr>
                <w:rFonts w:ascii="Arial" w:hAnsi="Arial" w:cs="Arial"/>
                <w:b/>
                <w:bCs/>
              </w:rPr>
            </w:pPr>
            <w:r w:rsidRPr="009C39F2">
              <w:rPr>
                <w:rFonts w:ascii="Arial" w:hAnsi="Arial" w:cs="Arial"/>
                <w:b/>
                <w:bCs/>
              </w:rPr>
              <w:t>OTHER REQUIREMENTS</w:t>
            </w:r>
          </w:p>
        </w:tc>
        <w:tc>
          <w:tcPr>
            <w:tcW w:w="6946" w:type="dxa"/>
            <w:shd w:val="clear" w:color="auto" w:fill="auto"/>
          </w:tcPr>
          <w:p w:rsidR="004C136E" w:rsidRPr="009C39F2" w:rsidRDefault="004C136E" w:rsidP="0089380F">
            <w:pPr>
              <w:numPr>
                <w:ilvl w:val="0"/>
                <w:numId w:val="3"/>
              </w:numPr>
              <w:tabs>
                <w:tab w:val="clear" w:pos="720"/>
                <w:tab w:val="num" w:pos="421"/>
                <w:tab w:val="left" w:pos="900"/>
                <w:tab w:val="left" w:pos="1080"/>
              </w:tabs>
              <w:ind w:left="421" w:hanging="283"/>
              <w:rPr>
                <w:rFonts w:ascii="Arial" w:hAnsi="Arial" w:cs="Arial"/>
              </w:rPr>
            </w:pPr>
            <w:r w:rsidRPr="009C39F2">
              <w:rPr>
                <w:rFonts w:ascii="Arial" w:hAnsi="Arial" w:cs="Arial"/>
              </w:rPr>
              <w:t>Flexible approach to work by responding to the needs of the services including, at times, requirements to work beyond normal working hours</w:t>
            </w:r>
          </w:p>
          <w:p w:rsidR="004C136E" w:rsidRPr="009C39F2" w:rsidRDefault="004C136E" w:rsidP="0089380F">
            <w:pPr>
              <w:numPr>
                <w:ilvl w:val="0"/>
                <w:numId w:val="3"/>
              </w:numPr>
              <w:tabs>
                <w:tab w:val="clear" w:pos="720"/>
                <w:tab w:val="num" w:pos="421"/>
                <w:tab w:val="left" w:pos="900"/>
                <w:tab w:val="left" w:pos="1080"/>
              </w:tabs>
              <w:ind w:left="421" w:hanging="283"/>
              <w:rPr>
                <w:rFonts w:ascii="Arial" w:hAnsi="Arial" w:cs="Arial"/>
              </w:rPr>
            </w:pPr>
            <w:r w:rsidRPr="009C39F2">
              <w:rPr>
                <w:rFonts w:ascii="Arial" w:hAnsi="Arial" w:cs="Arial"/>
              </w:rPr>
              <w:t>Commitment to own continuous personal and professional development</w:t>
            </w:r>
          </w:p>
          <w:p w:rsidR="004C136E" w:rsidRPr="009C39F2" w:rsidRDefault="004C136E" w:rsidP="0089380F">
            <w:pPr>
              <w:numPr>
                <w:ilvl w:val="0"/>
                <w:numId w:val="10"/>
              </w:numPr>
              <w:tabs>
                <w:tab w:val="clear" w:pos="1152"/>
                <w:tab w:val="num" w:pos="421"/>
                <w:tab w:val="num" w:pos="684"/>
              </w:tabs>
              <w:ind w:left="421" w:hanging="283"/>
              <w:rPr>
                <w:rFonts w:ascii="Arial" w:hAnsi="Arial" w:cs="Arial"/>
              </w:rPr>
            </w:pPr>
            <w:r w:rsidRPr="009C39F2">
              <w:rPr>
                <w:rFonts w:ascii="Arial" w:hAnsi="Arial" w:cs="Arial"/>
              </w:rPr>
              <w:t>Strong team player, committed to an ethos of continuous improvemen</w:t>
            </w:r>
            <w:r w:rsidR="00457F43" w:rsidRPr="009C39F2">
              <w:rPr>
                <w:rFonts w:ascii="Arial" w:hAnsi="Arial" w:cs="Arial"/>
              </w:rPr>
              <w:t>t</w:t>
            </w:r>
          </w:p>
        </w:tc>
        <w:tc>
          <w:tcPr>
            <w:tcW w:w="4536" w:type="dxa"/>
            <w:shd w:val="clear" w:color="auto" w:fill="auto"/>
          </w:tcPr>
          <w:p w:rsidR="004C136E" w:rsidRPr="009C39F2" w:rsidRDefault="004C136E" w:rsidP="0089380F">
            <w:pPr>
              <w:numPr>
                <w:ilvl w:val="0"/>
                <w:numId w:val="3"/>
              </w:numPr>
              <w:tabs>
                <w:tab w:val="clear" w:pos="720"/>
                <w:tab w:val="num" w:pos="511"/>
                <w:tab w:val="left" w:pos="900"/>
                <w:tab w:val="left" w:pos="1080"/>
              </w:tabs>
              <w:ind w:left="511" w:hanging="425"/>
              <w:rPr>
                <w:rFonts w:ascii="Arial" w:hAnsi="Arial" w:cs="Arial"/>
              </w:rPr>
            </w:pPr>
            <w:r w:rsidRPr="009C39F2">
              <w:rPr>
                <w:rFonts w:ascii="Arial" w:hAnsi="Arial" w:cs="Arial"/>
              </w:rPr>
              <w:t>Evidence of own continuous personal and professional development</w:t>
            </w:r>
          </w:p>
          <w:p w:rsidR="004C136E" w:rsidRPr="009C39F2" w:rsidRDefault="004C136E" w:rsidP="0089380F">
            <w:pPr>
              <w:tabs>
                <w:tab w:val="num" w:pos="511"/>
                <w:tab w:val="left" w:pos="900"/>
                <w:tab w:val="left" w:pos="1080"/>
              </w:tabs>
              <w:ind w:left="511" w:hanging="425"/>
              <w:rPr>
                <w:rFonts w:ascii="Arial" w:hAnsi="Arial" w:cs="Arial"/>
                <w:color w:val="FF0000"/>
              </w:rPr>
            </w:pPr>
          </w:p>
        </w:tc>
        <w:tc>
          <w:tcPr>
            <w:tcW w:w="1255" w:type="dxa"/>
            <w:shd w:val="clear" w:color="auto" w:fill="auto"/>
          </w:tcPr>
          <w:p w:rsidR="00092BF8" w:rsidRPr="009C39F2" w:rsidRDefault="004C136E" w:rsidP="009C39F2">
            <w:pPr>
              <w:tabs>
                <w:tab w:val="left" w:pos="900"/>
                <w:tab w:val="left" w:pos="1080"/>
              </w:tabs>
              <w:rPr>
                <w:rFonts w:ascii="Arial" w:hAnsi="Arial" w:cs="Arial"/>
              </w:rPr>
            </w:pPr>
            <w:r w:rsidRPr="009C39F2">
              <w:rPr>
                <w:rFonts w:ascii="Arial" w:hAnsi="Arial" w:cs="Arial"/>
              </w:rPr>
              <w:t>A, I, C</w:t>
            </w:r>
          </w:p>
          <w:p w:rsidR="004C136E" w:rsidRPr="009C39F2" w:rsidRDefault="004C136E" w:rsidP="00092BF8">
            <w:pPr>
              <w:rPr>
                <w:rFonts w:ascii="Arial" w:hAnsi="Arial" w:cs="Arial"/>
                <w:color w:val="FF0000"/>
              </w:rPr>
            </w:pPr>
          </w:p>
        </w:tc>
      </w:tr>
      <w:tr w:rsidR="0089380F" w:rsidRPr="009C39F2" w:rsidTr="0089380F">
        <w:tc>
          <w:tcPr>
            <w:tcW w:w="2383" w:type="dxa"/>
            <w:shd w:val="clear" w:color="auto" w:fill="auto"/>
          </w:tcPr>
          <w:p w:rsidR="004C136E" w:rsidRPr="009C39F2" w:rsidRDefault="004C136E" w:rsidP="009C39F2">
            <w:pPr>
              <w:tabs>
                <w:tab w:val="left" w:pos="900"/>
                <w:tab w:val="left" w:pos="1080"/>
              </w:tabs>
              <w:rPr>
                <w:rFonts w:ascii="Arial" w:hAnsi="Arial" w:cs="Arial"/>
                <w:b/>
                <w:bCs/>
              </w:rPr>
            </w:pPr>
            <w:r w:rsidRPr="009C39F2">
              <w:rPr>
                <w:rFonts w:ascii="Arial" w:hAnsi="Arial" w:cs="Arial"/>
                <w:b/>
                <w:bCs/>
              </w:rPr>
              <w:t>COMMITMENT TO EQUAL OPPORTUNITIES</w:t>
            </w:r>
          </w:p>
        </w:tc>
        <w:tc>
          <w:tcPr>
            <w:tcW w:w="6946" w:type="dxa"/>
            <w:shd w:val="clear" w:color="auto" w:fill="auto"/>
          </w:tcPr>
          <w:p w:rsidR="004C136E" w:rsidRPr="009C39F2" w:rsidRDefault="004C136E" w:rsidP="0089380F">
            <w:pPr>
              <w:numPr>
                <w:ilvl w:val="0"/>
                <w:numId w:val="3"/>
              </w:numPr>
              <w:tabs>
                <w:tab w:val="clear" w:pos="720"/>
                <w:tab w:val="num" w:pos="421"/>
                <w:tab w:val="left" w:pos="900"/>
                <w:tab w:val="left" w:pos="1080"/>
              </w:tabs>
              <w:ind w:left="421" w:hanging="283"/>
              <w:rPr>
                <w:rFonts w:ascii="Arial" w:hAnsi="Arial" w:cs="Arial"/>
              </w:rPr>
            </w:pPr>
            <w:r w:rsidRPr="009C39F2">
              <w:rPr>
                <w:rFonts w:ascii="Arial" w:hAnsi="Arial" w:cs="Arial"/>
              </w:rPr>
              <w:t>Commitment to equal opportunities and the ability to recognise the needs of different service users</w:t>
            </w:r>
          </w:p>
          <w:p w:rsidR="004C136E" w:rsidRPr="009C39F2" w:rsidRDefault="004C136E" w:rsidP="0089380F">
            <w:pPr>
              <w:tabs>
                <w:tab w:val="num" w:pos="421"/>
                <w:tab w:val="left" w:pos="900"/>
                <w:tab w:val="left" w:pos="1080"/>
              </w:tabs>
              <w:ind w:left="421" w:hanging="283"/>
              <w:rPr>
                <w:rFonts w:ascii="Arial" w:hAnsi="Arial" w:cs="Arial"/>
              </w:rPr>
            </w:pPr>
          </w:p>
        </w:tc>
        <w:tc>
          <w:tcPr>
            <w:tcW w:w="4536" w:type="dxa"/>
            <w:shd w:val="clear" w:color="auto" w:fill="auto"/>
          </w:tcPr>
          <w:p w:rsidR="004C136E" w:rsidRPr="009C39F2" w:rsidRDefault="004C136E" w:rsidP="0089380F">
            <w:pPr>
              <w:numPr>
                <w:ilvl w:val="0"/>
                <w:numId w:val="3"/>
              </w:numPr>
              <w:tabs>
                <w:tab w:val="clear" w:pos="720"/>
                <w:tab w:val="num" w:pos="511"/>
                <w:tab w:val="left" w:pos="900"/>
                <w:tab w:val="left" w:pos="1080"/>
              </w:tabs>
              <w:ind w:left="511" w:hanging="425"/>
              <w:rPr>
                <w:rFonts w:ascii="Arial" w:hAnsi="Arial" w:cs="Arial"/>
              </w:rPr>
            </w:pPr>
            <w:r w:rsidRPr="009C39F2">
              <w:rPr>
                <w:rFonts w:ascii="Arial" w:hAnsi="Arial" w:cs="Arial"/>
              </w:rPr>
              <w:t>Evidence of having completed training in  equality and diversity awareness</w:t>
            </w:r>
          </w:p>
        </w:tc>
        <w:tc>
          <w:tcPr>
            <w:tcW w:w="1255" w:type="dxa"/>
            <w:shd w:val="clear" w:color="auto" w:fill="auto"/>
          </w:tcPr>
          <w:p w:rsidR="004C136E" w:rsidRPr="009C39F2" w:rsidRDefault="004C136E" w:rsidP="009C39F2">
            <w:pPr>
              <w:tabs>
                <w:tab w:val="left" w:pos="900"/>
                <w:tab w:val="left" w:pos="1080"/>
              </w:tabs>
              <w:rPr>
                <w:rFonts w:ascii="Arial" w:hAnsi="Arial" w:cs="Arial"/>
              </w:rPr>
            </w:pPr>
            <w:r w:rsidRPr="009C39F2">
              <w:rPr>
                <w:rFonts w:ascii="Arial" w:hAnsi="Arial" w:cs="Arial"/>
              </w:rPr>
              <w:t>A,I</w:t>
            </w:r>
          </w:p>
        </w:tc>
      </w:tr>
      <w:tr w:rsidR="0089380F" w:rsidRPr="009C39F2" w:rsidTr="0089380F">
        <w:tc>
          <w:tcPr>
            <w:tcW w:w="2383" w:type="dxa"/>
            <w:shd w:val="clear" w:color="auto" w:fill="auto"/>
          </w:tcPr>
          <w:p w:rsidR="004C136E" w:rsidRPr="009C39F2" w:rsidRDefault="004C136E" w:rsidP="009C39F2">
            <w:pPr>
              <w:tabs>
                <w:tab w:val="left" w:pos="900"/>
                <w:tab w:val="left" w:pos="1080"/>
              </w:tabs>
              <w:rPr>
                <w:rFonts w:ascii="Arial" w:hAnsi="Arial" w:cs="Arial"/>
                <w:b/>
                <w:bCs/>
              </w:rPr>
            </w:pPr>
            <w:r w:rsidRPr="009C39F2">
              <w:rPr>
                <w:rFonts w:ascii="Arial" w:hAnsi="Arial" w:cs="Arial"/>
                <w:b/>
                <w:bCs/>
              </w:rPr>
              <w:t>COMMITMENT TO SERVICE DELIVERY</w:t>
            </w:r>
            <w:r w:rsidR="0089380F">
              <w:rPr>
                <w:rFonts w:ascii="Arial" w:hAnsi="Arial" w:cs="Arial"/>
                <w:b/>
                <w:bCs/>
              </w:rPr>
              <w:t xml:space="preserve"> </w:t>
            </w:r>
            <w:r w:rsidRPr="009C39F2">
              <w:rPr>
                <w:rFonts w:ascii="Arial" w:hAnsi="Arial" w:cs="Arial"/>
                <w:b/>
                <w:bCs/>
              </w:rPr>
              <w:t>/ CUSTOMER CARE</w:t>
            </w:r>
          </w:p>
        </w:tc>
        <w:tc>
          <w:tcPr>
            <w:tcW w:w="6946" w:type="dxa"/>
            <w:shd w:val="clear" w:color="auto" w:fill="auto"/>
          </w:tcPr>
          <w:p w:rsidR="004C136E" w:rsidRPr="009C39F2" w:rsidRDefault="004C136E" w:rsidP="0089380F">
            <w:pPr>
              <w:numPr>
                <w:ilvl w:val="0"/>
                <w:numId w:val="3"/>
              </w:numPr>
              <w:tabs>
                <w:tab w:val="clear" w:pos="720"/>
                <w:tab w:val="num" w:pos="421"/>
                <w:tab w:val="left" w:pos="900"/>
                <w:tab w:val="left" w:pos="1080"/>
              </w:tabs>
              <w:ind w:left="421" w:hanging="283"/>
              <w:rPr>
                <w:rFonts w:ascii="Arial" w:hAnsi="Arial" w:cs="Arial"/>
              </w:rPr>
            </w:pPr>
            <w:r w:rsidRPr="009C39F2">
              <w:rPr>
                <w:rFonts w:ascii="Arial" w:hAnsi="Arial" w:cs="Arial"/>
              </w:rPr>
              <w:t xml:space="preserve">Commitment to provide a customer-focussed service </w:t>
            </w:r>
          </w:p>
          <w:p w:rsidR="004C136E" w:rsidRPr="009C39F2" w:rsidRDefault="004C136E" w:rsidP="0089380F">
            <w:pPr>
              <w:tabs>
                <w:tab w:val="num" w:pos="421"/>
                <w:tab w:val="left" w:pos="900"/>
                <w:tab w:val="left" w:pos="1080"/>
              </w:tabs>
              <w:ind w:left="421" w:hanging="283"/>
              <w:rPr>
                <w:rFonts w:ascii="Arial" w:hAnsi="Arial" w:cs="Arial"/>
              </w:rPr>
            </w:pPr>
          </w:p>
        </w:tc>
        <w:tc>
          <w:tcPr>
            <w:tcW w:w="4536" w:type="dxa"/>
            <w:shd w:val="clear" w:color="auto" w:fill="auto"/>
          </w:tcPr>
          <w:p w:rsidR="004C136E" w:rsidRPr="009C39F2" w:rsidRDefault="004C136E" w:rsidP="0089380F">
            <w:pPr>
              <w:numPr>
                <w:ilvl w:val="0"/>
                <w:numId w:val="3"/>
              </w:numPr>
              <w:tabs>
                <w:tab w:val="clear" w:pos="720"/>
                <w:tab w:val="num" w:pos="511"/>
                <w:tab w:val="left" w:pos="900"/>
                <w:tab w:val="left" w:pos="1080"/>
              </w:tabs>
              <w:ind w:left="511" w:hanging="425"/>
              <w:rPr>
                <w:rFonts w:ascii="Arial" w:hAnsi="Arial" w:cs="Arial"/>
              </w:rPr>
            </w:pPr>
            <w:r w:rsidRPr="009C39F2">
              <w:rPr>
                <w:rFonts w:ascii="Arial" w:hAnsi="Arial" w:cs="Arial"/>
              </w:rPr>
              <w:t>Evidence of surpassing customer expectations or service targets / goals</w:t>
            </w:r>
          </w:p>
        </w:tc>
        <w:tc>
          <w:tcPr>
            <w:tcW w:w="1255" w:type="dxa"/>
            <w:shd w:val="clear" w:color="auto" w:fill="auto"/>
          </w:tcPr>
          <w:p w:rsidR="004C136E" w:rsidRPr="009C39F2" w:rsidRDefault="004C136E" w:rsidP="009C39F2">
            <w:pPr>
              <w:tabs>
                <w:tab w:val="left" w:pos="900"/>
                <w:tab w:val="left" w:pos="1080"/>
              </w:tabs>
              <w:rPr>
                <w:rFonts w:ascii="Arial" w:hAnsi="Arial" w:cs="Arial"/>
              </w:rPr>
            </w:pPr>
            <w:r w:rsidRPr="009C39F2">
              <w:rPr>
                <w:rFonts w:ascii="Arial" w:hAnsi="Arial" w:cs="Arial"/>
              </w:rPr>
              <w:t>A,I</w:t>
            </w:r>
          </w:p>
        </w:tc>
      </w:tr>
    </w:tbl>
    <w:p w:rsidR="007E523F" w:rsidRDefault="007E523F" w:rsidP="007E523F">
      <w:pPr>
        <w:ind w:left="-540"/>
        <w:rPr>
          <w:rFonts w:ascii="Arial" w:hAnsi="Arial" w:cs="Arial"/>
          <w:b/>
        </w:rPr>
      </w:pPr>
    </w:p>
    <w:p w:rsidR="007E523F" w:rsidRPr="00F26720" w:rsidRDefault="007E523F" w:rsidP="007E523F">
      <w:pPr>
        <w:ind w:left="-540"/>
        <w:rPr>
          <w:rFonts w:ascii="Arial" w:hAnsi="Arial" w:cs="Arial"/>
          <w:b/>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rsidR="007E523F" w:rsidRPr="00E75564" w:rsidRDefault="007E523F" w:rsidP="007E523F">
      <w:pPr>
        <w:ind w:left="-540" w:right="-442"/>
        <w:rPr>
          <w:rFonts w:ascii="Arial" w:hAnsi="Arial" w:cs="Arial"/>
          <w:sz w:val="22"/>
          <w:szCs w:val="22"/>
        </w:rPr>
      </w:pPr>
      <w:r w:rsidRPr="00E75564">
        <w:rPr>
          <w:rFonts w:ascii="Arial" w:hAnsi="Arial" w:cs="Arial"/>
          <w:sz w:val="22"/>
          <w:szCs w:val="22"/>
        </w:rPr>
        <w:lastRenderedPageBreak/>
        <w:t>A = APPLICATION FORM   C = CERTIFICATE   E = EXERCISE   I = INTERVIEW   P = PRESENTATION   T = TEST   AC = ASSESSMENT CENTRE</w:t>
      </w:r>
    </w:p>
    <w:p w:rsidR="004C136E" w:rsidRDefault="007E523F" w:rsidP="007E523F">
      <w:pPr>
        <w:ind w:left="-540" w:right="-694"/>
      </w:pPr>
      <w:r w:rsidRPr="00E75564">
        <w:rPr>
          <w:rFonts w:ascii="Arial" w:hAnsi="Arial" w:cs="Arial"/>
          <w:sz w:val="22"/>
          <w:szCs w:val="22"/>
        </w:rPr>
        <w:t>R = REFERENCE</w:t>
      </w:r>
    </w:p>
    <w:sectPr w:rsidR="004C136E" w:rsidSect="0089380F">
      <w:footerReference w:type="default" r:id="rId12"/>
      <w:pgSz w:w="16838" w:h="11906" w:orient="landscape"/>
      <w:pgMar w:top="1259" w:right="720" w:bottom="993" w:left="1440" w:header="709"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E08" w:rsidRDefault="00671E08">
      <w:r>
        <w:separator/>
      </w:r>
    </w:p>
  </w:endnote>
  <w:endnote w:type="continuationSeparator" w:id="0">
    <w:p w:rsidR="00671E08" w:rsidRDefault="0067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20" w:rsidRPr="00FE52D0" w:rsidRDefault="00BB6620"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74032B">
      <w:rPr>
        <w:rFonts w:ascii="Bookman Old Style" w:hAnsi="Bookman Old Style" w:cs="Arial"/>
        <w:b/>
        <w:color w:val="FFC000"/>
        <w:sz w:val="36"/>
        <w:szCs w:val="36"/>
      </w:rPr>
      <w:t>Redcar &amp; Cleveland</w:t>
    </w:r>
  </w:p>
  <w:p w:rsidR="00BB6620" w:rsidRDefault="00BB6620" w:rsidP="004C136E">
    <w:pPr>
      <w:pStyle w:val="Footer"/>
      <w:ind w:right="-69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6E" w:rsidRPr="00FE52D0" w:rsidRDefault="004C136E"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74032B">
      <w:rPr>
        <w:rFonts w:ascii="Bookman Old Style" w:hAnsi="Bookman Old Style" w:cs="Arial"/>
        <w:b/>
        <w:color w:val="FFC000"/>
        <w:sz w:val="36"/>
        <w:szCs w:val="36"/>
      </w:rPr>
      <w:t>Redcar &amp; Cleveland</w:t>
    </w:r>
  </w:p>
  <w:p w:rsidR="004C136E" w:rsidRDefault="004C136E" w:rsidP="004C136E">
    <w:pPr>
      <w:pStyle w:val="Footer"/>
      <w:ind w:right="-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E08" w:rsidRDefault="00671E08">
      <w:r>
        <w:separator/>
      </w:r>
    </w:p>
  </w:footnote>
  <w:footnote w:type="continuationSeparator" w:id="0">
    <w:p w:rsidR="00671E08" w:rsidRDefault="00671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3BE5"/>
    <w:multiLevelType w:val="hybridMultilevel"/>
    <w:tmpl w:val="918AFDE8"/>
    <w:lvl w:ilvl="0" w:tplc="1B2A94BC">
      <w:numFmt w:val="bullet"/>
      <w:lvlText w:val=""/>
      <w:lvlJc w:val="left"/>
      <w:pPr>
        <w:tabs>
          <w:tab w:val="num" w:pos="720"/>
        </w:tabs>
        <w:ind w:left="720" w:hanging="360"/>
      </w:pPr>
      <w:rPr>
        <w:rFonts w:ascii="Symbol" w:eastAsia="Times New Roman" w:hAnsi="Symbol" w:cs="Courier"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E6666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3">
    <w:nsid w:val="2A926CAB"/>
    <w:multiLevelType w:val="hybridMultilevel"/>
    <w:tmpl w:val="0E6CA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nsid w:val="33E525C3"/>
    <w:multiLevelType w:val="hybridMultilevel"/>
    <w:tmpl w:val="C1A2E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8083866"/>
    <w:multiLevelType w:val="hybridMultilevel"/>
    <w:tmpl w:val="AB56B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4302F67"/>
    <w:multiLevelType w:val="hybridMultilevel"/>
    <w:tmpl w:val="728CCD72"/>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7">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8">
    <w:nsid w:val="529D17B1"/>
    <w:multiLevelType w:val="hybridMultilevel"/>
    <w:tmpl w:val="301C0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9612811"/>
    <w:multiLevelType w:val="hybridMultilevel"/>
    <w:tmpl w:val="FEDCE946"/>
    <w:lvl w:ilvl="0" w:tplc="D6C249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3"/>
  </w:num>
  <w:num w:numId="4">
    <w:abstractNumId w:val="8"/>
  </w:num>
  <w:num w:numId="5">
    <w:abstractNumId w:val="0"/>
  </w:num>
  <w:num w:numId="6">
    <w:abstractNumId w:val="9"/>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kH2+Yju5JiTOUX75De4zRxrEMG4=" w:salt="ORk3RgoBKzDE0DNP/6lrs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F8"/>
    <w:rsid w:val="000364D0"/>
    <w:rsid w:val="0007560A"/>
    <w:rsid w:val="00092BF8"/>
    <w:rsid w:val="000D7811"/>
    <w:rsid w:val="000D7BA4"/>
    <w:rsid w:val="00122ADC"/>
    <w:rsid w:val="001A4DC1"/>
    <w:rsid w:val="001C32D1"/>
    <w:rsid w:val="001C6C20"/>
    <w:rsid w:val="001D4249"/>
    <w:rsid w:val="002348D2"/>
    <w:rsid w:val="002435CD"/>
    <w:rsid w:val="00243E7D"/>
    <w:rsid w:val="002737A2"/>
    <w:rsid w:val="002956A9"/>
    <w:rsid w:val="002D4BA1"/>
    <w:rsid w:val="00321544"/>
    <w:rsid w:val="0036292D"/>
    <w:rsid w:val="003964BE"/>
    <w:rsid w:val="003A3ABA"/>
    <w:rsid w:val="003E7526"/>
    <w:rsid w:val="003F1DC4"/>
    <w:rsid w:val="00414F3E"/>
    <w:rsid w:val="004576CA"/>
    <w:rsid w:val="00457F43"/>
    <w:rsid w:val="00473919"/>
    <w:rsid w:val="00475493"/>
    <w:rsid w:val="004B3AE0"/>
    <w:rsid w:val="004C136E"/>
    <w:rsid w:val="00554B27"/>
    <w:rsid w:val="00573BE3"/>
    <w:rsid w:val="00577E6D"/>
    <w:rsid w:val="00583F27"/>
    <w:rsid w:val="005E5B53"/>
    <w:rsid w:val="00637F32"/>
    <w:rsid w:val="00660B0D"/>
    <w:rsid w:val="00670608"/>
    <w:rsid w:val="00671E08"/>
    <w:rsid w:val="00685145"/>
    <w:rsid w:val="006870F0"/>
    <w:rsid w:val="0069146D"/>
    <w:rsid w:val="006A16F9"/>
    <w:rsid w:val="006C2E84"/>
    <w:rsid w:val="006C61C7"/>
    <w:rsid w:val="006E66B3"/>
    <w:rsid w:val="006F75ED"/>
    <w:rsid w:val="0073402A"/>
    <w:rsid w:val="00737462"/>
    <w:rsid w:val="0074032B"/>
    <w:rsid w:val="00786E1D"/>
    <w:rsid w:val="007A0364"/>
    <w:rsid w:val="007C2066"/>
    <w:rsid w:val="007C5A79"/>
    <w:rsid w:val="007C6556"/>
    <w:rsid w:val="007E523F"/>
    <w:rsid w:val="00856E9F"/>
    <w:rsid w:val="00870ACB"/>
    <w:rsid w:val="0089380F"/>
    <w:rsid w:val="008A65D6"/>
    <w:rsid w:val="008B3165"/>
    <w:rsid w:val="008C240D"/>
    <w:rsid w:val="00940EF1"/>
    <w:rsid w:val="00945A63"/>
    <w:rsid w:val="0095717D"/>
    <w:rsid w:val="009634E6"/>
    <w:rsid w:val="009C39F2"/>
    <w:rsid w:val="009D46D0"/>
    <w:rsid w:val="009F2151"/>
    <w:rsid w:val="00A042B6"/>
    <w:rsid w:val="00AF7812"/>
    <w:rsid w:val="00B158E1"/>
    <w:rsid w:val="00B44A59"/>
    <w:rsid w:val="00B67B73"/>
    <w:rsid w:val="00B9046D"/>
    <w:rsid w:val="00BA5281"/>
    <w:rsid w:val="00BB6620"/>
    <w:rsid w:val="00CA5961"/>
    <w:rsid w:val="00CA73EF"/>
    <w:rsid w:val="00CE0A6E"/>
    <w:rsid w:val="00CE7961"/>
    <w:rsid w:val="00D023C4"/>
    <w:rsid w:val="00D34A7D"/>
    <w:rsid w:val="00D47125"/>
    <w:rsid w:val="00D55087"/>
    <w:rsid w:val="00D63DCC"/>
    <w:rsid w:val="00D70EC7"/>
    <w:rsid w:val="00DC00C4"/>
    <w:rsid w:val="00DC0CBC"/>
    <w:rsid w:val="00DF419E"/>
    <w:rsid w:val="00E22CC8"/>
    <w:rsid w:val="00EF0781"/>
    <w:rsid w:val="00F32EF8"/>
    <w:rsid w:val="00F643E6"/>
    <w:rsid w:val="00FA07E6"/>
    <w:rsid w:val="00FD3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Paragraph">
    <w:name w:val="List Paragraph"/>
    <w:basedOn w:val="Normal"/>
    <w:uiPriority w:val="34"/>
    <w:qFormat/>
    <w:rsid w:val="002348D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Paragraph">
    <w:name w:val="List Paragraph"/>
    <w:basedOn w:val="Normal"/>
    <w:uiPriority w:val="34"/>
    <w:qFormat/>
    <w:rsid w:val="002348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A90B-7218-40A1-813D-21D868D1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1748</Words>
  <Characters>10401</Characters>
  <Application>Microsoft Office Word</Application>
  <DocSecurity>12</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L!berata</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mg7735</dc:creator>
  <cp:lastModifiedBy>Handley, Geraldine</cp:lastModifiedBy>
  <cp:revision>2</cp:revision>
  <cp:lastPrinted>2014-09-24T16:09:00Z</cp:lastPrinted>
  <dcterms:created xsi:type="dcterms:W3CDTF">2018-01-24T17:32:00Z</dcterms:created>
  <dcterms:modified xsi:type="dcterms:W3CDTF">2018-01-24T17:32:00Z</dcterms:modified>
</cp:coreProperties>
</file>