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CC3A44" w:rsidTr="00BF7A14">
        <w:tc>
          <w:tcPr>
            <w:tcW w:w="4531" w:type="dxa"/>
            <w:shd w:val="clear" w:color="auto" w:fill="auto"/>
          </w:tcPr>
          <w:p w:rsidR="002E571F" w:rsidRPr="00CC3A44" w:rsidRDefault="00C8134B" w:rsidP="00BF7A14">
            <w:pPr>
              <w:pStyle w:val="Default"/>
              <w:rPr>
                <w:b/>
                <w:color w:val="auto"/>
              </w:rPr>
            </w:pPr>
            <w:r w:rsidRPr="00CC3A44">
              <w:rPr>
                <w:b/>
                <w:color w:val="auto"/>
              </w:rPr>
              <w:t>Post title</w:t>
            </w:r>
            <w:r w:rsidR="002E571F" w:rsidRPr="00CC3A44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CC3A44" w:rsidRDefault="0063170E" w:rsidP="00EC57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Assistant Vice Principal </w:t>
            </w:r>
            <w:r w:rsidR="00BF7A14" w:rsidRPr="00CC3A44">
              <w:rPr>
                <w:color w:val="auto"/>
              </w:rPr>
              <w:t xml:space="preserve">(Learning &amp; </w:t>
            </w:r>
            <w:r w:rsidR="00CD1411" w:rsidRPr="00CC3A44">
              <w:rPr>
                <w:color w:val="auto"/>
              </w:rPr>
              <w:t>Support</w:t>
            </w:r>
            <w:r w:rsidR="00BF7A14" w:rsidRPr="00CC3A44">
              <w:rPr>
                <w:color w:val="auto"/>
              </w:rPr>
              <w:t>)</w:t>
            </w:r>
          </w:p>
        </w:tc>
      </w:tr>
      <w:tr w:rsidR="002E571F" w:rsidRPr="00CC3A44" w:rsidTr="00BF7A14">
        <w:tc>
          <w:tcPr>
            <w:tcW w:w="4531" w:type="dxa"/>
            <w:shd w:val="clear" w:color="auto" w:fill="auto"/>
          </w:tcPr>
          <w:p w:rsidR="002E571F" w:rsidRPr="00CC3A44" w:rsidRDefault="00C8134B" w:rsidP="00BF7A14">
            <w:pPr>
              <w:pStyle w:val="Default"/>
              <w:rPr>
                <w:b/>
                <w:color w:val="auto"/>
              </w:rPr>
            </w:pPr>
            <w:r w:rsidRPr="00CC3A44">
              <w:rPr>
                <w:b/>
                <w:color w:val="auto"/>
              </w:rPr>
              <w:t>Salary and Conditions</w:t>
            </w:r>
            <w:r w:rsidR="002E571F" w:rsidRPr="00CC3A44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CC3A44" w:rsidRDefault="00EC577E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L9-13</w:t>
            </w:r>
          </w:p>
        </w:tc>
      </w:tr>
      <w:tr w:rsidR="002E571F" w:rsidRPr="00CC3A44" w:rsidTr="00BF7A14">
        <w:tc>
          <w:tcPr>
            <w:tcW w:w="4531" w:type="dxa"/>
            <w:shd w:val="clear" w:color="auto" w:fill="auto"/>
          </w:tcPr>
          <w:p w:rsidR="002E571F" w:rsidRPr="00CC3A44" w:rsidRDefault="00C8134B" w:rsidP="00BF7A14">
            <w:pPr>
              <w:pStyle w:val="Default"/>
              <w:rPr>
                <w:b/>
                <w:color w:val="auto"/>
              </w:rPr>
            </w:pPr>
            <w:r w:rsidRPr="00CC3A44">
              <w:rPr>
                <w:b/>
                <w:color w:val="auto"/>
              </w:rPr>
              <w:t>Responsible to</w:t>
            </w:r>
            <w:r w:rsidR="002E571F" w:rsidRPr="00CC3A44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CC3A44" w:rsidRDefault="00BF7A14" w:rsidP="008C2E3C">
            <w:pPr>
              <w:pStyle w:val="Default"/>
              <w:rPr>
                <w:color w:val="auto"/>
              </w:rPr>
            </w:pPr>
            <w:r w:rsidRPr="00CC3A44">
              <w:rPr>
                <w:color w:val="auto"/>
              </w:rPr>
              <w:t>Vice Principal</w:t>
            </w:r>
            <w:r w:rsidR="00730B84" w:rsidRPr="00CC3A44">
              <w:rPr>
                <w:color w:val="auto"/>
              </w:rPr>
              <w:t xml:space="preserve"> (Learning &amp;</w:t>
            </w:r>
            <w:r w:rsidR="000A1D25" w:rsidRPr="00CC3A44">
              <w:rPr>
                <w:color w:val="auto"/>
              </w:rPr>
              <w:t xml:space="preserve"> </w:t>
            </w:r>
            <w:r w:rsidR="008C2E3C" w:rsidRPr="00CC3A44">
              <w:rPr>
                <w:color w:val="auto"/>
              </w:rPr>
              <w:t>Progress</w:t>
            </w:r>
            <w:r w:rsidR="000A1D25" w:rsidRPr="00CC3A44">
              <w:rPr>
                <w:color w:val="auto"/>
              </w:rPr>
              <w:t>)</w:t>
            </w:r>
          </w:p>
        </w:tc>
      </w:tr>
      <w:tr w:rsidR="002E571F" w:rsidRPr="00CC3A44" w:rsidTr="00BF7A14">
        <w:trPr>
          <w:trHeight w:val="410"/>
        </w:trPr>
        <w:tc>
          <w:tcPr>
            <w:tcW w:w="4531" w:type="dxa"/>
            <w:shd w:val="clear" w:color="auto" w:fill="auto"/>
          </w:tcPr>
          <w:p w:rsidR="002E571F" w:rsidRPr="00CC3A44" w:rsidRDefault="00C8134B" w:rsidP="00BF7A14">
            <w:pPr>
              <w:pStyle w:val="Default"/>
              <w:rPr>
                <w:b/>
                <w:color w:val="auto"/>
              </w:rPr>
            </w:pPr>
            <w:r w:rsidRPr="00CC3A44">
              <w:rPr>
                <w:b/>
                <w:color w:val="auto"/>
              </w:rPr>
              <w:t>Generic Job Description applicable</w:t>
            </w:r>
            <w:r w:rsidR="002E571F" w:rsidRPr="00CC3A44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CC3A44" w:rsidRDefault="00C8134B" w:rsidP="00BF7A14">
            <w:pPr>
              <w:pStyle w:val="Default"/>
              <w:rPr>
                <w:color w:val="auto"/>
              </w:rPr>
            </w:pPr>
            <w:r w:rsidRPr="00CC3A44">
              <w:rPr>
                <w:color w:val="auto"/>
              </w:rPr>
              <w:t xml:space="preserve">Teacher </w:t>
            </w:r>
          </w:p>
        </w:tc>
      </w:tr>
    </w:tbl>
    <w:p w:rsidR="002E571F" w:rsidRPr="00CC3A44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C3A44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A44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Pr="00CC3A44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Pr="00CC3A44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730B84" w:rsidRPr="00CC3A44" w:rsidRDefault="00730B84" w:rsidP="00730B84">
      <w:pPr>
        <w:rPr>
          <w:rFonts w:ascii="Arial" w:hAnsi="Arial" w:cs="Arial"/>
          <w:b/>
          <w:bCs/>
          <w:i/>
          <w:sz w:val="32"/>
          <w:szCs w:val="28"/>
        </w:rPr>
      </w:pPr>
      <w:r w:rsidRPr="00CC3A44"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730B84" w:rsidRPr="00CC3A44" w:rsidRDefault="00730B84" w:rsidP="00730B84">
      <w:pPr>
        <w:rPr>
          <w:rFonts w:ascii="Arial" w:hAnsi="Arial" w:cs="Arial"/>
          <w:b/>
          <w:bCs/>
          <w:i/>
          <w:sz w:val="28"/>
        </w:rPr>
      </w:pPr>
      <w:r w:rsidRPr="00CC3A44"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 w:rsidRPr="00CC3A44">
        <w:rPr>
          <w:rFonts w:ascii="Arial" w:hAnsi="Arial" w:cs="Arial"/>
          <w:b/>
          <w:bCs/>
          <w:i/>
          <w:sz w:val="28"/>
        </w:rPr>
        <w:t>optimise</w:t>
      </w:r>
      <w:proofErr w:type="spellEnd"/>
      <w:r w:rsidRPr="00CC3A44"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730B84" w:rsidRPr="00CC3A44" w:rsidRDefault="00730B84" w:rsidP="00730B84">
      <w:pPr>
        <w:rPr>
          <w:rFonts w:ascii="Arial" w:hAnsi="Arial" w:cs="Arial"/>
          <w:b/>
          <w:bCs/>
          <w:sz w:val="28"/>
          <w:szCs w:val="22"/>
        </w:rPr>
      </w:pPr>
    </w:p>
    <w:p w:rsidR="00730B84" w:rsidRPr="00CC3A44" w:rsidRDefault="00730B84" w:rsidP="00730B84">
      <w:pPr>
        <w:rPr>
          <w:rFonts w:ascii="Arial" w:hAnsi="Arial" w:cs="Arial"/>
          <w:b/>
          <w:bCs/>
          <w:sz w:val="28"/>
          <w:szCs w:val="22"/>
        </w:rPr>
      </w:pPr>
      <w:r w:rsidRPr="00CC3A44">
        <w:rPr>
          <w:rFonts w:ascii="Arial" w:hAnsi="Arial" w:cs="Arial"/>
          <w:b/>
          <w:bCs/>
          <w:sz w:val="28"/>
          <w:szCs w:val="22"/>
        </w:rPr>
        <w:t>Strategic Direction</w:t>
      </w:r>
    </w:p>
    <w:p w:rsidR="00730B84" w:rsidRPr="00CC3A44" w:rsidRDefault="00730B84" w:rsidP="00730B84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730B84" w:rsidRPr="00CC3A44" w:rsidRDefault="008345F3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Actively u</w:t>
      </w:r>
      <w:r w:rsidR="00730B84" w:rsidRPr="00CC3A44">
        <w:rPr>
          <w:rFonts w:ascii="Arial" w:hAnsi="Arial" w:cs="Arial"/>
        </w:rPr>
        <w:t xml:space="preserve">phold and </w:t>
      </w:r>
      <w:r>
        <w:rPr>
          <w:rFonts w:ascii="Arial" w:hAnsi="Arial" w:cs="Arial"/>
        </w:rPr>
        <w:t>promote</w:t>
      </w:r>
      <w:r w:rsidR="00730B84" w:rsidRPr="00CC3A44">
        <w:rPr>
          <w:rFonts w:ascii="Arial" w:hAnsi="Arial" w:cs="Arial"/>
        </w:rPr>
        <w:t xml:space="preserve"> the Catholic ethos of the academy </w:t>
      </w:r>
    </w:p>
    <w:p w:rsidR="00730B84" w:rsidRPr="00CC3A44" w:rsidRDefault="00730B84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730B84" w:rsidRPr="00CC3A44" w:rsidRDefault="008345F3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730B84" w:rsidRPr="00CC3A44">
        <w:rPr>
          <w:rFonts w:ascii="Arial" w:hAnsi="Arial" w:cs="Arial"/>
        </w:rPr>
        <w:t>igh expectations of self, colleagues and students; model this in all dialogue and actions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Ensure our vision for the academy is clearly articulated, shared, understood and acted upon effectively by all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Demonstrate our vision and values in every day work and practice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Motivate and work with others to create a shared culture and positive climate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Create an </w:t>
      </w:r>
      <w:proofErr w:type="spellStart"/>
      <w:r w:rsidRPr="00CC3A44">
        <w:rPr>
          <w:rFonts w:ascii="Arial" w:hAnsi="Arial" w:cs="Arial"/>
        </w:rPr>
        <w:t>organisational</w:t>
      </w:r>
      <w:proofErr w:type="spellEnd"/>
      <w:r w:rsidRPr="00CC3A44">
        <w:rPr>
          <w:rFonts w:ascii="Arial" w:hAnsi="Arial" w:cs="Arial"/>
        </w:rPr>
        <w:t xml:space="preserve"> structure which reflects the academy’s values, and enables the management systems, structures and processes to work effectively in line with legal requirements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Develop and maintain a culture of high expectation for self and for others and take appropriate action when performance is unsatisfactory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Regularly review own practice, set personal targets and take responsibility for own personal development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Produce and implement clear, evidence-based improvement plans and policies for the development of the academy and its facilities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Ensure that, within an autonomous culture, policies and practices take account of national and local circumstances, policies and initiatives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Manage the academy’s financial and human resources effectively and efficiently to achieve the academy’s educational goals and priorities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Manage and </w:t>
      </w:r>
      <w:proofErr w:type="spellStart"/>
      <w:r w:rsidRPr="00CC3A44">
        <w:rPr>
          <w:rFonts w:ascii="Arial" w:hAnsi="Arial" w:cs="Arial"/>
        </w:rPr>
        <w:t>organise</w:t>
      </w:r>
      <w:proofErr w:type="spellEnd"/>
      <w:r w:rsidRPr="00CC3A44">
        <w:rPr>
          <w:rFonts w:ascii="Arial" w:hAnsi="Arial" w:cs="Arial"/>
        </w:rPr>
        <w:t xml:space="preserve"> the academy environment efficiently and effectively to ensure that it meets the needs of the curriculum and health and safety regulations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Ensure effective planning, allocation, support and evaluation of work undertaken by teams and individuals, ensuring clear delegation of tasks and devolution of responsibilities</w:t>
      </w:r>
    </w:p>
    <w:p w:rsidR="00730B84" w:rsidRPr="00CC3A44" w:rsidRDefault="00730B84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Ensure individual staff accountabilities are clearly defined, understood and agreed and are subject to rigorous review and evaluation</w:t>
      </w:r>
    </w:p>
    <w:p w:rsidR="00730B84" w:rsidRPr="00CC3A44" w:rsidRDefault="00730B84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Acknowledge the responsibilities and celebrate the achievements of individuals and teams</w:t>
      </w:r>
    </w:p>
    <w:p w:rsidR="00730B84" w:rsidRPr="00CC3A44" w:rsidRDefault="00730B84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Work with the </w:t>
      </w:r>
      <w:r w:rsidR="007E0449" w:rsidRPr="00CC3A44">
        <w:rPr>
          <w:rFonts w:ascii="Arial" w:hAnsi="Arial" w:cs="Arial"/>
        </w:rPr>
        <w:t>Local Management Board</w:t>
      </w:r>
      <w:r w:rsidRPr="00CC3A44">
        <w:rPr>
          <w:rFonts w:ascii="Arial" w:hAnsi="Arial" w:cs="Arial"/>
        </w:rPr>
        <w:t xml:space="preserve"> (providing information, objective advice and support) to enable it to meet its responsibilities</w:t>
      </w:r>
    </w:p>
    <w:p w:rsidR="00730B84" w:rsidRPr="00CC3A44" w:rsidRDefault="00730B84" w:rsidP="00730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lastRenderedPageBreak/>
        <w:t>Develop and present a coherent, understandable and accurate account of the academy’s performance to a range of audiences including governors, parents/</w:t>
      </w:r>
      <w:proofErr w:type="spellStart"/>
      <w:r w:rsidRPr="00CC3A44">
        <w:rPr>
          <w:rFonts w:ascii="Arial" w:hAnsi="Arial" w:cs="Arial"/>
        </w:rPr>
        <w:t>carers</w:t>
      </w:r>
      <w:proofErr w:type="spellEnd"/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Collaborate with other agencies in providing for the academic, spiritual, moral, social, emotional and cultural well-being of students and their families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Create and maintain an effective partnership with parents/</w:t>
      </w:r>
      <w:proofErr w:type="spellStart"/>
      <w:r w:rsidRPr="00CC3A44">
        <w:rPr>
          <w:rFonts w:ascii="Arial" w:hAnsi="Arial" w:cs="Arial"/>
        </w:rPr>
        <w:t>carers</w:t>
      </w:r>
      <w:proofErr w:type="spellEnd"/>
      <w:r w:rsidRPr="00CC3A44">
        <w:rPr>
          <w:rFonts w:ascii="Arial" w:hAnsi="Arial" w:cs="Arial"/>
        </w:rPr>
        <w:t xml:space="preserve"> to support and improve students’ achievement and personal development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Co-operate and work with relevant agencies to protect children</w:t>
      </w:r>
    </w:p>
    <w:p w:rsidR="00730B84" w:rsidRPr="00CC3A44" w:rsidRDefault="00730B84" w:rsidP="00730B84">
      <w:pPr>
        <w:numPr>
          <w:ilvl w:val="0"/>
          <w:numId w:val="1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Treat people fairly, equitably and with dignity and respect</w:t>
      </w:r>
    </w:p>
    <w:p w:rsidR="00730B84" w:rsidRPr="00CC3A44" w:rsidRDefault="00730B84" w:rsidP="00730B84">
      <w:pPr>
        <w:ind w:left="720"/>
        <w:rPr>
          <w:rFonts w:ascii="Arial" w:hAnsi="Arial" w:cs="Arial"/>
        </w:rPr>
      </w:pPr>
    </w:p>
    <w:p w:rsidR="00A859BD" w:rsidRPr="00CC3A44" w:rsidRDefault="00C8134B" w:rsidP="00A859BD">
      <w:pPr>
        <w:rPr>
          <w:rFonts w:ascii="Arial" w:hAnsi="Arial" w:cs="Arial"/>
          <w:b/>
          <w:bCs/>
          <w:lang w:val="en-GB"/>
        </w:rPr>
      </w:pPr>
      <w:r w:rsidRPr="00CC3A44">
        <w:rPr>
          <w:rFonts w:ascii="Arial" w:hAnsi="Arial" w:cs="Arial"/>
          <w:b/>
          <w:bCs/>
        </w:rPr>
        <w:t>Specific k</w:t>
      </w:r>
      <w:r w:rsidR="00A859BD" w:rsidRPr="00CC3A44">
        <w:rPr>
          <w:rFonts w:ascii="Arial" w:hAnsi="Arial" w:cs="Arial"/>
          <w:b/>
          <w:bCs/>
        </w:rPr>
        <w:t>ey areas of leadership for this post:</w:t>
      </w:r>
    </w:p>
    <w:p w:rsidR="004D7763" w:rsidRPr="00CC3A44" w:rsidRDefault="006017E6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B</w:t>
      </w:r>
      <w:r w:rsidR="004D7763" w:rsidRPr="00CC3A44">
        <w:rPr>
          <w:rFonts w:ascii="Arial" w:hAnsi="Arial" w:cs="Arial"/>
        </w:rPr>
        <w:t>e the</w:t>
      </w:r>
      <w:r w:rsidR="00BA04A1" w:rsidRPr="00CC3A44">
        <w:rPr>
          <w:rFonts w:ascii="Arial" w:hAnsi="Arial" w:cs="Arial"/>
        </w:rPr>
        <w:t xml:space="preserve"> </w:t>
      </w:r>
      <w:proofErr w:type="spellStart"/>
      <w:r w:rsidR="00BA04A1" w:rsidRPr="00CC3A44">
        <w:rPr>
          <w:rFonts w:ascii="Arial" w:hAnsi="Arial" w:cs="Arial"/>
        </w:rPr>
        <w:t>SEN</w:t>
      </w:r>
      <w:bookmarkStart w:id="0" w:name="_GoBack"/>
      <w:bookmarkEnd w:id="0"/>
      <w:r w:rsidR="00BA04A1" w:rsidRPr="00CC3A44">
        <w:rPr>
          <w:rFonts w:ascii="Arial" w:hAnsi="Arial" w:cs="Arial"/>
        </w:rPr>
        <w:t>co</w:t>
      </w:r>
      <w:proofErr w:type="spellEnd"/>
      <w:r w:rsidR="004D7763" w:rsidRPr="00CC3A44">
        <w:rPr>
          <w:rFonts w:ascii="Arial" w:hAnsi="Arial" w:cs="Arial"/>
        </w:rPr>
        <w:t xml:space="preserve"> lead professional in the Learning </w:t>
      </w:r>
      <w:r w:rsidR="00730B84" w:rsidRPr="00CC3A44">
        <w:rPr>
          <w:rFonts w:ascii="Arial" w:hAnsi="Arial" w:cs="Arial"/>
        </w:rPr>
        <w:t xml:space="preserve">and </w:t>
      </w:r>
      <w:r w:rsidR="004D7763" w:rsidRPr="00CC3A44">
        <w:rPr>
          <w:rFonts w:ascii="Arial" w:hAnsi="Arial" w:cs="Arial"/>
        </w:rPr>
        <w:t>Support</w:t>
      </w:r>
      <w:r w:rsidR="00792178" w:rsidRPr="00CC3A44">
        <w:rPr>
          <w:rFonts w:ascii="Arial" w:hAnsi="Arial" w:cs="Arial"/>
        </w:rPr>
        <w:t xml:space="preserve"> Department</w:t>
      </w:r>
    </w:p>
    <w:p w:rsidR="00BA04A1" w:rsidRPr="00CC3A44" w:rsidRDefault="006017E6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B</w:t>
      </w:r>
      <w:r w:rsidR="00730B84" w:rsidRPr="00CC3A44">
        <w:rPr>
          <w:rFonts w:ascii="Arial" w:hAnsi="Arial" w:cs="Arial"/>
        </w:rPr>
        <w:t xml:space="preserve">e the </w:t>
      </w:r>
      <w:r w:rsidR="0090243C">
        <w:rPr>
          <w:rFonts w:ascii="Arial" w:hAnsi="Arial" w:cs="Arial"/>
        </w:rPr>
        <w:t>designated safeguarding lead (DSL)</w:t>
      </w:r>
      <w:r w:rsidR="00BA04A1" w:rsidRPr="00CC3A44">
        <w:rPr>
          <w:rFonts w:ascii="Arial" w:hAnsi="Arial" w:cs="Arial"/>
        </w:rPr>
        <w:t xml:space="preserve"> for the academy</w:t>
      </w:r>
    </w:p>
    <w:p w:rsidR="004D7763" w:rsidRPr="00CC3A44" w:rsidRDefault="00DF4924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L</w:t>
      </w:r>
      <w:r w:rsidR="004D7763" w:rsidRPr="00CC3A44">
        <w:rPr>
          <w:rFonts w:ascii="Arial" w:hAnsi="Arial" w:cs="Arial"/>
        </w:rPr>
        <w:t xml:space="preserve">ead and manage </w:t>
      </w:r>
      <w:r w:rsidR="00730B84" w:rsidRPr="00CC3A44">
        <w:rPr>
          <w:rFonts w:ascii="Arial" w:hAnsi="Arial" w:cs="Arial"/>
        </w:rPr>
        <w:t>all</w:t>
      </w:r>
      <w:r w:rsidR="004D7763" w:rsidRPr="00CC3A44">
        <w:rPr>
          <w:rFonts w:ascii="Arial" w:hAnsi="Arial" w:cs="Arial"/>
        </w:rPr>
        <w:t xml:space="preserve"> staff </w:t>
      </w:r>
      <w:r w:rsidR="00730B84" w:rsidRPr="00CC3A44">
        <w:rPr>
          <w:rFonts w:ascii="Arial" w:hAnsi="Arial" w:cs="Arial"/>
        </w:rPr>
        <w:t>with</w:t>
      </w:r>
      <w:r w:rsidR="004D7763" w:rsidRPr="00CC3A44">
        <w:rPr>
          <w:rFonts w:ascii="Arial" w:hAnsi="Arial" w:cs="Arial"/>
        </w:rPr>
        <w:t xml:space="preserve">in the </w:t>
      </w:r>
      <w:r w:rsidR="0051520F" w:rsidRPr="00CC3A44">
        <w:rPr>
          <w:rFonts w:ascii="Arial" w:hAnsi="Arial" w:cs="Arial"/>
        </w:rPr>
        <w:t xml:space="preserve">Learning </w:t>
      </w:r>
      <w:r w:rsidR="00730B84" w:rsidRPr="00CC3A44">
        <w:rPr>
          <w:rFonts w:ascii="Arial" w:hAnsi="Arial" w:cs="Arial"/>
        </w:rPr>
        <w:t xml:space="preserve">and </w:t>
      </w:r>
      <w:r w:rsidR="0051520F" w:rsidRPr="00CC3A44">
        <w:rPr>
          <w:rFonts w:ascii="Arial" w:hAnsi="Arial" w:cs="Arial"/>
        </w:rPr>
        <w:t>Support</w:t>
      </w:r>
      <w:r w:rsidR="00730B84" w:rsidRPr="00CC3A44">
        <w:rPr>
          <w:rFonts w:ascii="Arial" w:hAnsi="Arial" w:cs="Arial"/>
        </w:rPr>
        <w:t xml:space="preserve"> strand</w:t>
      </w:r>
    </w:p>
    <w:p w:rsidR="004D7763" w:rsidRDefault="00DF4924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L</w:t>
      </w:r>
      <w:r w:rsidR="004D7763" w:rsidRPr="00CC3A44">
        <w:rPr>
          <w:rFonts w:ascii="Arial" w:hAnsi="Arial" w:cs="Arial"/>
        </w:rPr>
        <w:t>ead t</w:t>
      </w:r>
      <w:r w:rsidR="00BF3627">
        <w:rPr>
          <w:rFonts w:ascii="Arial" w:hAnsi="Arial" w:cs="Arial"/>
        </w:rPr>
        <w:t>he monitoring of the d</w:t>
      </w:r>
      <w:r w:rsidR="00792178" w:rsidRPr="00CC3A44">
        <w:rPr>
          <w:rFonts w:ascii="Arial" w:hAnsi="Arial" w:cs="Arial"/>
        </w:rPr>
        <w:t>epartment in all areas, setting challenging targets and holding staff to account</w:t>
      </w:r>
    </w:p>
    <w:p w:rsidR="00BF3627" w:rsidRDefault="00BF3627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Have strategic overvie</w:t>
      </w:r>
      <w:r w:rsidR="00D83ADD">
        <w:rPr>
          <w:rFonts w:ascii="Arial" w:hAnsi="Arial" w:cs="Arial"/>
        </w:rPr>
        <w:t xml:space="preserve">w of all aspects of student learning and support, in particular for those students requiring </w:t>
      </w:r>
      <w:proofErr w:type="spellStart"/>
      <w:r w:rsidR="00D83ADD">
        <w:rPr>
          <w:rFonts w:ascii="Arial" w:hAnsi="Arial" w:cs="Arial"/>
        </w:rPr>
        <w:t>individualised</w:t>
      </w:r>
      <w:proofErr w:type="spellEnd"/>
      <w:r w:rsidR="00D83ADD">
        <w:rPr>
          <w:rFonts w:ascii="Arial" w:hAnsi="Arial" w:cs="Arial"/>
        </w:rPr>
        <w:t xml:space="preserve"> learning support and intervention to promote good behavior and attendance</w:t>
      </w:r>
    </w:p>
    <w:p w:rsidR="004D7763" w:rsidRPr="00CC3A44" w:rsidRDefault="008345F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and </w:t>
      </w:r>
      <w:proofErr w:type="spellStart"/>
      <w:r>
        <w:rPr>
          <w:rFonts w:ascii="Arial" w:hAnsi="Arial" w:cs="Arial"/>
        </w:rPr>
        <w:t>standarise</w:t>
      </w:r>
      <w:proofErr w:type="spellEnd"/>
      <w:r>
        <w:rPr>
          <w:rFonts w:ascii="Arial" w:hAnsi="Arial" w:cs="Arial"/>
        </w:rPr>
        <w:t xml:space="preserve"> the quality of provision on a r</w:t>
      </w:r>
      <w:r w:rsidR="004D7763" w:rsidRPr="00CC3A44">
        <w:rPr>
          <w:rFonts w:ascii="Arial" w:hAnsi="Arial" w:cs="Arial"/>
        </w:rPr>
        <w:t xml:space="preserve">egular basis, providing </w:t>
      </w:r>
      <w:r w:rsidR="00792178" w:rsidRPr="00CC3A44">
        <w:rPr>
          <w:rFonts w:ascii="Arial" w:hAnsi="Arial" w:cs="Arial"/>
        </w:rPr>
        <w:t xml:space="preserve">formative </w:t>
      </w:r>
      <w:r>
        <w:rPr>
          <w:rFonts w:ascii="Arial" w:hAnsi="Arial" w:cs="Arial"/>
        </w:rPr>
        <w:t>feedback</w:t>
      </w:r>
      <w:r w:rsidR="004D7763" w:rsidRPr="00CC3A44">
        <w:rPr>
          <w:rFonts w:ascii="Arial" w:hAnsi="Arial" w:cs="Arial"/>
        </w:rPr>
        <w:t xml:space="preserve"> and facilitati</w:t>
      </w:r>
      <w:r w:rsidR="00792178" w:rsidRPr="00CC3A44">
        <w:rPr>
          <w:rFonts w:ascii="Arial" w:hAnsi="Arial" w:cs="Arial"/>
        </w:rPr>
        <w:t>ng the sharing of good practice</w:t>
      </w:r>
    </w:p>
    <w:p w:rsidR="004D7763" w:rsidRPr="00CC3A44" w:rsidRDefault="008345F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Deploy effectively </w:t>
      </w:r>
      <w:r w:rsidR="004D7763" w:rsidRPr="00CC3A4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financial resources to optimize student well-being and outcomes within</w:t>
      </w:r>
      <w:r w:rsidR="004D7763" w:rsidRPr="00CC3A44">
        <w:rPr>
          <w:rFonts w:ascii="Arial" w:hAnsi="Arial" w:cs="Arial"/>
        </w:rPr>
        <w:t xml:space="preserve"> </w:t>
      </w:r>
      <w:r w:rsidR="0051520F" w:rsidRPr="00CC3A44">
        <w:rPr>
          <w:rFonts w:ascii="Arial" w:hAnsi="Arial" w:cs="Arial"/>
        </w:rPr>
        <w:t xml:space="preserve">Learning </w:t>
      </w:r>
      <w:r w:rsidR="00792178" w:rsidRPr="00CC3A44">
        <w:rPr>
          <w:rFonts w:ascii="Arial" w:hAnsi="Arial" w:cs="Arial"/>
        </w:rPr>
        <w:t xml:space="preserve">and </w:t>
      </w:r>
      <w:r w:rsidR="0051520F" w:rsidRPr="00CC3A44">
        <w:rPr>
          <w:rFonts w:ascii="Arial" w:hAnsi="Arial" w:cs="Arial"/>
        </w:rPr>
        <w:t>Support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Ini</w:t>
      </w:r>
      <w:r w:rsidR="00792178" w:rsidRPr="00CC3A44">
        <w:rPr>
          <w:rFonts w:ascii="Arial" w:hAnsi="Arial" w:cs="Arial"/>
        </w:rPr>
        <w:t>tiate and carry out assessments</w:t>
      </w:r>
      <w:r w:rsidR="008345F3">
        <w:rPr>
          <w:rFonts w:ascii="Arial" w:hAnsi="Arial" w:cs="Arial"/>
        </w:rPr>
        <w:t xml:space="preserve"> in relation to SEND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Undertake special arrangements for int</w:t>
      </w:r>
      <w:r w:rsidR="0051520F" w:rsidRPr="00CC3A44">
        <w:rPr>
          <w:rFonts w:ascii="Arial" w:hAnsi="Arial" w:cs="Arial"/>
        </w:rPr>
        <w:t>ernal and external examinations, l</w:t>
      </w:r>
      <w:r w:rsidRPr="00CC3A44">
        <w:rPr>
          <w:rFonts w:ascii="Arial" w:hAnsi="Arial" w:cs="Arial"/>
        </w:rPr>
        <w:t>iais</w:t>
      </w:r>
      <w:r w:rsidR="0051520F" w:rsidRPr="00CC3A44">
        <w:rPr>
          <w:rFonts w:ascii="Arial" w:hAnsi="Arial" w:cs="Arial"/>
        </w:rPr>
        <w:t>ing</w:t>
      </w:r>
      <w:r w:rsidR="00792178" w:rsidRPr="00CC3A44">
        <w:rPr>
          <w:rFonts w:ascii="Arial" w:hAnsi="Arial" w:cs="Arial"/>
        </w:rPr>
        <w:t xml:space="preserve"> closely with the academy</w:t>
      </w:r>
      <w:r w:rsidRPr="00CC3A44">
        <w:rPr>
          <w:rFonts w:ascii="Arial" w:hAnsi="Arial" w:cs="Arial"/>
        </w:rPr>
        <w:t xml:space="preserve"> Examination</w:t>
      </w:r>
      <w:r w:rsidR="00792178" w:rsidRPr="00CC3A44">
        <w:rPr>
          <w:rFonts w:ascii="Arial" w:hAnsi="Arial" w:cs="Arial"/>
        </w:rPr>
        <w:t>’s Officer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Undertake day-to-day co-ordination of SEN</w:t>
      </w:r>
      <w:r w:rsidR="0051520F" w:rsidRPr="00CC3A44">
        <w:rPr>
          <w:rFonts w:ascii="Arial" w:hAnsi="Arial" w:cs="Arial"/>
        </w:rPr>
        <w:t>D</w:t>
      </w:r>
      <w:r w:rsidRPr="00CC3A44">
        <w:rPr>
          <w:rFonts w:ascii="Arial" w:hAnsi="Arial" w:cs="Arial"/>
        </w:rPr>
        <w:t xml:space="preserve"> </w:t>
      </w:r>
      <w:r w:rsidR="00792178" w:rsidRPr="00CC3A44">
        <w:rPr>
          <w:rFonts w:ascii="Arial" w:hAnsi="Arial" w:cs="Arial"/>
        </w:rPr>
        <w:t xml:space="preserve">provision </w:t>
      </w:r>
      <w:r w:rsidRPr="00CC3A44">
        <w:rPr>
          <w:rFonts w:ascii="Arial" w:hAnsi="Arial" w:cs="Arial"/>
        </w:rPr>
        <w:t>through close liaison with staff</w:t>
      </w:r>
      <w:r w:rsidR="00792178" w:rsidRPr="00CC3A44">
        <w:rPr>
          <w:rFonts w:ascii="Arial" w:hAnsi="Arial" w:cs="Arial"/>
        </w:rPr>
        <w:t>, parents and external agencies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Provide professional guidance to </w:t>
      </w:r>
      <w:r w:rsidR="008345F3">
        <w:rPr>
          <w:rFonts w:ascii="Arial" w:hAnsi="Arial" w:cs="Arial"/>
        </w:rPr>
        <w:t xml:space="preserve">all </w:t>
      </w:r>
      <w:r w:rsidRPr="00CC3A44">
        <w:rPr>
          <w:rFonts w:ascii="Arial" w:hAnsi="Arial" w:cs="Arial"/>
        </w:rPr>
        <w:t xml:space="preserve">staff to secure good teaching for </w:t>
      </w:r>
      <w:r w:rsidR="00792178" w:rsidRPr="00CC3A44">
        <w:rPr>
          <w:rFonts w:ascii="Arial" w:hAnsi="Arial" w:cs="Arial"/>
        </w:rPr>
        <w:t xml:space="preserve">all students, in particular </w:t>
      </w:r>
      <w:r w:rsidRPr="00CC3A44">
        <w:rPr>
          <w:rFonts w:ascii="Arial" w:hAnsi="Arial" w:cs="Arial"/>
        </w:rPr>
        <w:t>SEN</w:t>
      </w:r>
      <w:r w:rsidR="0051520F" w:rsidRPr="00CC3A44">
        <w:rPr>
          <w:rFonts w:ascii="Arial" w:hAnsi="Arial" w:cs="Arial"/>
        </w:rPr>
        <w:t>D</w:t>
      </w:r>
      <w:r w:rsidRPr="00CC3A44">
        <w:rPr>
          <w:rFonts w:ascii="Arial" w:hAnsi="Arial" w:cs="Arial"/>
        </w:rPr>
        <w:t xml:space="preserve"> students, through bot</w:t>
      </w:r>
      <w:r w:rsidR="00792178" w:rsidRPr="00CC3A44">
        <w:rPr>
          <w:rFonts w:ascii="Arial" w:hAnsi="Arial" w:cs="Arial"/>
        </w:rPr>
        <w:t>h written guidance and meetings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Provide regular information to the Headteacher and </w:t>
      </w:r>
      <w:r w:rsidR="00792178" w:rsidRPr="00CC3A44">
        <w:rPr>
          <w:rFonts w:ascii="Arial" w:hAnsi="Arial" w:cs="Arial"/>
        </w:rPr>
        <w:t>Local Management Board</w:t>
      </w:r>
      <w:r w:rsidRPr="00CC3A44">
        <w:rPr>
          <w:rFonts w:ascii="Arial" w:hAnsi="Arial" w:cs="Arial"/>
        </w:rPr>
        <w:t xml:space="preserve"> on the evaluation of </w:t>
      </w:r>
      <w:r w:rsidR="00792178" w:rsidRPr="00CC3A44">
        <w:rPr>
          <w:rFonts w:ascii="Arial" w:hAnsi="Arial" w:cs="Arial"/>
        </w:rPr>
        <w:t>the Learning and Support</w:t>
      </w:r>
      <w:r w:rsidR="00BF3627">
        <w:rPr>
          <w:rFonts w:ascii="Arial" w:hAnsi="Arial" w:cs="Arial"/>
        </w:rPr>
        <w:t xml:space="preserve"> provision</w:t>
      </w:r>
    </w:p>
    <w:p w:rsidR="004D7763" w:rsidRPr="00CC3A44" w:rsidRDefault="004D776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Preparing and managing</w:t>
      </w:r>
      <w:r w:rsidR="00BF3627">
        <w:rPr>
          <w:rFonts w:ascii="Arial" w:hAnsi="Arial" w:cs="Arial"/>
        </w:rPr>
        <w:t xml:space="preserve"> statutory assessment paperwork</w:t>
      </w:r>
    </w:p>
    <w:p w:rsidR="004D7763" w:rsidRPr="00CC3A44" w:rsidRDefault="008345F3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good order and </w:t>
      </w:r>
      <w:r w:rsidR="004D7763" w:rsidRPr="00CC3A44">
        <w:rPr>
          <w:rFonts w:ascii="Arial" w:hAnsi="Arial" w:cs="Arial"/>
        </w:rPr>
        <w:t xml:space="preserve">discipline </w:t>
      </w:r>
      <w:r>
        <w:rPr>
          <w:rFonts w:ascii="Arial" w:hAnsi="Arial" w:cs="Arial"/>
        </w:rPr>
        <w:t xml:space="preserve">are maintained for all students and </w:t>
      </w:r>
      <w:r w:rsidR="004D7763" w:rsidRPr="00CC3A44">
        <w:rPr>
          <w:rFonts w:ascii="Arial" w:hAnsi="Arial" w:cs="Arial"/>
        </w:rPr>
        <w:t xml:space="preserve">staff students working within the </w:t>
      </w:r>
      <w:r w:rsidR="00792178" w:rsidRPr="00CC3A44">
        <w:rPr>
          <w:rFonts w:ascii="Arial" w:hAnsi="Arial" w:cs="Arial"/>
        </w:rPr>
        <w:t>Learning and Support</w:t>
      </w:r>
      <w:r w:rsidR="00BF3627">
        <w:rPr>
          <w:rFonts w:ascii="Arial" w:hAnsi="Arial" w:cs="Arial"/>
        </w:rPr>
        <w:t xml:space="preserve"> area</w:t>
      </w:r>
    </w:p>
    <w:p w:rsidR="006017E6" w:rsidRPr="00CC3A44" w:rsidRDefault="006017E6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Manage fixed term and internal exclusions, including effective re</w:t>
      </w:r>
      <w:r w:rsidR="00792178" w:rsidRPr="00CC3A44">
        <w:rPr>
          <w:rFonts w:ascii="Arial" w:hAnsi="Arial" w:cs="Arial"/>
        </w:rPr>
        <w:t>-integration</w:t>
      </w:r>
    </w:p>
    <w:p w:rsidR="004D7763" w:rsidRPr="00CC3A44" w:rsidRDefault="00BF3627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Ensure effective management of student learning for all students accessing alternative provision both internally and externally to the academy</w:t>
      </w:r>
    </w:p>
    <w:p w:rsidR="004D7763" w:rsidRPr="00CC3A44" w:rsidRDefault="00DF4924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L</w:t>
      </w:r>
      <w:r w:rsidR="004D7763" w:rsidRPr="00CC3A44">
        <w:rPr>
          <w:rFonts w:ascii="Arial" w:hAnsi="Arial" w:cs="Arial"/>
        </w:rPr>
        <w:t>iaise with outside agencies with regard to suppor</w:t>
      </w:r>
      <w:r w:rsidR="00792178" w:rsidRPr="00CC3A44">
        <w:rPr>
          <w:rFonts w:ascii="Arial" w:hAnsi="Arial" w:cs="Arial"/>
        </w:rPr>
        <w:t>t packages for students</w:t>
      </w:r>
    </w:p>
    <w:p w:rsidR="004D7763" w:rsidRPr="00CC3A44" w:rsidRDefault="00DF4924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M</w:t>
      </w:r>
      <w:r w:rsidR="004D7763" w:rsidRPr="00CC3A44">
        <w:rPr>
          <w:rFonts w:ascii="Arial" w:hAnsi="Arial" w:cs="Arial"/>
        </w:rPr>
        <w:t xml:space="preserve">aintain the </w:t>
      </w:r>
      <w:r w:rsidR="00792178" w:rsidRPr="00CC3A44">
        <w:rPr>
          <w:rFonts w:ascii="Arial" w:hAnsi="Arial" w:cs="Arial"/>
        </w:rPr>
        <w:t>Learning and Support</w:t>
      </w:r>
      <w:r w:rsidR="004D7763" w:rsidRPr="00CC3A44">
        <w:rPr>
          <w:rFonts w:ascii="Arial" w:hAnsi="Arial" w:cs="Arial"/>
        </w:rPr>
        <w:t xml:space="preserve"> departmental areas with appropriate displays and stimulus.</w:t>
      </w:r>
    </w:p>
    <w:p w:rsidR="007E0449" w:rsidRPr="00CC3A44" w:rsidRDefault="007E0449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Develop Middle Leaders and support their progression and growth, being their role model, inspiring and enthusing colleagues</w:t>
      </w:r>
    </w:p>
    <w:p w:rsidR="007E0449" w:rsidRPr="00CC3A44" w:rsidRDefault="007E0449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Set challenging targets and hold Middle Leaders to account for progress in their area</w:t>
      </w:r>
    </w:p>
    <w:p w:rsidR="007E0449" w:rsidRPr="00CC3A44" w:rsidRDefault="007E0449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Create a culture of high expectations for all members of the community</w:t>
      </w:r>
    </w:p>
    <w:p w:rsidR="00695FF3" w:rsidRPr="00CC3A44" w:rsidRDefault="007E0449" w:rsidP="00CC3A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C3A44">
        <w:rPr>
          <w:rFonts w:ascii="Arial" w:hAnsi="Arial" w:cs="Arial"/>
        </w:rPr>
        <w:t>Ensure compliance with academy improvement priorities</w:t>
      </w:r>
    </w:p>
    <w:p w:rsidR="005810D2" w:rsidRPr="00CC3A44" w:rsidRDefault="005810D2">
      <w:pPr>
        <w:rPr>
          <w:rFonts w:ascii="Arial" w:hAnsi="Arial" w:cs="Arial"/>
        </w:rPr>
      </w:pPr>
      <w:r w:rsidRPr="00CC3A44">
        <w:rPr>
          <w:rFonts w:ascii="Arial" w:hAnsi="Arial" w:cs="Arial"/>
        </w:rPr>
        <w:t>To undertake any other duty as reasonably directed by the Headteacher not outlined in the above.</w:t>
      </w:r>
    </w:p>
    <w:sectPr w:rsidR="005810D2" w:rsidRPr="00CC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064C6"/>
    <w:multiLevelType w:val="hybridMultilevel"/>
    <w:tmpl w:val="7372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697"/>
    <w:multiLevelType w:val="hybridMultilevel"/>
    <w:tmpl w:val="A32C5032"/>
    <w:lvl w:ilvl="0" w:tplc="980C8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1FF2"/>
    <w:multiLevelType w:val="hybridMultilevel"/>
    <w:tmpl w:val="A24E3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64A5"/>
    <w:multiLevelType w:val="hybridMultilevel"/>
    <w:tmpl w:val="BDF03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F"/>
    <w:rsid w:val="000A1D25"/>
    <w:rsid w:val="002E571F"/>
    <w:rsid w:val="004703F2"/>
    <w:rsid w:val="004D7763"/>
    <w:rsid w:val="00511EA0"/>
    <w:rsid w:val="0051520F"/>
    <w:rsid w:val="005810D2"/>
    <w:rsid w:val="0058684A"/>
    <w:rsid w:val="005939BE"/>
    <w:rsid w:val="005C3F17"/>
    <w:rsid w:val="006017E6"/>
    <w:rsid w:val="0063170E"/>
    <w:rsid w:val="00695FF3"/>
    <w:rsid w:val="00730B84"/>
    <w:rsid w:val="00792178"/>
    <w:rsid w:val="007928AF"/>
    <w:rsid w:val="007E0449"/>
    <w:rsid w:val="008345F3"/>
    <w:rsid w:val="008C2E3C"/>
    <w:rsid w:val="0090243C"/>
    <w:rsid w:val="00A859BD"/>
    <w:rsid w:val="00AC7AED"/>
    <w:rsid w:val="00B55A3C"/>
    <w:rsid w:val="00B61E54"/>
    <w:rsid w:val="00BA04A1"/>
    <w:rsid w:val="00BF3627"/>
    <w:rsid w:val="00BF7A14"/>
    <w:rsid w:val="00C8134B"/>
    <w:rsid w:val="00CC3A44"/>
    <w:rsid w:val="00CD1411"/>
    <w:rsid w:val="00D83ADD"/>
    <w:rsid w:val="00DF4924"/>
    <w:rsid w:val="00EC577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B2D7"/>
  <w15:docId w15:val="{B86B7F71-0B00-4072-9B9F-B8CB3C67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4</cp:revision>
  <cp:lastPrinted>2018-03-08T07:50:00Z</cp:lastPrinted>
  <dcterms:created xsi:type="dcterms:W3CDTF">2018-03-07T07:43:00Z</dcterms:created>
  <dcterms:modified xsi:type="dcterms:W3CDTF">2018-03-09T15:03:00Z</dcterms:modified>
</cp:coreProperties>
</file>