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16" w:rsidRDefault="00C94953" w:rsidP="00166A16">
      <w:pPr>
        <w:pStyle w:val="Default"/>
      </w:pPr>
      <w:r>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simplePos x="0" y="0"/>
                <wp:positionH relativeFrom="column">
                  <wp:posOffset>-529590</wp:posOffset>
                </wp:positionH>
                <wp:positionV relativeFrom="paragraph">
                  <wp:posOffset>-759460</wp:posOffset>
                </wp:positionV>
                <wp:extent cx="6870700" cy="14859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bottom w:val="single" w:sz="6" w:space="0" w:color="auto"/>
                              </w:tblBorders>
                              <w:tblLook w:val="04A0" w:firstRow="1" w:lastRow="0" w:firstColumn="1" w:lastColumn="0" w:noHBand="0" w:noVBand="1"/>
                            </w:tblPr>
                            <w:tblGrid>
                              <w:gridCol w:w="392"/>
                              <w:gridCol w:w="2267"/>
                              <w:gridCol w:w="2830"/>
                              <w:gridCol w:w="5546"/>
                            </w:tblGrid>
                            <w:tr w:rsidR="00C94953">
                              <w:trPr>
                                <w:cantSplit/>
                                <w:trHeight w:val="2275"/>
                              </w:trPr>
                              <w:tc>
                                <w:tcPr>
                                  <w:tcW w:w="2660" w:type="dxa"/>
                                  <w:gridSpan w:val="2"/>
                                  <w:tcBorders>
                                    <w:top w:val="nil"/>
                                    <w:left w:val="nil"/>
                                    <w:bottom w:val="nil"/>
                                    <w:right w:val="nil"/>
                                  </w:tcBorders>
                                  <w:vAlign w:val="center"/>
                                  <w:hideMark/>
                                </w:tcPr>
                                <w:p w:rsidR="00C94953" w:rsidRDefault="00C94953">
                                  <w:pPr>
                                    <w:rPr>
                                      <w:rFonts w:ascii="Futura Book" w:hAnsi="Futura Book"/>
                                      <w:sz w:val="16"/>
                                    </w:rPr>
                                  </w:pPr>
                                  <w:r>
                                    <w:rPr>
                                      <w:noProof/>
                                      <w:sz w:val="20"/>
                                      <w:szCs w:val="20"/>
                                    </w:rPr>
                                    <w:drawing>
                                      <wp:inline distT="0" distB="0" distL="0" distR="0">
                                        <wp:extent cx="1257300" cy="1257300"/>
                                        <wp:effectExtent l="0" t="0" r="0" b="0"/>
                                        <wp:docPr id="1" name="Picture 1" descr="st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835" w:type="dxa"/>
                                  <w:tcBorders>
                                    <w:top w:val="nil"/>
                                    <w:left w:val="nil"/>
                                    <w:bottom w:val="nil"/>
                                    <w:right w:val="nil"/>
                                  </w:tcBorders>
                                  <w:vAlign w:val="center"/>
                                  <w:hideMark/>
                                </w:tcPr>
                                <w:p w:rsidR="00C94953" w:rsidRDefault="00C94953">
                                  <w:pPr>
                                    <w:spacing w:line="280" w:lineRule="exact"/>
                                    <w:rPr>
                                      <w:rFonts w:ascii="Arial Narrow" w:hAnsi="Arial Narrow"/>
                                      <w:sz w:val="20"/>
                                    </w:rPr>
                                  </w:pPr>
                                  <w:r>
                                    <w:rPr>
                                      <w:rFonts w:ascii="Arial Narrow" w:hAnsi="Arial Narrow"/>
                                      <w:sz w:val="20"/>
                                    </w:rPr>
                                    <w:t>St Robert’s RC First School</w:t>
                                  </w:r>
                                </w:p>
                                <w:p w:rsidR="00C94953" w:rsidRDefault="00C94953">
                                  <w:pPr>
                                    <w:spacing w:line="280" w:lineRule="exact"/>
                                    <w:rPr>
                                      <w:rFonts w:ascii="Arial Narrow" w:hAnsi="Arial Narrow"/>
                                      <w:sz w:val="20"/>
                                    </w:rPr>
                                  </w:pPr>
                                  <w:proofErr w:type="spellStart"/>
                                  <w:r>
                                    <w:rPr>
                                      <w:rFonts w:ascii="Arial Narrow" w:hAnsi="Arial Narrow"/>
                                      <w:sz w:val="20"/>
                                    </w:rPr>
                                    <w:t>Oldgate</w:t>
                                  </w:r>
                                  <w:proofErr w:type="spellEnd"/>
                                  <w:r>
                                    <w:rPr>
                                      <w:rFonts w:ascii="Arial Narrow" w:hAnsi="Arial Narrow"/>
                                      <w:sz w:val="20"/>
                                    </w:rPr>
                                    <w:t xml:space="preserve">, Morpeth </w:t>
                                  </w:r>
                                </w:p>
                                <w:p w:rsidR="00C94953" w:rsidRDefault="00C94953">
                                  <w:pPr>
                                    <w:spacing w:line="280" w:lineRule="exact"/>
                                    <w:rPr>
                                      <w:rFonts w:ascii="Arial Narrow" w:hAnsi="Arial Narrow"/>
                                      <w:sz w:val="20"/>
                                    </w:rPr>
                                  </w:pPr>
                                  <w:r>
                                    <w:rPr>
                                      <w:rFonts w:ascii="Arial Narrow" w:hAnsi="Arial Narrow"/>
                                      <w:sz w:val="20"/>
                                    </w:rPr>
                                    <w:t>Northumberland  NE61 1QF</w:t>
                                  </w:r>
                                </w:p>
                              </w:tc>
                              <w:tc>
                                <w:tcPr>
                                  <w:tcW w:w="5556" w:type="dxa"/>
                                  <w:tcBorders>
                                    <w:top w:val="nil"/>
                                    <w:left w:val="nil"/>
                                    <w:bottom w:val="nil"/>
                                    <w:right w:val="nil"/>
                                  </w:tcBorders>
                                  <w:vAlign w:val="center"/>
                                  <w:hideMark/>
                                </w:tcPr>
                                <w:p w:rsidR="00C94953" w:rsidRDefault="00C94953">
                                  <w:pPr>
                                    <w:spacing w:line="280" w:lineRule="exact"/>
                                    <w:rPr>
                                      <w:rFonts w:ascii="Arial Narrow" w:hAnsi="Arial Narrow"/>
                                      <w:sz w:val="20"/>
                                    </w:rPr>
                                  </w:pPr>
                                  <w:r>
                                    <w:rPr>
                                      <w:rFonts w:ascii="Arial Narrow" w:hAnsi="Arial Narrow"/>
                                      <w:sz w:val="20"/>
                                    </w:rPr>
                                    <w:t>Telephone: 01670 512031  Fax: 01670 517242</w:t>
                                  </w:r>
                                </w:p>
                                <w:p w:rsidR="00C94953" w:rsidRDefault="00C94953">
                                  <w:pPr>
                                    <w:spacing w:line="280" w:lineRule="exact"/>
                                    <w:rPr>
                                      <w:rFonts w:ascii="Arial Narrow" w:hAnsi="Arial Narrow"/>
                                      <w:sz w:val="20"/>
                                    </w:rPr>
                                  </w:pPr>
                                  <w:r>
                                    <w:rPr>
                                      <w:rFonts w:ascii="Arial Narrow" w:hAnsi="Arial Narrow"/>
                                      <w:sz w:val="20"/>
                                    </w:rPr>
                                    <w:t xml:space="preserve">E-mail: </w:t>
                                  </w:r>
                                  <w:hyperlink r:id="rId6" w:history="1">
                                    <w:r>
                                      <w:rPr>
                                        <w:rStyle w:val="Hyperlink"/>
                                        <w:rFonts w:ascii="Arial Narrow" w:hAnsi="Arial Narrow"/>
                                        <w:sz w:val="20"/>
                                      </w:rPr>
                                      <w:t>admin@st-roberts.northumberland.sch.uk</w:t>
                                    </w:r>
                                  </w:hyperlink>
                                </w:p>
                                <w:p w:rsidR="00C94953" w:rsidRDefault="00C94953">
                                  <w:pPr>
                                    <w:spacing w:line="280" w:lineRule="exact"/>
                                    <w:rPr>
                                      <w:rFonts w:ascii="Arial Narrow" w:hAnsi="Arial Narrow"/>
                                      <w:sz w:val="20"/>
                                    </w:rPr>
                                  </w:pPr>
                                  <w:r>
                                    <w:rPr>
                                      <w:rFonts w:ascii="Arial Narrow" w:hAnsi="Arial Narrow"/>
                                      <w:sz w:val="20"/>
                                    </w:rPr>
                                    <w:t>Head Teacher: Mr D Sutcliffe</w:t>
                                  </w:r>
                                </w:p>
                              </w:tc>
                            </w:tr>
                            <w:tr w:rsidR="00C94953">
                              <w:trPr>
                                <w:trHeight w:hRule="exact" w:val="20"/>
                              </w:trPr>
                              <w:tc>
                                <w:tcPr>
                                  <w:tcW w:w="392" w:type="dxa"/>
                                  <w:tcBorders>
                                    <w:top w:val="nil"/>
                                    <w:left w:val="nil"/>
                                    <w:bottom w:val="nil"/>
                                    <w:right w:val="nil"/>
                                  </w:tcBorders>
                                  <w:vAlign w:val="center"/>
                                </w:tcPr>
                                <w:p w:rsidR="00C94953" w:rsidRDefault="00C94953"/>
                              </w:tc>
                              <w:tc>
                                <w:tcPr>
                                  <w:tcW w:w="2268" w:type="dxa"/>
                                  <w:tcBorders>
                                    <w:top w:val="nil"/>
                                    <w:left w:val="nil"/>
                                    <w:bottom w:val="nil"/>
                                    <w:right w:val="nil"/>
                                  </w:tcBorders>
                                  <w:shd w:val="solid" w:color="auto" w:fill="auto"/>
                                  <w:vAlign w:val="center"/>
                                </w:tcPr>
                                <w:p w:rsidR="00C94953" w:rsidRDefault="00C94953"/>
                              </w:tc>
                              <w:tc>
                                <w:tcPr>
                                  <w:tcW w:w="2835" w:type="dxa"/>
                                  <w:tcBorders>
                                    <w:top w:val="nil"/>
                                    <w:left w:val="nil"/>
                                    <w:bottom w:val="nil"/>
                                    <w:right w:val="nil"/>
                                  </w:tcBorders>
                                  <w:shd w:val="solid" w:color="auto" w:fill="auto"/>
                                  <w:vAlign w:val="center"/>
                                </w:tcPr>
                                <w:p w:rsidR="00C94953" w:rsidRDefault="00C94953">
                                  <w:pPr>
                                    <w:spacing w:line="280" w:lineRule="exact"/>
                                    <w:rPr>
                                      <w:rFonts w:ascii="Futura Book" w:hAnsi="Futura Book"/>
                                      <w:sz w:val="16"/>
                                    </w:rPr>
                                  </w:pPr>
                                </w:p>
                              </w:tc>
                              <w:tc>
                                <w:tcPr>
                                  <w:tcW w:w="5556" w:type="dxa"/>
                                  <w:tcBorders>
                                    <w:top w:val="nil"/>
                                    <w:left w:val="nil"/>
                                    <w:bottom w:val="nil"/>
                                    <w:right w:val="nil"/>
                                  </w:tcBorders>
                                  <w:shd w:val="solid" w:color="auto" w:fill="auto"/>
                                  <w:vAlign w:val="center"/>
                                </w:tcPr>
                                <w:p w:rsidR="00C94953" w:rsidRDefault="00C94953">
                                  <w:pPr>
                                    <w:spacing w:line="280" w:lineRule="exact"/>
                                    <w:rPr>
                                      <w:rFonts w:ascii="Futura Book" w:hAnsi="Futura Book"/>
                                      <w:sz w:val="16"/>
                                    </w:rPr>
                                  </w:pPr>
                                </w:p>
                              </w:tc>
                            </w:tr>
                          </w:tbl>
                          <w:p w:rsidR="00C94953" w:rsidRDefault="00C94953" w:rsidP="00C949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pt;margin-top:-59.8pt;width:541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" stroked="f">
                <v:textbox inset="0,0,0,0">
                  <w:txbxContent>
                    <w:tbl>
                      <w:tblPr>
                        <w:tblW w:w="0" w:type="auto"/>
                        <w:tblBorders>
                          <w:bottom w:val="single" w:sz="6" w:space="0" w:color="auto"/>
                        </w:tblBorders>
                        <w:tblLook w:val="04A0" w:firstRow="1" w:lastRow="0" w:firstColumn="1" w:lastColumn="0" w:noHBand="0" w:noVBand="1"/>
                      </w:tblPr>
                      <w:tblGrid>
                        <w:gridCol w:w="392"/>
                        <w:gridCol w:w="2267"/>
                        <w:gridCol w:w="2830"/>
                        <w:gridCol w:w="5546"/>
                      </w:tblGrid>
                      <w:tr w:rsidR="00C94953">
                        <w:trPr>
                          <w:cantSplit/>
                          <w:trHeight w:val="2275"/>
                        </w:trPr>
                        <w:tc>
                          <w:tcPr>
                            <w:tcW w:w="2660" w:type="dxa"/>
                            <w:gridSpan w:val="2"/>
                            <w:tcBorders>
                              <w:top w:val="nil"/>
                              <w:left w:val="nil"/>
                              <w:bottom w:val="nil"/>
                              <w:right w:val="nil"/>
                            </w:tcBorders>
                            <w:vAlign w:val="center"/>
                            <w:hideMark/>
                          </w:tcPr>
                          <w:p w:rsidR="00C94953" w:rsidRDefault="00C94953">
                            <w:pPr>
                              <w:rPr>
                                <w:rFonts w:ascii="Futura Book" w:hAnsi="Futura Book"/>
                                <w:sz w:val="16"/>
                              </w:rPr>
                            </w:pPr>
                            <w:r>
                              <w:rPr>
                                <w:noProof/>
                                <w:sz w:val="20"/>
                                <w:szCs w:val="20"/>
                              </w:rPr>
                              <w:drawing>
                                <wp:inline distT="0" distB="0" distL="0" distR="0">
                                  <wp:extent cx="1257300" cy="1257300"/>
                                  <wp:effectExtent l="0" t="0" r="0" b="0"/>
                                  <wp:docPr id="1" name="Picture 1" descr="st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2835" w:type="dxa"/>
                            <w:tcBorders>
                              <w:top w:val="nil"/>
                              <w:left w:val="nil"/>
                              <w:bottom w:val="nil"/>
                              <w:right w:val="nil"/>
                            </w:tcBorders>
                            <w:vAlign w:val="center"/>
                            <w:hideMark/>
                          </w:tcPr>
                          <w:p w:rsidR="00C94953" w:rsidRDefault="00C94953">
                            <w:pPr>
                              <w:spacing w:line="280" w:lineRule="exact"/>
                              <w:rPr>
                                <w:rFonts w:ascii="Arial Narrow" w:hAnsi="Arial Narrow"/>
                                <w:sz w:val="20"/>
                              </w:rPr>
                            </w:pPr>
                            <w:r>
                              <w:rPr>
                                <w:rFonts w:ascii="Arial Narrow" w:hAnsi="Arial Narrow"/>
                                <w:sz w:val="20"/>
                              </w:rPr>
                              <w:t>St Robert’s RC First School</w:t>
                            </w:r>
                          </w:p>
                          <w:p w:rsidR="00C94953" w:rsidRDefault="00C94953">
                            <w:pPr>
                              <w:spacing w:line="280" w:lineRule="exact"/>
                              <w:rPr>
                                <w:rFonts w:ascii="Arial Narrow" w:hAnsi="Arial Narrow"/>
                                <w:sz w:val="20"/>
                              </w:rPr>
                            </w:pPr>
                            <w:proofErr w:type="spellStart"/>
                            <w:r>
                              <w:rPr>
                                <w:rFonts w:ascii="Arial Narrow" w:hAnsi="Arial Narrow"/>
                                <w:sz w:val="20"/>
                              </w:rPr>
                              <w:t>Oldgate</w:t>
                            </w:r>
                            <w:proofErr w:type="spellEnd"/>
                            <w:r>
                              <w:rPr>
                                <w:rFonts w:ascii="Arial Narrow" w:hAnsi="Arial Narrow"/>
                                <w:sz w:val="20"/>
                              </w:rPr>
                              <w:t xml:space="preserve">, Morpeth </w:t>
                            </w:r>
                          </w:p>
                          <w:p w:rsidR="00C94953" w:rsidRDefault="00C94953">
                            <w:pPr>
                              <w:spacing w:line="280" w:lineRule="exact"/>
                              <w:rPr>
                                <w:rFonts w:ascii="Arial Narrow" w:hAnsi="Arial Narrow"/>
                                <w:sz w:val="20"/>
                              </w:rPr>
                            </w:pPr>
                            <w:r>
                              <w:rPr>
                                <w:rFonts w:ascii="Arial Narrow" w:hAnsi="Arial Narrow"/>
                                <w:sz w:val="20"/>
                              </w:rPr>
                              <w:t>Northumberland  NE61 1QF</w:t>
                            </w:r>
                          </w:p>
                        </w:tc>
                        <w:tc>
                          <w:tcPr>
                            <w:tcW w:w="5556" w:type="dxa"/>
                            <w:tcBorders>
                              <w:top w:val="nil"/>
                              <w:left w:val="nil"/>
                              <w:bottom w:val="nil"/>
                              <w:right w:val="nil"/>
                            </w:tcBorders>
                            <w:vAlign w:val="center"/>
                            <w:hideMark/>
                          </w:tcPr>
                          <w:p w:rsidR="00C94953" w:rsidRDefault="00C94953">
                            <w:pPr>
                              <w:spacing w:line="280" w:lineRule="exact"/>
                              <w:rPr>
                                <w:rFonts w:ascii="Arial Narrow" w:hAnsi="Arial Narrow"/>
                                <w:sz w:val="20"/>
                              </w:rPr>
                            </w:pPr>
                            <w:r>
                              <w:rPr>
                                <w:rFonts w:ascii="Arial Narrow" w:hAnsi="Arial Narrow"/>
                                <w:sz w:val="20"/>
                              </w:rPr>
                              <w:t>Telephone: 01670 512031  Fax: 01670 517242</w:t>
                            </w:r>
                          </w:p>
                          <w:p w:rsidR="00C94953" w:rsidRDefault="00C94953">
                            <w:pPr>
                              <w:spacing w:line="280" w:lineRule="exact"/>
                              <w:rPr>
                                <w:rFonts w:ascii="Arial Narrow" w:hAnsi="Arial Narrow"/>
                                <w:sz w:val="20"/>
                              </w:rPr>
                            </w:pPr>
                            <w:r>
                              <w:rPr>
                                <w:rFonts w:ascii="Arial Narrow" w:hAnsi="Arial Narrow"/>
                                <w:sz w:val="20"/>
                              </w:rPr>
                              <w:t xml:space="preserve">E-mail: </w:t>
                            </w:r>
                            <w:hyperlink r:id="rId7" w:history="1">
                              <w:r>
                                <w:rPr>
                                  <w:rStyle w:val="Hyperlink"/>
                                  <w:rFonts w:ascii="Arial Narrow" w:hAnsi="Arial Narrow"/>
                                  <w:sz w:val="20"/>
                                </w:rPr>
                                <w:t>admin@st-roberts.northumberland.sch.uk</w:t>
                              </w:r>
                            </w:hyperlink>
                          </w:p>
                          <w:p w:rsidR="00C94953" w:rsidRDefault="00C94953">
                            <w:pPr>
                              <w:spacing w:line="280" w:lineRule="exact"/>
                              <w:rPr>
                                <w:rFonts w:ascii="Arial Narrow" w:hAnsi="Arial Narrow"/>
                                <w:sz w:val="20"/>
                              </w:rPr>
                            </w:pPr>
                            <w:r>
                              <w:rPr>
                                <w:rFonts w:ascii="Arial Narrow" w:hAnsi="Arial Narrow"/>
                                <w:sz w:val="20"/>
                              </w:rPr>
                              <w:t>Head Teacher: Mr D Sutcliffe</w:t>
                            </w:r>
                          </w:p>
                        </w:tc>
                      </w:tr>
                      <w:tr w:rsidR="00C94953">
                        <w:trPr>
                          <w:trHeight w:hRule="exact" w:val="20"/>
                        </w:trPr>
                        <w:tc>
                          <w:tcPr>
                            <w:tcW w:w="392" w:type="dxa"/>
                            <w:tcBorders>
                              <w:top w:val="nil"/>
                              <w:left w:val="nil"/>
                              <w:bottom w:val="nil"/>
                              <w:right w:val="nil"/>
                            </w:tcBorders>
                            <w:vAlign w:val="center"/>
                          </w:tcPr>
                          <w:p w:rsidR="00C94953" w:rsidRDefault="00C94953"/>
                        </w:tc>
                        <w:tc>
                          <w:tcPr>
                            <w:tcW w:w="2268" w:type="dxa"/>
                            <w:tcBorders>
                              <w:top w:val="nil"/>
                              <w:left w:val="nil"/>
                              <w:bottom w:val="nil"/>
                              <w:right w:val="nil"/>
                            </w:tcBorders>
                            <w:shd w:val="solid" w:color="auto" w:fill="auto"/>
                            <w:vAlign w:val="center"/>
                          </w:tcPr>
                          <w:p w:rsidR="00C94953" w:rsidRDefault="00C94953"/>
                        </w:tc>
                        <w:tc>
                          <w:tcPr>
                            <w:tcW w:w="2835" w:type="dxa"/>
                            <w:tcBorders>
                              <w:top w:val="nil"/>
                              <w:left w:val="nil"/>
                              <w:bottom w:val="nil"/>
                              <w:right w:val="nil"/>
                            </w:tcBorders>
                            <w:shd w:val="solid" w:color="auto" w:fill="auto"/>
                            <w:vAlign w:val="center"/>
                          </w:tcPr>
                          <w:p w:rsidR="00C94953" w:rsidRDefault="00C94953">
                            <w:pPr>
                              <w:spacing w:line="280" w:lineRule="exact"/>
                              <w:rPr>
                                <w:rFonts w:ascii="Futura Book" w:hAnsi="Futura Book"/>
                                <w:sz w:val="16"/>
                              </w:rPr>
                            </w:pPr>
                          </w:p>
                        </w:tc>
                        <w:tc>
                          <w:tcPr>
                            <w:tcW w:w="5556" w:type="dxa"/>
                            <w:tcBorders>
                              <w:top w:val="nil"/>
                              <w:left w:val="nil"/>
                              <w:bottom w:val="nil"/>
                              <w:right w:val="nil"/>
                            </w:tcBorders>
                            <w:shd w:val="solid" w:color="auto" w:fill="auto"/>
                            <w:vAlign w:val="center"/>
                          </w:tcPr>
                          <w:p w:rsidR="00C94953" w:rsidRDefault="00C94953">
                            <w:pPr>
                              <w:spacing w:line="280" w:lineRule="exact"/>
                              <w:rPr>
                                <w:rFonts w:ascii="Futura Book" w:hAnsi="Futura Book"/>
                                <w:sz w:val="16"/>
                              </w:rPr>
                            </w:pPr>
                          </w:p>
                        </w:tc>
                      </w:tr>
                    </w:tbl>
                    <w:p w:rsidR="00C94953" w:rsidRDefault="00C94953" w:rsidP="00C94953"/>
                  </w:txbxContent>
                </v:textbox>
              </v:shape>
            </w:pict>
          </mc:Fallback>
        </mc:AlternateContent>
      </w:r>
    </w:p>
    <w:p w:rsidR="00166A16" w:rsidRDefault="00166A16" w:rsidP="00166A16">
      <w:pPr>
        <w:pStyle w:val="Default"/>
        <w:rPr>
          <w:sz w:val="22"/>
          <w:szCs w:val="22"/>
        </w:rPr>
      </w:pPr>
      <w:r>
        <w:t xml:space="preserve"> </w:t>
      </w:r>
    </w:p>
    <w:p w:rsidR="00166A16" w:rsidRDefault="00166A16" w:rsidP="00166A16">
      <w:pPr>
        <w:pStyle w:val="Default"/>
        <w:rPr>
          <w:sz w:val="23"/>
          <w:szCs w:val="23"/>
        </w:rPr>
      </w:pPr>
    </w:p>
    <w:p w:rsidR="00166A16" w:rsidRDefault="00166A16" w:rsidP="00166A16">
      <w:pPr>
        <w:pStyle w:val="Default"/>
        <w:rPr>
          <w:sz w:val="23"/>
          <w:szCs w:val="23"/>
        </w:rPr>
      </w:pPr>
    </w:p>
    <w:p w:rsidR="00166A16" w:rsidRDefault="00166A16" w:rsidP="00166A16">
      <w:pPr>
        <w:pStyle w:val="Default"/>
        <w:rPr>
          <w:sz w:val="23"/>
          <w:szCs w:val="23"/>
        </w:rPr>
      </w:pPr>
    </w:p>
    <w:p w:rsidR="00166A16" w:rsidRDefault="007011DE" w:rsidP="00166A16">
      <w:pPr>
        <w:pStyle w:val="Default"/>
        <w:rPr>
          <w:sz w:val="23"/>
          <w:szCs w:val="23"/>
        </w:rPr>
      </w:pPr>
      <w:r>
        <w:rPr>
          <w:sz w:val="23"/>
          <w:szCs w:val="23"/>
        </w:rPr>
        <w:t>19</w:t>
      </w:r>
      <w:r w:rsidRPr="007011DE">
        <w:rPr>
          <w:sz w:val="23"/>
          <w:szCs w:val="23"/>
          <w:vertAlign w:val="superscript"/>
        </w:rPr>
        <w:t>th</w:t>
      </w:r>
      <w:r>
        <w:rPr>
          <w:sz w:val="23"/>
          <w:szCs w:val="23"/>
        </w:rPr>
        <w:t xml:space="preserve"> </w:t>
      </w:r>
      <w:r w:rsidR="00166A16">
        <w:rPr>
          <w:sz w:val="23"/>
          <w:szCs w:val="23"/>
        </w:rPr>
        <w:t xml:space="preserve">March 2018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Dear Applicant, </w:t>
      </w:r>
    </w:p>
    <w:p w:rsidR="00166A16" w:rsidRDefault="00166A16" w:rsidP="00166A16">
      <w:pPr>
        <w:pStyle w:val="Default"/>
        <w:rPr>
          <w:sz w:val="23"/>
          <w:szCs w:val="23"/>
        </w:rPr>
      </w:pPr>
    </w:p>
    <w:p w:rsidR="00166A16" w:rsidRDefault="00C94953" w:rsidP="00166A16">
      <w:pPr>
        <w:pStyle w:val="Default"/>
        <w:rPr>
          <w:b/>
          <w:bCs/>
          <w:sz w:val="23"/>
          <w:szCs w:val="23"/>
        </w:rPr>
      </w:pPr>
      <w:r>
        <w:rPr>
          <w:b/>
          <w:bCs/>
          <w:sz w:val="23"/>
          <w:szCs w:val="23"/>
        </w:rPr>
        <w:t>Reception</w:t>
      </w:r>
      <w:r w:rsidR="00166A16">
        <w:rPr>
          <w:b/>
          <w:bCs/>
          <w:sz w:val="23"/>
          <w:szCs w:val="23"/>
        </w:rPr>
        <w:t xml:space="preserve"> Teacher</w:t>
      </w:r>
      <w:r>
        <w:rPr>
          <w:b/>
          <w:bCs/>
          <w:sz w:val="23"/>
          <w:szCs w:val="23"/>
        </w:rPr>
        <w:t>/EYFS leader</w:t>
      </w:r>
      <w:r w:rsidR="00166A16">
        <w:rPr>
          <w:b/>
          <w:bCs/>
          <w:sz w:val="23"/>
          <w:szCs w:val="23"/>
        </w:rPr>
        <w:t xml:space="preserve"> Vacancy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Please find attached the application pack you requested for the class teacher position at </w:t>
      </w:r>
    </w:p>
    <w:p w:rsidR="00166A16" w:rsidRDefault="00166A16" w:rsidP="00166A16">
      <w:pPr>
        <w:pStyle w:val="Default"/>
        <w:rPr>
          <w:sz w:val="23"/>
          <w:szCs w:val="23"/>
        </w:rPr>
      </w:pPr>
      <w:proofErr w:type="gramStart"/>
      <w:r>
        <w:rPr>
          <w:sz w:val="23"/>
          <w:szCs w:val="23"/>
        </w:rPr>
        <w:t>St Robert’s First School and Nursery.</w:t>
      </w:r>
      <w:proofErr w:type="gramEnd"/>
      <w:r>
        <w:rPr>
          <w:sz w:val="23"/>
          <w:szCs w:val="23"/>
        </w:rPr>
        <w:t xml:space="preserve">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The pack contains: </w:t>
      </w:r>
    </w:p>
    <w:p w:rsidR="00166A16" w:rsidRDefault="00166A16" w:rsidP="00166A16">
      <w:pPr>
        <w:pStyle w:val="Default"/>
        <w:spacing w:after="20"/>
        <w:rPr>
          <w:sz w:val="23"/>
          <w:szCs w:val="23"/>
        </w:rPr>
      </w:pPr>
      <w:r>
        <w:rPr>
          <w:sz w:val="23"/>
          <w:szCs w:val="23"/>
        </w:rPr>
        <w:t xml:space="preserve">1. CES teacher application form </w:t>
      </w:r>
    </w:p>
    <w:p w:rsidR="00166A16" w:rsidRDefault="00C94953" w:rsidP="00166A16">
      <w:pPr>
        <w:pStyle w:val="Default"/>
        <w:spacing w:after="20"/>
        <w:rPr>
          <w:sz w:val="23"/>
          <w:szCs w:val="23"/>
        </w:rPr>
      </w:pPr>
      <w:r>
        <w:rPr>
          <w:sz w:val="23"/>
          <w:szCs w:val="23"/>
        </w:rPr>
        <w:t xml:space="preserve">2. Application </w:t>
      </w:r>
      <w:r w:rsidR="00166A16">
        <w:rPr>
          <w:sz w:val="23"/>
          <w:szCs w:val="23"/>
        </w:rPr>
        <w:t xml:space="preserve">form notes to applicants </w:t>
      </w:r>
    </w:p>
    <w:p w:rsidR="00166A16" w:rsidRDefault="00166A16" w:rsidP="00166A16">
      <w:pPr>
        <w:pStyle w:val="Default"/>
        <w:spacing w:after="20"/>
        <w:rPr>
          <w:sz w:val="23"/>
          <w:szCs w:val="23"/>
        </w:rPr>
      </w:pPr>
      <w:r>
        <w:rPr>
          <w:sz w:val="23"/>
          <w:szCs w:val="23"/>
        </w:rPr>
        <w:t xml:space="preserve">3. Class teacher advert </w:t>
      </w:r>
    </w:p>
    <w:p w:rsidR="00166A16" w:rsidRDefault="00166A16" w:rsidP="00166A16">
      <w:pPr>
        <w:pStyle w:val="Default"/>
        <w:spacing w:after="20"/>
        <w:rPr>
          <w:sz w:val="23"/>
          <w:szCs w:val="23"/>
        </w:rPr>
      </w:pPr>
      <w:r>
        <w:rPr>
          <w:sz w:val="23"/>
          <w:szCs w:val="23"/>
        </w:rPr>
        <w:t xml:space="preserve">4. Job description </w:t>
      </w:r>
    </w:p>
    <w:p w:rsidR="00166A16" w:rsidRDefault="00166A16" w:rsidP="00166A16">
      <w:pPr>
        <w:pStyle w:val="Default"/>
        <w:spacing w:after="20"/>
        <w:rPr>
          <w:sz w:val="23"/>
          <w:szCs w:val="23"/>
        </w:rPr>
      </w:pPr>
      <w:r>
        <w:rPr>
          <w:sz w:val="23"/>
          <w:szCs w:val="23"/>
        </w:rPr>
        <w:t xml:space="preserve">5. Person specification </w:t>
      </w:r>
    </w:p>
    <w:p w:rsidR="000217B4" w:rsidRDefault="00166A16" w:rsidP="00166A16">
      <w:pPr>
        <w:pStyle w:val="Default"/>
        <w:spacing w:after="20"/>
        <w:rPr>
          <w:sz w:val="23"/>
          <w:szCs w:val="23"/>
        </w:rPr>
      </w:pPr>
      <w:r>
        <w:rPr>
          <w:sz w:val="23"/>
          <w:szCs w:val="23"/>
        </w:rPr>
        <w:t xml:space="preserve">6. </w:t>
      </w:r>
      <w:r w:rsidR="00F04618">
        <w:rPr>
          <w:sz w:val="23"/>
          <w:szCs w:val="23"/>
        </w:rPr>
        <w:t xml:space="preserve">LA </w:t>
      </w:r>
      <w:r w:rsidR="000217B4">
        <w:rPr>
          <w:sz w:val="23"/>
          <w:szCs w:val="23"/>
        </w:rPr>
        <w:t>Criminal records declaration form</w:t>
      </w:r>
    </w:p>
    <w:p w:rsidR="00166A16" w:rsidRDefault="00166A16" w:rsidP="00166A16">
      <w:pPr>
        <w:pStyle w:val="Default"/>
        <w:spacing w:after="20"/>
        <w:rPr>
          <w:sz w:val="23"/>
          <w:szCs w:val="23"/>
        </w:rPr>
      </w:pPr>
      <w:r>
        <w:rPr>
          <w:sz w:val="23"/>
          <w:szCs w:val="23"/>
        </w:rPr>
        <w:t xml:space="preserve">7. </w:t>
      </w:r>
      <w:r w:rsidR="00F04618">
        <w:rPr>
          <w:sz w:val="23"/>
          <w:szCs w:val="23"/>
        </w:rPr>
        <w:t xml:space="preserve">LA </w:t>
      </w:r>
      <w:r w:rsidR="000217B4">
        <w:rPr>
          <w:sz w:val="23"/>
          <w:szCs w:val="23"/>
        </w:rPr>
        <w:t>Childcare Disqualification form</w:t>
      </w:r>
    </w:p>
    <w:p w:rsidR="00166A16" w:rsidRDefault="00166A16" w:rsidP="00166A16">
      <w:pPr>
        <w:pStyle w:val="Default"/>
        <w:rPr>
          <w:sz w:val="23"/>
          <w:szCs w:val="23"/>
        </w:rPr>
      </w:pPr>
      <w:r>
        <w:rPr>
          <w:sz w:val="23"/>
          <w:szCs w:val="23"/>
        </w:rPr>
        <w:t xml:space="preserve">8. </w:t>
      </w:r>
      <w:r w:rsidR="00F04618">
        <w:rPr>
          <w:sz w:val="23"/>
          <w:szCs w:val="23"/>
        </w:rPr>
        <w:t xml:space="preserve">CES </w:t>
      </w:r>
      <w:r w:rsidR="000217B4">
        <w:rPr>
          <w:sz w:val="23"/>
          <w:szCs w:val="23"/>
        </w:rPr>
        <w:t>Recruitment monitoring</w:t>
      </w:r>
    </w:p>
    <w:p w:rsidR="00166A16" w:rsidRDefault="00166A16" w:rsidP="00166A16">
      <w:pPr>
        <w:pStyle w:val="Default"/>
        <w:rPr>
          <w:sz w:val="23"/>
          <w:szCs w:val="23"/>
        </w:rPr>
      </w:pPr>
    </w:p>
    <w:p w:rsidR="00D35EDC" w:rsidRDefault="00D35EDC" w:rsidP="00166A16">
      <w:pPr>
        <w:pStyle w:val="Default"/>
        <w:rPr>
          <w:sz w:val="23"/>
          <w:szCs w:val="23"/>
        </w:rPr>
      </w:pPr>
      <w:r>
        <w:rPr>
          <w:sz w:val="23"/>
          <w:szCs w:val="23"/>
        </w:rPr>
        <w:t xml:space="preserve">The school has been recently judged as </w:t>
      </w:r>
      <w:r w:rsidR="007011DE">
        <w:rPr>
          <w:sz w:val="23"/>
          <w:szCs w:val="23"/>
        </w:rPr>
        <w:t>‘</w:t>
      </w:r>
      <w:r w:rsidRPr="007011DE">
        <w:rPr>
          <w:sz w:val="23"/>
          <w:szCs w:val="23"/>
        </w:rPr>
        <w:t>Good</w:t>
      </w:r>
      <w:r w:rsidR="007011DE">
        <w:rPr>
          <w:sz w:val="23"/>
          <w:szCs w:val="23"/>
        </w:rPr>
        <w:t>’</w:t>
      </w:r>
      <w:r w:rsidRPr="007011DE">
        <w:rPr>
          <w:sz w:val="23"/>
          <w:szCs w:val="23"/>
        </w:rPr>
        <w:t xml:space="preserve"> </w:t>
      </w:r>
      <w:r>
        <w:rPr>
          <w:sz w:val="23"/>
          <w:szCs w:val="23"/>
        </w:rPr>
        <w:t xml:space="preserve">by OFSTED and the diocese. </w:t>
      </w:r>
    </w:p>
    <w:p w:rsidR="00166A16" w:rsidRDefault="00166A16" w:rsidP="00166A16">
      <w:pPr>
        <w:pStyle w:val="Default"/>
        <w:rPr>
          <w:sz w:val="23"/>
          <w:szCs w:val="23"/>
        </w:rPr>
      </w:pPr>
      <w:r>
        <w:rPr>
          <w:sz w:val="23"/>
          <w:szCs w:val="23"/>
        </w:rPr>
        <w:t xml:space="preserve">We encourage you to come and visit our school to meet the staff and children. Please see the advert for further information.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The post commences on 1</w:t>
      </w:r>
      <w:r w:rsidR="00D35EDC">
        <w:rPr>
          <w:sz w:val="23"/>
          <w:szCs w:val="23"/>
        </w:rPr>
        <w:t>st</w:t>
      </w:r>
      <w:r>
        <w:rPr>
          <w:sz w:val="23"/>
          <w:szCs w:val="23"/>
        </w:rPr>
        <w:t xml:space="preserve"> September 2018.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If you wish to apply, you should return the following documents: </w:t>
      </w:r>
    </w:p>
    <w:p w:rsidR="00166A16" w:rsidRDefault="00166A16" w:rsidP="00166A16">
      <w:pPr>
        <w:pStyle w:val="Default"/>
        <w:rPr>
          <w:b/>
          <w:bCs/>
          <w:sz w:val="23"/>
          <w:szCs w:val="23"/>
        </w:rPr>
      </w:pPr>
      <w:r>
        <w:rPr>
          <w:b/>
          <w:bCs/>
          <w:sz w:val="23"/>
          <w:szCs w:val="23"/>
        </w:rPr>
        <w:t xml:space="preserve">CES Application Form </w:t>
      </w:r>
    </w:p>
    <w:p w:rsidR="000217B4" w:rsidRDefault="000217B4" w:rsidP="00166A16">
      <w:pPr>
        <w:pStyle w:val="Default"/>
        <w:rPr>
          <w:b/>
          <w:sz w:val="23"/>
          <w:szCs w:val="23"/>
        </w:rPr>
      </w:pPr>
      <w:r w:rsidRPr="000217B4">
        <w:rPr>
          <w:b/>
          <w:sz w:val="23"/>
          <w:szCs w:val="23"/>
        </w:rPr>
        <w:t>Criminal records declaration form</w:t>
      </w:r>
    </w:p>
    <w:p w:rsidR="000217B4" w:rsidRPr="000217B4" w:rsidRDefault="000217B4" w:rsidP="00166A16">
      <w:pPr>
        <w:pStyle w:val="Default"/>
        <w:rPr>
          <w:b/>
          <w:sz w:val="23"/>
          <w:szCs w:val="23"/>
        </w:rPr>
      </w:pPr>
      <w:r w:rsidRPr="000217B4">
        <w:rPr>
          <w:b/>
          <w:sz w:val="23"/>
          <w:szCs w:val="23"/>
        </w:rPr>
        <w:t>Childcare Disqualification form</w:t>
      </w:r>
    </w:p>
    <w:p w:rsidR="00166A16" w:rsidRDefault="00F04618" w:rsidP="00166A16">
      <w:pPr>
        <w:pStyle w:val="Default"/>
        <w:rPr>
          <w:sz w:val="23"/>
          <w:szCs w:val="23"/>
        </w:rPr>
      </w:pPr>
      <w:r>
        <w:rPr>
          <w:b/>
          <w:bCs/>
          <w:sz w:val="23"/>
          <w:szCs w:val="23"/>
        </w:rPr>
        <w:t xml:space="preserve">CES </w:t>
      </w:r>
      <w:r w:rsidR="00166A16">
        <w:rPr>
          <w:b/>
          <w:bCs/>
          <w:sz w:val="23"/>
          <w:szCs w:val="23"/>
        </w:rPr>
        <w:t xml:space="preserve">Recruitment monitoring </w:t>
      </w:r>
    </w:p>
    <w:p w:rsidR="00166A16" w:rsidRDefault="00166A16" w:rsidP="00166A16">
      <w:pPr>
        <w:pStyle w:val="NoSpacing"/>
        <w:rPr>
          <w:rFonts w:ascii="Arial" w:hAnsi="Arial" w:cs="Arial"/>
          <w:sz w:val="23"/>
          <w:szCs w:val="23"/>
        </w:rPr>
      </w:pPr>
    </w:p>
    <w:p w:rsidR="00192CF1" w:rsidRDefault="00166A16" w:rsidP="00166A16">
      <w:pPr>
        <w:pStyle w:val="NoSpacing"/>
        <w:rPr>
          <w:rFonts w:ascii="Arial" w:hAnsi="Arial" w:cs="Arial"/>
          <w:sz w:val="23"/>
          <w:szCs w:val="23"/>
        </w:rPr>
      </w:pPr>
      <w:r w:rsidRPr="00166A16">
        <w:rPr>
          <w:rFonts w:ascii="Arial" w:hAnsi="Arial" w:cs="Arial"/>
          <w:sz w:val="23"/>
          <w:szCs w:val="23"/>
        </w:rPr>
        <w:t xml:space="preserve">The </w:t>
      </w:r>
      <w:r w:rsidR="00D35EDC">
        <w:rPr>
          <w:rFonts w:ascii="Arial" w:hAnsi="Arial" w:cs="Arial"/>
          <w:sz w:val="23"/>
          <w:szCs w:val="23"/>
        </w:rPr>
        <w:t>Criminal records declaration</w:t>
      </w:r>
      <w:r w:rsidRPr="00166A16">
        <w:rPr>
          <w:rFonts w:ascii="Arial" w:hAnsi="Arial" w:cs="Arial"/>
          <w:sz w:val="23"/>
          <w:szCs w:val="23"/>
        </w:rPr>
        <w:t xml:space="preserve"> form explains that a satisfactory Enhanced Certificate of Disclosure of Criminal Convictions is an essential requirement for this post. You must di</w:t>
      </w:r>
      <w:r w:rsidR="00B5260C">
        <w:rPr>
          <w:rFonts w:ascii="Arial" w:hAnsi="Arial" w:cs="Arial"/>
          <w:sz w:val="23"/>
          <w:szCs w:val="23"/>
        </w:rPr>
        <w:t>sclose all previous convictions or cautions</w:t>
      </w:r>
      <w:r w:rsidRPr="00166A16">
        <w:rPr>
          <w:rFonts w:ascii="Arial" w:hAnsi="Arial" w:cs="Arial"/>
          <w:sz w:val="23"/>
          <w:szCs w:val="23"/>
        </w:rPr>
        <w:t>; none of these may be considered ‘spent’.</w:t>
      </w:r>
    </w:p>
    <w:p w:rsidR="00D35EDC" w:rsidRDefault="00D35EDC" w:rsidP="00D35EDC">
      <w:pPr>
        <w:pStyle w:val="Default"/>
        <w:rPr>
          <w:sz w:val="23"/>
          <w:szCs w:val="23"/>
        </w:rPr>
      </w:pPr>
      <w:r>
        <w:rPr>
          <w:sz w:val="23"/>
          <w:szCs w:val="23"/>
        </w:rPr>
        <w:t xml:space="preserve">Please note that disclosing criminal convictions will not necessarily prevent you being appointed. This information will be considered in light of its relevance to the post, as set out in the ‘Code of Practice on the Disclosure of Criminal Convictions in Schools’.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Please complete all parts of the documents as fully as possible. These should be returned to Mr David Sutcliffe, Head Teacher, St Robert’s First School, </w:t>
      </w:r>
      <w:proofErr w:type="spellStart"/>
      <w:r>
        <w:rPr>
          <w:sz w:val="23"/>
          <w:szCs w:val="23"/>
        </w:rPr>
        <w:t>Oldgate</w:t>
      </w:r>
      <w:proofErr w:type="spellEnd"/>
      <w:r>
        <w:rPr>
          <w:sz w:val="23"/>
          <w:szCs w:val="23"/>
        </w:rPr>
        <w:t xml:space="preserve">, Morpeth, Northumberland NE61 1QF by noon on the closing date of </w:t>
      </w:r>
      <w:r w:rsidR="00F04618">
        <w:rPr>
          <w:b/>
          <w:bCs/>
          <w:sz w:val="23"/>
          <w:szCs w:val="23"/>
        </w:rPr>
        <w:t>25</w:t>
      </w:r>
      <w:r w:rsidR="00C94953" w:rsidRPr="00C94953">
        <w:rPr>
          <w:b/>
          <w:bCs/>
          <w:sz w:val="23"/>
          <w:szCs w:val="23"/>
        </w:rPr>
        <w:t>th</w:t>
      </w:r>
      <w:r w:rsidRPr="00C94953">
        <w:rPr>
          <w:b/>
          <w:bCs/>
          <w:sz w:val="23"/>
          <w:szCs w:val="23"/>
        </w:rPr>
        <w:t xml:space="preserve"> </w:t>
      </w:r>
      <w:r w:rsidR="00C94953" w:rsidRPr="00C94953">
        <w:rPr>
          <w:b/>
          <w:bCs/>
          <w:sz w:val="23"/>
          <w:szCs w:val="23"/>
        </w:rPr>
        <w:t>April</w:t>
      </w:r>
      <w:r w:rsidRPr="00C94953">
        <w:rPr>
          <w:b/>
          <w:bCs/>
          <w:sz w:val="23"/>
          <w:szCs w:val="23"/>
        </w:rPr>
        <w:t xml:space="preserve"> 2018</w:t>
      </w:r>
      <w:r w:rsidRPr="00C94953">
        <w:rPr>
          <w:sz w:val="23"/>
          <w:szCs w:val="23"/>
        </w:rPr>
        <w:t>.</w:t>
      </w:r>
      <w:r>
        <w:rPr>
          <w:sz w:val="23"/>
          <w:szCs w:val="23"/>
        </w:rPr>
        <w:t xml:space="preserve">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Applications can be sent by email to </w:t>
      </w:r>
      <w:r w:rsidRPr="00B5260C">
        <w:rPr>
          <w:b/>
          <w:sz w:val="23"/>
          <w:szCs w:val="23"/>
        </w:rPr>
        <w:t>admin@st</w:t>
      </w:r>
      <w:r w:rsidR="007011DE">
        <w:rPr>
          <w:b/>
          <w:sz w:val="23"/>
          <w:szCs w:val="23"/>
        </w:rPr>
        <w:t>-</w:t>
      </w:r>
      <w:bookmarkStart w:id="0" w:name="_GoBack"/>
      <w:bookmarkEnd w:id="0"/>
      <w:r w:rsidRPr="00B5260C">
        <w:rPr>
          <w:b/>
          <w:sz w:val="23"/>
          <w:szCs w:val="23"/>
        </w:rPr>
        <w:t>roberts.northumberland.sch.uk</w:t>
      </w:r>
      <w:r>
        <w:rPr>
          <w:sz w:val="23"/>
          <w:szCs w:val="23"/>
        </w:rPr>
        <w:t xml:space="preserve"> or delivered to our school office. </w:t>
      </w:r>
    </w:p>
    <w:p w:rsidR="00166A16" w:rsidRDefault="00166A16" w:rsidP="00166A16">
      <w:pPr>
        <w:pStyle w:val="Default"/>
        <w:rPr>
          <w:sz w:val="23"/>
          <w:szCs w:val="23"/>
        </w:rPr>
      </w:pPr>
    </w:p>
    <w:p w:rsidR="00166A16" w:rsidRDefault="00166A16" w:rsidP="00166A16">
      <w:pPr>
        <w:pStyle w:val="Default"/>
        <w:rPr>
          <w:b/>
          <w:bCs/>
          <w:sz w:val="23"/>
          <w:szCs w:val="23"/>
        </w:rPr>
      </w:pPr>
    </w:p>
    <w:p w:rsidR="00D35EDC" w:rsidRDefault="00D35EDC" w:rsidP="00166A16">
      <w:pPr>
        <w:pStyle w:val="Default"/>
        <w:rPr>
          <w:b/>
          <w:bCs/>
          <w:sz w:val="23"/>
          <w:szCs w:val="23"/>
        </w:rPr>
      </w:pPr>
    </w:p>
    <w:p w:rsidR="00166A16" w:rsidRDefault="00166A16" w:rsidP="00166A16">
      <w:pPr>
        <w:pStyle w:val="Default"/>
        <w:rPr>
          <w:sz w:val="23"/>
          <w:szCs w:val="23"/>
        </w:rPr>
      </w:pPr>
      <w:r>
        <w:rPr>
          <w:b/>
          <w:bCs/>
          <w:sz w:val="23"/>
          <w:szCs w:val="23"/>
        </w:rPr>
        <w:lastRenderedPageBreak/>
        <w:t xml:space="preserve">Shortlisting and Interviews </w:t>
      </w:r>
    </w:p>
    <w:p w:rsidR="00166A16" w:rsidRDefault="00C94953" w:rsidP="00166A16">
      <w:pPr>
        <w:pStyle w:val="Default"/>
        <w:rPr>
          <w:sz w:val="23"/>
          <w:szCs w:val="23"/>
        </w:rPr>
      </w:pPr>
      <w:r>
        <w:rPr>
          <w:sz w:val="23"/>
          <w:szCs w:val="23"/>
        </w:rPr>
        <w:t xml:space="preserve">Shortlisting will take place on </w:t>
      </w:r>
      <w:r w:rsidR="000217B4">
        <w:rPr>
          <w:sz w:val="23"/>
          <w:szCs w:val="23"/>
        </w:rPr>
        <w:t xml:space="preserve">the </w:t>
      </w:r>
      <w:r w:rsidR="00F04618">
        <w:rPr>
          <w:sz w:val="23"/>
          <w:szCs w:val="23"/>
        </w:rPr>
        <w:t>27</w:t>
      </w:r>
      <w:r w:rsidR="00F04618" w:rsidRPr="00F04618">
        <w:rPr>
          <w:sz w:val="23"/>
          <w:szCs w:val="23"/>
          <w:vertAlign w:val="superscript"/>
        </w:rPr>
        <w:t>th</w:t>
      </w:r>
      <w:r w:rsidR="00F04618">
        <w:rPr>
          <w:sz w:val="23"/>
          <w:szCs w:val="23"/>
        </w:rPr>
        <w:t xml:space="preserve"> April 2018</w:t>
      </w:r>
      <w:r w:rsidR="000217B4">
        <w:rPr>
          <w:sz w:val="23"/>
          <w:szCs w:val="23"/>
        </w:rPr>
        <w:t xml:space="preserve">. </w:t>
      </w:r>
      <w:r w:rsidR="00166A16">
        <w:rPr>
          <w:sz w:val="23"/>
          <w:szCs w:val="23"/>
        </w:rPr>
        <w:t xml:space="preserve">If you are selected for interview, references will be requested. Please ensure you advise your referees. </w:t>
      </w:r>
    </w:p>
    <w:p w:rsidR="00F04618" w:rsidRDefault="00F04618" w:rsidP="00166A16">
      <w:pPr>
        <w:pStyle w:val="Default"/>
        <w:rPr>
          <w:sz w:val="23"/>
          <w:szCs w:val="23"/>
        </w:rPr>
      </w:pPr>
    </w:p>
    <w:p w:rsidR="00166A16" w:rsidRDefault="00166A16" w:rsidP="00166A16">
      <w:pPr>
        <w:pStyle w:val="Default"/>
        <w:rPr>
          <w:sz w:val="23"/>
          <w:szCs w:val="23"/>
        </w:rPr>
      </w:pPr>
      <w:r>
        <w:rPr>
          <w:sz w:val="23"/>
          <w:szCs w:val="23"/>
        </w:rPr>
        <w:t>I look forward to finding out more about you and learning what you could bring to our</w:t>
      </w:r>
      <w:r w:rsidR="00D35EDC">
        <w:rPr>
          <w:sz w:val="23"/>
          <w:szCs w:val="23"/>
        </w:rPr>
        <w:t xml:space="preserve"> fantastic</w:t>
      </w:r>
      <w:r>
        <w:rPr>
          <w:sz w:val="23"/>
          <w:szCs w:val="23"/>
        </w:rPr>
        <w:t xml:space="preserve"> school. </w:t>
      </w:r>
    </w:p>
    <w:p w:rsidR="00166A16" w:rsidRDefault="00166A16" w:rsidP="00166A16">
      <w:pPr>
        <w:pStyle w:val="Default"/>
        <w:rPr>
          <w:sz w:val="23"/>
          <w:szCs w:val="23"/>
        </w:rPr>
      </w:pPr>
    </w:p>
    <w:p w:rsidR="00166A16" w:rsidRDefault="00166A16" w:rsidP="00166A16">
      <w:pPr>
        <w:pStyle w:val="Default"/>
        <w:rPr>
          <w:sz w:val="23"/>
          <w:szCs w:val="23"/>
        </w:rPr>
      </w:pPr>
      <w:r>
        <w:rPr>
          <w:sz w:val="23"/>
          <w:szCs w:val="23"/>
        </w:rPr>
        <w:t xml:space="preserve">Yours faithfully, </w:t>
      </w:r>
    </w:p>
    <w:p w:rsidR="00166A16" w:rsidRDefault="00166A16" w:rsidP="00166A16">
      <w:pPr>
        <w:pStyle w:val="Default"/>
        <w:rPr>
          <w:sz w:val="23"/>
          <w:szCs w:val="23"/>
        </w:rPr>
      </w:pPr>
    </w:p>
    <w:p w:rsidR="00D35EDC" w:rsidRDefault="00D35EDC" w:rsidP="00166A16">
      <w:pPr>
        <w:pStyle w:val="Default"/>
        <w:rPr>
          <w:rFonts w:ascii="Lucida Calligraphy" w:hAnsi="Lucida Calligraphy"/>
          <w:sz w:val="32"/>
          <w:szCs w:val="23"/>
        </w:rPr>
      </w:pPr>
    </w:p>
    <w:p w:rsidR="00166A16" w:rsidRPr="00D35EDC" w:rsidRDefault="00D35EDC" w:rsidP="00166A16">
      <w:pPr>
        <w:pStyle w:val="Default"/>
        <w:rPr>
          <w:rFonts w:ascii="Lucida Calligraphy" w:hAnsi="Lucida Calligraphy"/>
          <w:sz w:val="32"/>
          <w:szCs w:val="23"/>
        </w:rPr>
      </w:pPr>
      <w:r w:rsidRPr="00D35EDC">
        <w:rPr>
          <w:rFonts w:ascii="Lucida Calligraphy" w:hAnsi="Lucida Calligraphy"/>
          <w:sz w:val="32"/>
          <w:szCs w:val="23"/>
        </w:rPr>
        <w:t>D Sutcliffe</w:t>
      </w:r>
    </w:p>
    <w:p w:rsidR="00166A16" w:rsidRDefault="00166A16" w:rsidP="00166A16">
      <w:pPr>
        <w:pStyle w:val="Default"/>
        <w:rPr>
          <w:sz w:val="23"/>
          <w:szCs w:val="23"/>
        </w:rPr>
      </w:pPr>
    </w:p>
    <w:p w:rsidR="00D35EDC" w:rsidRDefault="00D35EDC" w:rsidP="00166A16">
      <w:pPr>
        <w:pStyle w:val="Default"/>
        <w:rPr>
          <w:sz w:val="23"/>
          <w:szCs w:val="23"/>
        </w:rPr>
      </w:pPr>
    </w:p>
    <w:p w:rsidR="00166A16" w:rsidRDefault="00166A16" w:rsidP="00166A16">
      <w:pPr>
        <w:pStyle w:val="Default"/>
        <w:rPr>
          <w:sz w:val="23"/>
          <w:szCs w:val="23"/>
        </w:rPr>
      </w:pPr>
      <w:r>
        <w:rPr>
          <w:sz w:val="23"/>
          <w:szCs w:val="23"/>
        </w:rPr>
        <w:t>Mr D Sutcliffe</w:t>
      </w:r>
    </w:p>
    <w:p w:rsidR="00166A16" w:rsidRDefault="00166A16" w:rsidP="00166A16">
      <w:pPr>
        <w:pStyle w:val="Default"/>
        <w:rPr>
          <w:sz w:val="23"/>
          <w:szCs w:val="23"/>
        </w:rPr>
      </w:pPr>
      <w:proofErr w:type="spellStart"/>
      <w:r>
        <w:rPr>
          <w:sz w:val="23"/>
          <w:szCs w:val="23"/>
        </w:rPr>
        <w:t>Headteacher</w:t>
      </w:r>
      <w:proofErr w:type="spellEnd"/>
    </w:p>
    <w:p w:rsidR="00166A16" w:rsidRDefault="00166A16" w:rsidP="00166A16"/>
    <w:sectPr w:rsidR="0016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Courier New"/>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16"/>
    <w:rsid w:val="000217B4"/>
    <w:rsid w:val="00166A16"/>
    <w:rsid w:val="00192CF1"/>
    <w:rsid w:val="007011DE"/>
    <w:rsid w:val="00B5260C"/>
    <w:rsid w:val="00C94953"/>
    <w:rsid w:val="00D35EDC"/>
    <w:rsid w:val="00F0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5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A1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6A16"/>
    <w:pPr>
      <w:spacing w:after="0" w:line="240" w:lineRule="auto"/>
    </w:pPr>
  </w:style>
  <w:style w:type="character" w:styleId="Hyperlink">
    <w:name w:val="Hyperlink"/>
    <w:semiHidden/>
    <w:unhideWhenUsed/>
    <w:rsid w:val="00C94953"/>
    <w:rPr>
      <w:color w:val="0000FF"/>
      <w:u w:val="single"/>
    </w:rPr>
  </w:style>
  <w:style w:type="paragraph" w:styleId="BalloonText">
    <w:name w:val="Balloon Text"/>
    <w:basedOn w:val="Normal"/>
    <w:link w:val="BalloonTextChar"/>
    <w:uiPriority w:val="99"/>
    <w:semiHidden/>
    <w:unhideWhenUsed/>
    <w:rsid w:val="00C9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53"/>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95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A1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6A16"/>
    <w:pPr>
      <w:spacing w:after="0" w:line="240" w:lineRule="auto"/>
    </w:pPr>
  </w:style>
  <w:style w:type="character" w:styleId="Hyperlink">
    <w:name w:val="Hyperlink"/>
    <w:semiHidden/>
    <w:unhideWhenUsed/>
    <w:rsid w:val="00C94953"/>
    <w:rPr>
      <w:color w:val="0000FF"/>
      <w:u w:val="single"/>
    </w:rPr>
  </w:style>
  <w:style w:type="paragraph" w:styleId="BalloonText">
    <w:name w:val="Balloon Text"/>
    <w:basedOn w:val="Normal"/>
    <w:link w:val="BalloonTextChar"/>
    <w:uiPriority w:val="99"/>
    <w:semiHidden/>
    <w:unhideWhenUsed/>
    <w:rsid w:val="00C94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5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t-roberts.northumberland.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st-roberts.northumberla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Sutcliffe, David</dc:creator>
  <cp:lastModifiedBy>Sutcliffe, David</cp:lastModifiedBy>
  <cp:revision>5</cp:revision>
  <dcterms:created xsi:type="dcterms:W3CDTF">2018-03-14T10:49:00Z</dcterms:created>
  <dcterms:modified xsi:type="dcterms:W3CDTF">2018-03-15T14:12:00Z</dcterms:modified>
</cp:coreProperties>
</file>