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66" w:rsidRDefault="00AE1E66" w:rsidP="00AE1E66">
      <w:pPr>
        <w:pStyle w:val="NoSpacing"/>
      </w:pPr>
      <w:r w:rsidRPr="00AE1E66">
        <w:t>REDCAR AND CLEVELAND BOROUGH COUNCIL</w:t>
      </w:r>
    </w:p>
    <w:p w:rsidR="00AE1E66" w:rsidRDefault="00AE1E66" w:rsidP="00AE1E66">
      <w:pPr>
        <w:pStyle w:val="NoSpacing"/>
      </w:pPr>
    </w:p>
    <w:p w:rsidR="00AE1E66" w:rsidRDefault="00AE1E66" w:rsidP="00AE1E66">
      <w:pPr>
        <w:pStyle w:val="NoSpacing"/>
      </w:pPr>
      <w:r>
        <w:t>Environmental Health Officer (Port Health)</w:t>
      </w:r>
    </w:p>
    <w:p w:rsidR="00AE1E66" w:rsidRDefault="00AE1E66" w:rsidP="00AE1E66">
      <w:pPr>
        <w:pStyle w:val="NoSpacing"/>
      </w:pPr>
      <w:r>
        <w:t>Permanent / 37 hours</w:t>
      </w:r>
    </w:p>
    <w:p w:rsidR="00AE1E66" w:rsidRDefault="00AE1E66" w:rsidP="00AE1E66">
      <w:pPr>
        <w:pStyle w:val="NoSpacing"/>
      </w:pPr>
      <w:r>
        <w:t>£31,601 per annum</w:t>
      </w:r>
    </w:p>
    <w:p w:rsidR="00786EC1" w:rsidRDefault="00786EC1" w:rsidP="00AE1E66">
      <w:pPr>
        <w:pStyle w:val="NoSpacing"/>
      </w:pPr>
    </w:p>
    <w:p w:rsidR="00AE1E66" w:rsidRDefault="00AE1E66" w:rsidP="00AE1E66">
      <w:pPr>
        <w:pStyle w:val="NoSpacing"/>
      </w:pPr>
      <w:r>
        <w:t xml:space="preserve">An exciting opportunity has arisen for an Environmental Health Officer to join River Tees Port Health Authority (RTPHA). RTPHA represents the four riparian authorities of Redcar and Cleveland Borough Council, </w:t>
      </w:r>
      <w:proofErr w:type="spellStart"/>
      <w:r>
        <w:t>Stockton-on-Tees</w:t>
      </w:r>
      <w:proofErr w:type="spellEnd"/>
      <w:r>
        <w:t xml:space="preserve"> Borough Council, Middlesbrough Borough Council and Hartlepool Borough Council.</w:t>
      </w:r>
    </w:p>
    <w:p w:rsidR="00AE1E66" w:rsidRDefault="00AE1E66" w:rsidP="00AE1E66">
      <w:pPr>
        <w:pStyle w:val="NoSpacing"/>
      </w:pPr>
    </w:p>
    <w:p w:rsidR="00AE1E66" w:rsidRDefault="00AE1E66" w:rsidP="00AE1E66">
      <w:pPr>
        <w:pStyle w:val="NoSpacing"/>
      </w:pPr>
      <w:r>
        <w:t>The Port Health service is managed by Redcar and Cleveland Council and sits within the Environmental Health (Commercial) Team. The team is primarily responsible for the enforcement of food and health and safety laws alongside the delivery of port health services.</w:t>
      </w:r>
    </w:p>
    <w:p w:rsidR="00AE1E66" w:rsidRDefault="00AE1E66" w:rsidP="00AE1E66">
      <w:pPr>
        <w:pStyle w:val="NoSpacing"/>
      </w:pPr>
    </w:p>
    <w:p w:rsidR="00AE1E66" w:rsidRDefault="00AE1E66" w:rsidP="00AE1E66">
      <w:pPr>
        <w:pStyle w:val="NoSpacing"/>
      </w:pPr>
      <w:r>
        <w:t>The role of Port Health is to ensure that food and feed entering the UK through Tees Port has been legally imported and complies with relevant food and feed laws, that conditions on ships entering the port comply with the International Health Regulations 2005, and to effectively manage the risk to health from communicable diseases. Tees Port also has a number of food premises and Part B processes within its jurisdiction. The port currently has DPE (Designated Point of Entry), DPI (Designated Point of Import), and FPI (First Point of Introduction) status, and as such additional import controls are required. The port itself handles a wide variety of food  and feed products and with the uncertainty of Brexit, the port operator has implied there is a strong possibility that it may become a Border Inspection Post for the import of Products of Animal Origin (POAO).</w:t>
      </w:r>
    </w:p>
    <w:p w:rsidR="00AE1E66" w:rsidRDefault="00AE1E66" w:rsidP="00AE1E66">
      <w:pPr>
        <w:pStyle w:val="NoSpacing"/>
      </w:pPr>
      <w:r>
        <w:t>We are committed to providing quality services to people, who live, work and visit the Tees Valley and support the development of a fair and equitable trading environment that protects the interests of consumers and businesses alike.</w:t>
      </w:r>
    </w:p>
    <w:p w:rsidR="00AE1E66" w:rsidRDefault="00AE1E66" w:rsidP="00AE1E66">
      <w:pPr>
        <w:pStyle w:val="NoSpacing"/>
      </w:pPr>
    </w:p>
    <w:p w:rsidR="00AE1E66" w:rsidRDefault="00AE1E66" w:rsidP="00AE1E66">
      <w:pPr>
        <w:pStyle w:val="NoSpacing"/>
      </w:pPr>
      <w:r>
        <w:t>The successful candidate will be expected to carry out a variety of duties. These will include ship sanitation inspections, imported food and feed control, food hygiene and standards inspections, the sampling of food, water and environment, as well as project work, investigating complaints, infectious disease control, responding to requests for advice and providing guidance and support to shipping agents, importers, and other relevant agencies.</w:t>
      </w:r>
    </w:p>
    <w:p w:rsidR="00AE1E66" w:rsidRDefault="00AE1E66" w:rsidP="00AE1E66">
      <w:pPr>
        <w:pStyle w:val="NoSpacing"/>
      </w:pPr>
    </w:p>
    <w:p w:rsidR="00AE1E66" w:rsidRDefault="00AE1E66" w:rsidP="00AE1E66">
      <w:pPr>
        <w:pStyle w:val="NoSpacing"/>
      </w:pPr>
      <w:r>
        <w:t xml:space="preserve">You </w:t>
      </w:r>
      <w:r w:rsidR="00CF5264">
        <w:t>should ideally</w:t>
      </w:r>
      <w:r>
        <w:t xml:space="preserve"> have an Environmental Health Degree/Diploma and EHRB Registration,</w:t>
      </w:r>
      <w:r w:rsidR="00CF5264">
        <w:t xml:space="preserve"> however a student </w:t>
      </w:r>
      <w:r w:rsidR="00F64853">
        <w:t xml:space="preserve">in their final year of University or who has an appropriate degree/diploma and is </w:t>
      </w:r>
      <w:r w:rsidR="00CF5264">
        <w:t>working towards th</w:t>
      </w:r>
      <w:r w:rsidR="00F64853">
        <w:t xml:space="preserve">eir professional qualification </w:t>
      </w:r>
      <w:r w:rsidR="00CF5264">
        <w:t xml:space="preserve">would </w:t>
      </w:r>
      <w:r w:rsidR="00F64853">
        <w:t xml:space="preserve">also </w:t>
      </w:r>
      <w:r w:rsidR="00CF5264">
        <w:t>be considered. You should</w:t>
      </w:r>
      <w:r>
        <w:t xml:space="preserve"> ideally have experience in ship sanitation inspections, </w:t>
      </w:r>
      <w:r w:rsidR="00F64853">
        <w:t xml:space="preserve">imported food and feed controls, </w:t>
      </w:r>
      <w:r>
        <w:t>food hygiene enforcement and environmental permitting and believe that you can make a valued contribution to the Port Health service. You must be able to work effectively as part of a team and prioritise and manage personal workloads. Due to the nature of the post and the port operating 24/7, you will be required to work occasional evenings and weekends as the workload demands.</w:t>
      </w:r>
    </w:p>
    <w:p w:rsidR="00AE1E66" w:rsidRDefault="00AE1E66" w:rsidP="00AE1E66">
      <w:pPr>
        <w:pStyle w:val="NoSpacing"/>
      </w:pPr>
    </w:p>
    <w:p w:rsidR="00AE1E66" w:rsidRDefault="00AE1E66" w:rsidP="00AE1E66">
      <w:pPr>
        <w:pStyle w:val="NoSpacing"/>
      </w:pPr>
      <w:r>
        <w:t>As the Port Health service sits within the Environmental Health (Commercial) team, there will be opportunities to gain further experience and carry out additional duties as per service demands.</w:t>
      </w:r>
    </w:p>
    <w:p w:rsidR="00AE1E66" w:rsidRDefault="00AE1E66" w:rsidP="00AE1E66">
      <w:pPr>
        <w:pStyle w:val="NoSpacing"/>
      </w:pPr>
      <w:r>
        <w:t>The council is an accredited Investors in People employer at gold level and holds ambassador status for the North East Better Health at Work Award.</w:t>
      </w:r>
    </w:p>
    <w:p w:rsidR="00AE1E66" w:rsidRDefault="00AE1E66" w:rsidP="00AE1E66">
      <w:pPr>
        <w:pStyle w:val="NoSpacing"/>
      </w:pPr>
    </w:p>
    <w:p w:rsidR="00AE1E66" w:rsidRDefault="00AE1E66" w:rsidP="00AE1E66">
      <w:pPr>
        <w:pStyle w:val="NoSpacing"/>
      </w:pPr>
      <w:r>
        <w:t xml:space="preserve">We offer very attractive terms and conditions of employment, including generous annual leave entitlement, flexible working hours (where appropriate), membership of the Local Government </w:t>
      </w:r>
      <w:r>
        <w:lastRenderedPageBreak/>
        <w:t>Pension Scheme and access to numerous other salary sacrifice schemes and staff benefits/discounts, including a lease car scheme.</w:t>
      </w:r>
    </w:p>
    <w:p w:rsidR="00786EC1" w:rsidRDefault="00786EC1" w:rsidP="00AE1E66">
      <w:pPr>
        <w:pStyle w:val="NoSpacing"/>
      </w:pPr>
    </w:p>
    <w:p w:rsidR="00786EC1" w:rsidRDefault="00786EC1" w:rsidP="00AE1E66">
      <w:pPr>
        <w:pStyle w:val="NoSpacing"/>
      </w:pPr>
      <w:r>
        <w:t>If you would like an informal chat about this position, please contact Sue Ziolkowski on 01287 612404</w:t>
      </w:r>
    </w:p>
    <w:p w:rsidR="00786EC1" w:rsidRDefault="00786EC1" w:rsidP="00AE1E66">
      <w:pPr>
        <w:pStyle w:val="NoSpacing"/>
      </w:pPr>
    </w:p>
    <w:p w:rsidR="00AE1E66" w:rsidRDefault="00AE1E66" w:rsidP="00AE1E66">
      <w:pPr>
        <w:pStyle w:val="NoSpacing"/>
      </w:pPr>
      <w:r>
        <w:t>Full details of this role can be found at</w:t>
      </w:r>
    </w:p>
    <w:p w:rsidR="00AE1E66" w:rsidRPr="0028496B" w:rsidRDefault="006D5EEE" w:rsidP="00AE1E66">
      <w:pPr>
        <w:pStyle w:val="NoSpacing"/>
        <w:rPr>
          <w:color w:val="FF0000"/>
        </w:rPr>
      </w:pPr>
      <w:hyperlink r:id="rId5" w:history="1">
        <w:r w:rsidR="00AE1E66" w:rsidRPr="0028496B">
          <w:rPr>
            <w:rStyle w:val="Hyperlink"/>
            <w:color w:val="FF0000"/>
          </w:rPr>
          <w:t>https://www.northeastjobs.org.uk/job/Environmental_Health_Officer_Port_Health_/</w:t>
        </w:r>
      </w:hyperlink>
      <w:r>
        <w:rPr>
          <w:rStyle w:val="Hyperlink"/>
          <w:color w:val="FF0000"/>
        </w:rPr>
        <w:t>173452</w:t>
      </w:r>
      <w:bookmarkStart w:id="0" w:name="_GoBack"/>
      <w:bookmarkEnd w:id="0"/>
      <w:r w:rsidR="00AE1E66" w:rsidRPr="0028496B">
        <w:rPr>
          <w:color w:val="FF0000"/>
        </w:rPr>
        <w:t xml:space="preserve"> </w:t>
      </w:r>
    </w:p>
    <w:p w:rsidR="00AE1E66" w:rsidRDefault="00AE1E66" w:rsidP="00AE1E66">
      <w:pPr>
        <w:pStyle w:val="NoSpacing"/>
      </w:pPr>
    </w:p>
    <w:p w:rsidR="00334A37" w:rsidRPr="00AE1E66" w:rsidRDefault="00786EC1" w:rsidP="00AE1E66">
      <w:pPr>
        <w:pStyle w:val="NoSpacing"/>
      </w:pPr>
      <w:r>
        <w:t xml:space="preserve">Closing date </w:t>
      </w:r>
      <w:r w:rsidR="006D5EEE">
        <w:t>20</w:t>
      </w:r>
      <w:r w:rsidR="00AE1E66">
        <w:t xml:space="preserve"> </w:t>
      </w:r>
      <w:r>
        <w:t>April</w:t>
      </w:r>
      <w:r w:rsidR="00AE1E66">
        <w:t xml:space="preserve"> 2018</w:t>
      </w:r>
    </w:p>
    <w:sectPr w:rsidR="00334A37" w:rsidRPr="00AE1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65"/>
    <w:rsid w:val="00276665"/>
    <w:rsid w:val="0028496B"/>
    <w:rsid w:val="00334A37"/>
    <w:rsid w:val="004873E8"/>
    <w:rsid w:val="006D5EEE"/>
    <w:rsid w:val="00786EC1"/>
    <w:rsid w:val="007A7696"/>
    <w:rsid w:val="00AE1E66"/>
    <w:rsid w:val="00CF5264"/>
    <w:rsid w:val="00F6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65"/>
    <w:pPr>
      <w:spacing w:after="0" w:line="240" w:lineRule="auto"/>
    </w:pPr>
  </w:style>
  <w:style w:type="character" w:styleId="Hyperlink">
    <w:name w:val="Hyperlink"/>
    <w:basedOn w:val="DefaultParagraphFont"/>
    <w:uiPriority w:val="99"/>
    <w:unhideWhenUsed/>
    <w:rsid w:val="002766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65"/>
    <w:pPr>
      <w:spacing w:after="0" w:line="240" w:lineRule="auto"/>
    </w:pPr>
  </w:style>
  <w:style w:type="character" w:styleId="Hyperlink">
    <w:name w:val="Hyperlink"/>
    <w:basedOn w:val="DefaultParagraphFont"/>
    <w:uiPriority w:val="99"/>
    <w:unhideWhenUsed/>
    <w:rsid w:val="00276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rtheastjobs.org.uk/job/Environmental_Health_Officer_Port_Health_/169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TMP Worldwide</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Abigail</dc:creator>
  <cp:lastModifiedBy>Ziolkowski, Susan</cp:lastModifiedBy>
  <cp:revision>3</cp:revision>
  <dcterms:created xsi:type="dcterms:W3CDTF">2018-03-15T16:42:00Z</dcterms:created>
  <dcterms:modified xsi:type="dcterms:W3CDTF">2018-03-22T11:18:00Z</dcterms:modified>
</cp:coreProperties>
</file>