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E8" w:rsidRDefault="005F49E8" w:rsidP="00CB39D8">
      <w:pPr>
        <w:tabs>
          <w:tab w:val="center" w:pos="4513"/>
          <w:tab w:val="right" w:pos="9026"/>
        </w:tabs>
        <w:jc w:val="center"/>
        <w:rPr>
          <w:b/>
          <w:bCs/>
          <w:sz w:val="28"/>
          <w:szCs w:val="28"/>
          <w:u w:val="single"/>
        </w:rPr>
      </w:pPr>
      <w:r>
        <w:rPr>
          <w:rFonts w:eastAsia="Times New Roman"/>
          <w:noProof/>
          <w:lang w:eastAsia="en-GB"/>
        </w:rPr>
        <w:drawing>
          <wp:inline distT="0" distB="0" distL="0" distR="0" wp14:anchorId="1ADF49A8" wp14:editId="3D02E749">
            <wp:extent cx="6479540" cy="1886106"/>
            <wp:effectExtent l="0" t="0" r="0" b="0"/>
            <wp:docPr id="8" name="AFCF575F-5887-4183-B3F4-C9E652993B85" descr="cid:7111D2E4-CD74-4F3D-95BD-BAC05D493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F575F-5887-4183-B3F4-C9E652993B85" descr="cid:7111D2E4-CD74-4F3D-95BD-BAC05D49302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79540" cy="1886106"/>
                    </a:xfrm>
                    <a:prstGeom prst="rect">
                      <a:avLst/>
                    </a:prstGeom>
                    <a:noFill/>
                    <a:ln>
                      <a:noFill/>
                    </a:ln>
                  </pic:spPr>
                </pic:pic>
              </a:graphicData>
            </a:graphic>
          </wp:inline>
        </w:drawing>
      </w:r>
    </w:p>
    <w:p w:rsidR="005F49E8" w:rsidRDefault="005F49E8" w:rsidP="00CB39D8">
      <w:pPr>
        <w:tabs>
          <w:tab w:val="center" w:pos="4513"/>
          <w:tab w:val="right" w:pos="9026"/>
        </w:tabs>
        <w:jc w:val="center"/>
        <w:rPr>
          <w:b/>
          <w:bCs/>
          <w:sz w:val="28"/>
          <w:szCs w:val="28"/>
          <w:u w:val="single"/>
        </w:rPr>
      </w:pPr>
    </w:p>
    <w:p w:rsidR="00683628" w:rsidRPr="00811AA2" w:rsidRDefault="005F49E8" w:rsidP="00CB39D8">
      <w:pPr>
        <w:tabs>
          <w:tab w:val="center" w:pos="4513"/>
          <w:tab w:val="right" w:pos="9026"/>
        </w:tabs>
        <w:jc w:val="center"/>
        <w:rPr>
          <w:b/>
          <w:bCs/>
          <w:caps/>
          <w:sz w:val="28"/>
          <w:szCs w:val="28"/>
          <w:u w:val="single"/>
        </w:rPr>
      </w:pPr>
      <w:r>
        <w:rPr>
          <w:b/>
          <w:bCs/>
          <w:sz w:val="28"/>
          <w:szCs w:val="28"/>
          <w:u w:val="single"/>
        </w:rPr>
        <w:t>A</w:t>
      </w:r>
      <w:r w:rsidR="002E6C60" w:rsidRPr="00811AA2">
        <w:rPr>
          <w:b/>
          <w:bCs/>
          <w:sz w:val="28"/>
          <w:szCs w:val="28"/>
          <w:u w:val="single"/>
        </w:rPr>
        <w:t>PPLICATION FOR</w:t>
      </w:r>
      <w:r w:rsidR="001F3C7D">
        <w:rPr>
          <w:b/>
          <w:bCs/>
          <w:sz w:val="28"/>
          <w:szCs w:val="28"/>
          <w:u w:val="single"/>
        </w:rPr>
        <w:t>M</w:t>
      </w:r>
    </w:p>
    <w:p w:rsidR="00CF37D9" w:rsidRDefault="00CF37D9" w:rsidP="00CF37D9"/>
    <w:p w:rsidR="00CB39D8" w:rsidRDefault="005F49E8" w:rsidP="004D069F">
      <w:pPr>
        <w:rPr>
          <w:sz w:val="20"/>
          <w:szCs w:val="20"/>
          <w:lang w:eastAsia="en-GB"/>
        </w:rPr>
      </w:pPr>
      <w:r w:rsidRPr="005F49E8">
        <w:rPr>
          <w:rFonts w:eastAsia="Times New Roman"/>
          <w:sz w:val="20"/>
          <w:szCs w:val="20"/>
          <w:lang w:val="en-US" w:eastAsia="en-GB"/>
        </w:rPr>
        <w:t>Bedlington Station Primary School</w:t>
      </w:r>
      <w:r w:rsidR="00CF37D9" w:rsidRPr="005F49E8">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4"/>
        <w:gridCol w:w="373"/>
        <w:gridCol w:w="315"/>
        <w:gridCol w:w="125"/>
        <w:gridCol w:w="219"/>
        <w:gridCol w:w="836"/>
        <w:gridCol w:w="248"/>
        <w:gridCol w:w="379"/>
        <w:gridCol w:w="888"/>
        <w:gridCol w:w="165"/>
        <w:gridCol w:w="30"/>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5F49E8">
        <w:tc>
          <w:tcPr>
            <w:tcW w:w="963"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6"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5F49E8">
        <w:tc>
          <w:tcPr>
            <w:tcW w:w="1799"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1"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5F49E8">
        <w:tc>
          <w:tcPr>
            <w:tcW w:w="1279"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9"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00F8321" wp14:editId="5E26447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D1E0510" wp14:editId="03B5239D">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5F49E8" w:rsidRPr="00CF37D9" w:rsidRDefault="005F49E8"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5F49E8">
        <w:trPr>
          <w:trHeight w:val="285"/>
        </w:trPr>
        <w:tc>
          <w:tcPr>
            <w:tcW w:w="1981"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4"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5F49E8">
        <w:trPr>
          <w:trHeight w:val="285"/>
        </w:trPr>
        <w:tc>
          <w:tcPr>
            <w:tcW w:w="1981"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5F49E8">
        <w:trPr>
          <w:trHeight w:val="285"/>
        </w:trPr>
        <w:tc>
          <w:tcPr>
            <w:tcW w:w="1981"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5F49E8">
        <w:trPr>
          <w:trHeight w:val="137"/>
        </w:trPr>
        <w:tc>
          <w:tcPr>
            <w:tcW w:w="1981"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5F49E8">
        <w:trPr>
          <w:trHeight w:val="285"/>
        </w:trPr>
        <w:tc>
          <w:tcPr>
            <w:tcW w:w="1981"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5F49E8">
        <w:trPr>
          <w:trHeight w:val="285"/>
        </w:trPr>
        <w:tc>
          <w:tcPr>
            <w:tcW w:w="1981"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5F49E8">
        <w:trPr>
          <w:trHeight w:val="285"/>
        </w:trPr>
        <w:tc>
          <w:tcPr>
            <w:tcW w:w="1981"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5F49E8">
        <w:trPr>
          <w:trHeight w:val="285"/>
        </w:trPr>
        <w:tc>
          <w:tcPr>
            <w:tcW w:w="1981"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5F49E8">
        <w:trPr>
          <w:trHeight w:val="285"/>
        </w:trPr>
        <w:tc>
          <w:tcPr>
            <w:tcW w:w="1981"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5F49E8" w:rsidRDefault="005F49E8" w:rsidP="001F5E87">
            <w:pPr>
              <w:jc w:val="both"/>
              <w:rPr>
                <w:b/>
                <w:sz w:val="20"/>
                <w:szCs w:val="20"/>
                <w:lang w:eastAsia="en-GB"/>
              </w:rPr>
            </w:pPr>
          </w:p>
          <w:p w:rsidR="005F49E8" w:rsidRDefault="005F49E8"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5F49E8">
        <w:trPr>
          <w:trHeight w:val="278"/>
        </w:trPr>
        <w:tc>
          <w:tcPr>
            <w:tcW w:w="1680"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3"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5F49E8">
        <w:trPr>
          <w:trHeight w:val="277"/>
        </w:trPr>
        <w:tc>
          <w:tcPr>
            <w:tcW w:w="1680"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3"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5F49E8">
        <w:trPr>
          <w:trHeight w:val="135"/>
        </w:trPr>
        <w:tc>
          <w:tcPr>
            <w:tcW w:w="1114"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8"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5F49E8">
        <w:trPr>
          <w:trHeight w:val="135"/>
        </w:trPr>
        <w:tc>
          <w:tcPr>
            <w:tcW w:w="1114"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8"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5F49E8">
        <w:tc>
          <w:tcPr>
            <w:tcW w:w="1174"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6"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5F49E8">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4"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5F49E8" w:rsidRPr="00DD65BE" w:rsidRDefault="005F49E8"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5F49E8">
        <w:trPr>
          <w:trHeight w:val="610"/>
        </w:trPr>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5F49E8" w:rsidRPr="00DD65BE" w:rsidTr="005F49E8">
        <w:tc>
          <w:tcPr>
            <w:tcW w:w="460" w:type="pct"/>
            <w:shd w:val="clear" w:color="auto" w:fill="auto"/>
          </w:tcPr>
          <w:p w:rsidR="005F49E8" w:rsidRDefault="005F49E8" w:rsidP="00DD65BE">
            <w:pPr>
              <w:jc w:val="both"/>
              <w:rPr>
                <w:color w:val="00B050"/>
                <w:lang w:eastAsia="en-GB"/>
              </w:rPr>
            </w:pPr>
          </w:p>
          <w:p w:rsidR="005F49E8" w:rsidRDefault="005F49E8" w:rsidP="00DD65BE">
            <w:pPr>
              <w:jc w:val="both"/>
              <w:rPr>
                <w:color w:val="00B050"/>
                <w:lang w:eastAsia="en-GB"/>
              </w:rPr>
            </w:pPr>
          </w:p>
          <w:p w:rsidR="005F49E8" w:rsidRPr="00DD65BE" w:rsidRDefault="005F49E8" w:rsidP="00DD65BE">
            <w:pPr>
              <w:jc w:val="both"/>
              <w:rPr>
                <w:color w:val="00B050"/>
                <w:lang w:eastAsia="en-GB"/>
              </w:rPr>
            </w:pPr>
          </w:p>
        </w:tc>
        <w:tc>
          <w:tcPr>
            <w:tcW w:w="503" w:type="pct"/>
            <w:gridSpan w:val="2"/>
            <w:shd w:val="clear" w:color="auto" w:fill="auto"/>
          </w:tcPr>
          <w:p w:rsidR="005F49E8" w:rsidRDefault="005F49E8" w:rsidP="00DD65BE">
            <w:pPr>
              <w:jc w:val="both"/>
              <w:rPr>
                <w:lang w:eastAsia="en-GB"/>
              </w:rPr>
            </w:pPr>
          </w:p>
          <w:p w:rsidR="005F49E8" w:rsidRPr="00DD65BE" w:rsidRDefault="005F49E8" w:rsidP="00DD65BE">
            <w:pPr>
              <w:jc w:val="both"/>
              <w:rPr>
                <w:lang w:eastAsia="en-GB"/>
              </w:rPr>
            </w:pPr>
          </w:p>
        </w:tc>
        <w:tc>
          <w:tcPr>
            <w:tcW w:w="1804" w:type="pct"/>
            <w:gridSpan w:val="10"/>
            <w:shd w:val="clear" w:color="auto" w:fill="auto"/>
          </w:tcPr>
          <w:p w:rsidR="005F49E8" w:rsidRDefault="005F49E8" w:rsidP="00DD65BE">
            <w:pPr>
              <w:jc w:val="both"/>
              <w:rPr>
                <w:lang w:eastAsia="en-GB"/>
              </w:rPr>
            </w:pPr>
          </w:p>
        </w:tc>
        <w:tc>
          <w:tcPr>
            <w:tcW w:w="1469" w:type="pct"/>
            <w:gridSpan w:val="8"/>
            <w:shd w:val="clear" w:color="auto" w:fill="auto"/>
          </w:tcPr>
          <w:p w:rsidR="005F49E8" w:rsidRPr="00DD65BE" w:rsidRDefault="005F49E8" w:rsidP="00DD65BE">
            <w:pPr>
              <w:jc w:val="both"/>
              <w:rPr>
                <w:lang w:eastAsia="en-GB"/>
              </w:rPr>
            </w:pPr>
          </w:p>
        </w:tc>
        <w:tc>
          <w:tcPr>
            <w:tcW w:w="764" w:type="pct"/>
          </w:tcPr>
          <w:p w:rsidR="005F49E8" w:rsidRPr="00DD65BE" w:rsidRDefault="005F49E8"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5F49E8" w:rsidRPr="00DD65BE" w:rsidRDefault="005F49E8"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5F49E8">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5F49E8">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5F49E8">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5F49E8">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3"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5F49E8">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5F49E8">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5F49E8">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5F49E8">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3"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5F49E8" w:rsidRDefault="00CF37D9" w:rsidP="001F5E87">
            <w:pPr>
              <w:jc w:val="both"/>
              <w:rPr>
                <w:b/>
                <w:sz w:val="20"/>
                <w:szCs w:val="20"/>
                <w:lang w:eastAsia="en-GB"/>
              </w:rPr>
            </w:pPr>
            <w:r w:rsidRPr="005F49E8">
              <w:rPr>
                <w:b/>
                <w:sz w:val="20"/>
                <w:szCs w:val="20"/>
                <w:lang w:eastAsia="en-GB"/>
              </w:rPr>
              <w:t>Relationships and Canvassing</w:t>
            </w:r>
          </w:p>
          <w:p w:rsidR="00CF37D9" w:rsidRPr="005F49E8" w:rsidRDefault="00CF37D9" w:rsidP="001F5E87">
            <w:pPr>
              <w:rPr>
                <w:sz w:val="20"/>
                <w:szCs w:val="20"/>
                <w:lang w:eastAsia="en-GB"/>
              </w:rPr>
            </w:pPr>
          </w:p>
          <w:p w:rsidR="00CF37D9" w:rsidRPr="005F49E8" w:rsidRDefault="00CF37D9" w:rsidP="001F5E87">
            <w:pPr>
              <w:rPr>
                <w:b/>
                <w:sz w:val="20"/>
                <w:szCs w:val="20"/>
                <w:lang w:eastAsia="en-GB"/>
              </w:rPr>
            </w:pPr>
            <w:r w:rsidRPr="005F49E8">
              <w:rPr>
                <w:sz w:val="20"/>
                <w:szCs w:val="20"/>
                <w:lang w:eastAsia="en-GB"/>
              </w:rPr>
              <w:t>Please declare below any family or close relationship with an existing employee, governor, councillor of Northumberland County Council or School within Northumberland.</w:t>
            </w:r>
            <w:r w:rsidR="00C54A9C">
              <w:rPr>
                <w:sz w:val="20"/>
                <w:szCs w:val="20"/>
                <w:lang w:eastAsia="en-GB"/>
              </w:rPr>
              <w:t xml:space="preserve"> </w:t>
            </w:r>
            <w:r w:rsidRPr="005F49E8">
              <w:rPr>
                <w:b/>
                <w:sz w:val="20"/>
                <w:szCs w:val="20"/>
                <w:lang w:eastAsia="en-GB"/>
              </w:rPr>
              <w:t>Canvassing or non-declaration</w:t>
            </w:r>
            <w:r w:rsidRPr="005F49E8">
              <w:rPr>
                <w:sz w:val="20"/>
                <w:szCs w:val="20"/>
                <w:lang w:eastAsia="en-GB"/>
              </w:rPr>
              <w:t xml:space="preserve"> </w:t>
            </w:r>
            <w:r w:rsidRPr="005F49E8">
              <w:rPr>
                <w:b/>
                <w:sz w:val="20"/>
                <w:szCs w:val="20"/>
                <w:lang w:eastAsia="en-GB"/>
              </w:rPr>
              <w:t>could disqualify an application.</w:t>
            </w:r>
          </w:p>
          <w:p w:rsidR="00CF37D9" w:rsidRDefault="00CF37D9" w:rsidP="001F5E87">
            <w:pPr>
              <w:rPr>
                <w:b/>
                <w:sz w:val="20"/>
                <w:szCs w:val="20"/>
                <w:lang w:eastAsia="en-GB"/>
              </w:rPr>
            </w:pPr>
          </w:p>
          <w:p w:rsidR="00CF37D9" w:rsidRDefault="00CF37D9" w:rsidP="001F5E87">
            <w:pPr>
              <w:rPr>
                <w:sz w:val="20"/>
                <w:szCs w:val="20"/>
                <w:lang w:eastAsia="en-GB"/>
              </w:rPr>
            </w:pPr>
          </w:p>
          <w:p w:rsidR="005F49E8" w:rsidRDefault="005F49E8" w:rsidP="001F5E87">
            <w:pPr>
              <w:rPr>
                <w:sz w:val="20"/>
                <w:szCs w:val="20"/>
                <w:lang w:eastAsia="en-GB"/>
              </w:rPr>
            </w:pPr>
          </w:p>
          <w:p w:rsidR="005F49E8" w:rsidRDefault="005F49E8" w:rsidP="001F5E87">
            <w:pPr>
              <w:rPr>
                <w:sz w:val="20"/>
                <w:szCs w:val="20"/>
                <w:lang w:eastAsia="en-GB"/>
              </w:rPr>
            </w:pPr>
          </w:p>
          <w:p w:rsidR="005F49E8" w:rsidRPr="008B7C3F" w:rsidRDefault="005F49E8"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5F49E8" w:rsidP="001F5E87">
            <w:pPr>
              <w:shd w:val="clear" w:color="auto" w:fill="FFFFFF"/>
              <w:rPr>
                <w:b/>
                <w:sz w:val="20"/>
                <w:szCs w:val="20"/>
              </w:rPr>
            </w:pPr>
            <w:r w:rsidRPr="005F49E8">
              <w:rPr>
                <w:sz w:val="20"/>
                <w:szCs w:val="20"/>
              </w:rPr>
              <w:t>Bedlington Station Primary School</w:t>
            </w:r>
            <w:r w:rsidR="00CF37D9" w:rsidRPr="005F49E8">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5F49E8">
              <w:rPr>
                <w:rFonts w:eastAsia="Times New Roman" w:cs="Times New Roman"/>
                <w:sz w:val="20"/>
                <w:szCs w:val="20"/>
                <w:lang w:eastAsia="en-GB"/>
              </w:rPr>
              <w:t xml:space="preserve"> Bedlington Station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54A9C">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5F49E8"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5F49E8">
        <w:rPr>
          <w:rFonts w:cs="Times New Roman"/>
          <w:sz w:val="20"/>
          <w:szCs w:val="20"/>
        </w:rPr>
        <w:t>admin@station.northumberland.sch.uk</w:t>
      </w:r>
      <w:r w:rsidRPr="00B957B4">
        <w:rPr>
          <w:rFonts w:cs="Times New Roman"/>
          <w:sz w:val="20"/>
          <w:szCs w:val="20"/>
        </w:rPr>
        <w:t xml:space="preserve"> or by post to</w:t>
      </w:r>
      <w:r w:rsidR="005F49E8">
        <w:rPr>
          <w:rFonts w:cs="Times New Roman"/>
          <w:sz w:val="20"/>
          <w:szCs w:val="20"/>
        </w:rPr>
        <w:t>:</w:t>
      </w:r>
      <w:r>
        <w:rPr>
          <w:rFonts w:cs="Times New Roman"/>
          <w:sz w:val="20"/>
          <w:szCs w:val="20"/>
        </w:rPr>
        <w:t xml:space="preserve"> </w:t>
      </w:r>
    </w:p>
    <w:p w:rsidR="005F49E8" w:rsidRDefault="005F49E8" w:rsidP="00CF37D9">
      <w:pPr>
        <w:jc w:val="both"/>
        <w:rPr>
          <w:rFonts w:cs="Times New Roman"/>
          <w:sz w:val="20"/>
          <w:szCs w:val="20"/>
        </w:rPr>
      </w:pPr>
    </w:p>
    <w:p w:rsidR="005F49E8" w:rsidRDefault="005F49E8" w:rsidP="00CF37D9">
      <w:pPr>
        <w:jc w:val="both"/>
        <w:rPr>
          <w:rFonts w:cs="Times New Roman"/>
          <w:sz w:val="20"/>
          <w:szCs w:val="20"/>
        </w:rPr>
      </w:pPr>
      <w:r>
        <w:rPr>
          <w:rFonts w:cs="Times New Roman"/>
          <w:sz w:val="20"/>
          <w:szCs w:val="20"/>
        </w:rPr>
        <w:t>Mr Carl Sutherland</w:t>
      </w:r>
    </w:p>
    <w:p w:rsidR="005F49E8" w:rsidRDefault="005F49E8" w:rsidP="00CF37D9">
      <w:pPr>
        <w:jc w:val="both"/>
        <w:rPr>
          <w:rFonts w:cs="Times New Roman"/>
          <w:sz w:val="20"/>
          <w:szCs w:val="20"/>
        </w:rPr>
      </w:pPr>
      <w:r>
        <w:rPr>
          <w:rFonts w:cs="Times New Roman"/>
          <w:sz w:val="20"/>
          <w:szCs w:val="20"/>
        </w:rPr>
        <w:t>Headteacher</w:t>
      </w:r>
    </w:p>
    <w:p w:rsidR="005F49E8" w:rsidRDefault="005F49E8" w:rsidP="00CF37D9">
      <w:pPr>
        <w:jc w:val="both"/>
        <w:rPr>
          <w:rFonts w:cs="Times New Roman"/>
          <w:sz w:val="20"/>
          <w:szCs w:val="20"/>
        </w:rPr>
      </w:pPr>
      <w:r>
        <w:rPr>
          <w:rFonts w:cs="Times New Roman"/>
          <w:sz w:val="20"/>
          <w:szCs w:val="20"/>
        </w:rPr>
        <w:t>Bedlington Station Primary School</w:t>
      </w:r>
      <w:bookmarkStart w:id="0" w:name="_GoBack"/>
      <w:bookmarkEnd w:id="0"/>
    </w:p>
    <w:p w:rsidR="005F49E8" w:rsidRDefault="005F49E8" w:rsidP="00CF37D9">
      <w:pPr>
        <w:jc w:val="both"/>
        <w:rPr>
          <w:rFonts w:cs="Times New Roman"/>
          <w:sz w:val="20"/>
          <w:szCs w:val="20"/>
        </w:rPr>
      </w:pPr>
      <w:r>
        <w:rPr>
          <w:rFonts w:cs="Times New Roman"/>
          <w:sz w:val="20"/>
          <w:szCs w:val="20"/>
        </w:rPr>
        <w:t>School Road</w:t>
      </w:r>
    </w:p>
    <w:p w:rsidR="005F49E8" w:rsidRDefault="005F49E8" w:rsidP="00CF37D9">
      <w:pPr>
        <w:jc w:val="both"/>
        <w:rPr>
          <w:rFonts w:cs="Times New Roman"/>
          <w:sz w:val="20"/>
          <w:szCs w:val="20"/>
        </w:rPr>
      </w:pPr>
      <w:r>
        <w:rPr>
          <w:rFonts w:cs="Times New Roman"/>
          <w:sz w:val="20"/>
          <w:szCs w:val="20"/>
        </w:rPr>
        <w:t>Bedlington</w:t>
      </w:r>
    </w:p>
    <w:p w:rsidR="005F49E8" w:rsidRDefault="005F49E8" w:rsidP="00CF37D9">
      <w:pPr>
        <w:jc w:val="both"/>
        <w:rPr>
          <w:rFonts w:cs="Times New Roman"/>
          <w:sz w:val="20"/>
          <w:szCs w:val="20"/>
        </w:rPr>
      </w:pPr>
      <w:r>
        <w:rPr>
          <w:rFonts w:cs="Times New Roman"/>
          <w:sz w:val="20"/>
          <w:szCs w:val="20"/>
        </w:rPr>
        <w:t>Northumberland</w:t>
      </w:r>
    </w:p>
    <w:p w:rsidR="00CF37D9" w:rsidRPr="00B957B4" w:rsidRDefault="005F49E8" w:rsidP="00CF37D9">
      <w:pPr>
        <w:jc w:val="both"/>
        <w:rPr>
          <w:rFonts w:cs="Times New Roman"/>
          <w:sz w:val="20"/>
          <w:szCs w:val="20"/>
        </w:rPr>
      </w:pPr>
      <w:proofErr w:type="gramStart"/>
      <w:r>
        <w:rPr>
          <w:rFonts w:cs="Times New Roman"/>
          <w:sz w:val="20"/>
          <w:szCs w:val="20"/>
        </w:rPr>
        <w:t>NE22 7JQ</w:t>
      </w:r>
      <w:r w:rsidR="00CF37D9" w:rsidRPr="00EB64CD">
        <w:rPr>
          <w:rFonts w:cs="Times New Roman"/>
          <w:sz w:val="20"/>
          <w:szCs w:val="20"/>
        </w:rPr>
        <w:t>.</w:t>
      </w:r>
      <w:proofErr w:type="gramEnd"/>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Pr="005F49E8" w:rsidRDefault="005F49E8" w:rsidP="00CF37D9">
      <w:pPr>
        <w:tabs>
          <w:tab w:val="center" w:pos="4513"/>
          <w:tab w:val="right" w:pos="9026"/>
        </w:tabs>
        <w:jc w:val="center"/>
        <w:rPr>
          <w:rFonts w:eastAsia="Times New Roman"/>
          <w:b/>
          <w:sz w:val="28"/>
          <w:szCs w:val="28"/>
          <w:lang w:val="en-US"/>
        </w:rPr>
      </w:pPr>
      <w:r w:rsidRPr="005F49E8">
        <w:rPr>
          <w:rFonts w:eastAsia="Times New Roman"/>
          <w:b/>
          <w:sz w:val="28"/>
          <w:szCs w:val="28"/>
          <w:lang w:val="en-US"/>
        </w:rPr>
        <w:t>BEDLINGTON STATION PRIMARY SCHOOL</w:t>
      </w:r>
      <w:r w:rsidR="00CF37D9" w:rsidRPr="005F49E8">
        <w:rPr>
          <w:rFonts w:eastAsia="Times New Roman"/>
          <w:b/>
          <w:sz w:val="28"/>
          <w:szCs w:val="28"/>
          <w:lang w:val="en-US"/>
        </w:rPr>
        <w:t xml:space="preserv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5F49E8" w:rsidP="00CF37D9">
      <w:pPr>
        <w:jc w:val="both"/>
        <w:rPr>
          <w:rFonts w:eastAsia="Times New Roman"/>
          <w:lang w:eastAsia="en-GB"/>
        </w:rPr>
      </w:pPr>
      <w:r w:rsidRPr="005F49E8">
        <w:rPr>
          <w:rFonts w:eastAsia="Times New Roman"/>
          <w:lang w:val="en-US"/>
        </w:rPr>
        <w:t>Bedlington Station Primary School</w:t>
      </w:r>
      <w:r w:rsidR="00CF37D9" w:rsidRPr="005F49E8">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5F49E8" w:rsidRDefault="005F49E8" w:rsidP="00434BF8">
    <w:pPr>
      <w:pStyle w:val="Header"/>
      <w:rPr>
        <w:b w:val="0"/>
        <w:sz w:val="16"/>
        <w:szCs w:val="16"/>
      </w:rPr>
    </w:pPr>
    <w:r w:rsidRPr="005F49E8">
      <w:rPr>
        <w:b w:val="0"/>
        <w:sz w:val="16"/>
        <w:szCs w:val="16"/>
      </w:rPr>
      <w:t>Bedlington Station Primary School</w:t>
    </w:r>
    <w:r w:rsidR="00434BF8" w:rsidRPr="005F49E8">
      <w:rPr>
        <w:sz w:val="16"/>
        <w:szCs w:val="16"/>
      </w:rPr>
      <w:t xml:space="preserve"> </w:t>
    </w:r>
  </w:p>
  <w:p w:rsidR="00434BF8" w:rsidRPr="005F49E8" w:rsidRDefault="005F49E8" w:rsidP="00434BF8">
    <w:pPr>
      <w:pStyle w:val="Footer"/>
      <w:rPr>
        <w:sz w:val="16"/>
        <w:szCs w:val="16"/>
      </w:rPr>
    </w:pPr>
    <w:r w:rsidRPr="005F49E8">
      <w:rPr>
        <w:sz w:val="16"/>
        <w:szCs w:val="16"/>
      </w:rPr>
      <w:t>October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C0B6009" wp14:editId="0B7020F9">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5F49E8"/>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BF6A0F"/>
    <w:rsid w:val="00C01D54"/>
    <w:rsid w:val="00C45EE0"/>
    <w:rsid w:val="00C533A8"/>
    <w:rsid w:val="00C5379B"/>
    <w:rsid w:val="00C53EF4"/>
    <w:rsid w:val="00C54A9C"/>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cid:7111D2E4-CD74-4F3D-95BD-BAC05D49302A"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723F-3824-40DF-B67F-D90D348D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2017-12-30T10:04:00Z</dcterms:created>
  <dcterms:modified xsi:type="dcterms:W3CDTF">2017-12-30T10:04:00Z</dcterms:modified>
</cp:coreProperties>
</file>