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992"/>
        <w:gridCol w:w="283"/>
        <w:gridCol w:w="567"/>
        <w:gridCol w:w="284"/>
        <w:gridCol w:w="992"/>
      </w:tblGrid>
      <w:tr w:rsidR="0077666F">
        <w:trPr>
          <w:trHeight w:hRule="exact" w:val="340"/>
        </w:trPr>
        <w:tc>
          <w:tcPr>
            <w:tcW w:w="11761" w:type="dxa"/>
            <w:vAlign w:val="center"/>
          </w:tcPr>
          <w:p w:rsidR="0077666F" w:rsidRDefault="00E65115">
            <w:pPr>
              <w:pStyle w:val="NoSpacing"/>
              <w:rPr>
                <w:rFonts w:ascii="Calibri" w:hAnsi="Calibri"/>
                <w:b/>
                <w:color w:val="0000FF"/>
              </w:rPr>
            </w:pPr>
            <w:bookmarkStart w:id="0" w:name="_GoBack"/>
            <w:bookmarkEnd w:id="0"/>
            <w:r>
              <w:rPr>
                <w:rFonts w:ascii="Calibri" w:hAnsi="Calibri"/>
                <w:b/>
                <w:color w:val="0000FF"/>
              </w:rPr>
              <w:t>JOB DESCRIPTION</w:t>
            </w:r>
          </w:p>
        </w:tc>
        <w:tc>
          <w:tcPr>
            <w:tcW w:w="992" w:type="dxa"/>
            <w:shd w:val="clear" w:color="auto" w:fill="FBE4D5" w:themeFill="accent2" w:themeFillTint="33"/>
            <w:vAlign w:val="center"/>
          </w:tcPr>
          <w:p w:rsidR="0077666F" w:rsidRDefault="00A25A11">
            <w:pPr>
              <w:pStyle w:val="NoSpacing"/>
              <w:rPr>
                <w:rFonts w:ascii="Calibri" w:hAnsi="Calibri"/>
                <w:b/>
                <w:noProof/>
                <w:color w:val="000000" w:themeColor="text1"/>
                <w:sz w:val="20"/>
                <w:szCs w:val="20"/>
                <w:lang w:eastAsia="en-GB"/>
              </w:rPr>
            </w:pPr>
            <w:r>
              <w:rPr>
                <w:rFonts w:ascii="Calibri" w:hAnsi="Calibri"/>
                <w:b/>
                <w:noProof/>
                <w:color w:val="000000" w:themeColor="text1"/>
                <w:sz w:val="20"/>
                <w:szCs w:val="20"/>
                <w:shd w:val="clear" w:color="auto" w:fill="DEEAF6" w:themeFill="accent1" w:themeFillTint="33"/>
                <w:lang w:eastAsia="en-GB"/>
              </w:rPr>
              <w:t>J</w:t>
            </w:r>
            <w:r>
              <w:rPr>
                <w:rFonts w:ascii="Calibri" w:hAnsi="Calibri"/>
                <w:b/>
                <w:noProof/>
                <w:color w:val="000000" w:themeColor="text1"/>
                <w:sz w:val="20"/>
                <w:szCs w:val="20"/>
                <w:lang w:eastAsia="en-GB"/>
              </w:rPr>
              <w:t>ob No.</w:t>
            </w:r>
          </w:p>
        </w:tc>
        <w:tc>
          <w:tcPr>
            <w:tcW w:w="283" w:type="dxa"/>
            <w:vAlign w:val="center"/>
          </w:tcPr>
          <w:p w:rsidR="0077666F" w:rsidRDefault="0077666F">
            <w:pPr>
              <w:pStyle w:val="NoSpacing"/>
              <w:jc w:val="center"/>
              <w:rPr>
                <w:rFonts w:ascii="Calibri" w:hAnsi="Calibri"/>
                <w:b/>
                <w:noProof/>
                <w:color w:val="000000" w:themeColor="text1"/>
                <w:sz w:val="20"/>
                <w:szCs w:val="20"/>
                <w:lang w:eastAsia="en-GB"/>
              </w:rPr>
            </w:pPr>
          </w:p>
        </w:tc>
        <w:tc>
          <w:tcPr>
            <w:tcW w:w="567" w:type="dxa"/>
            <w:shd w:val="clear" w:color="auto" w:fill="FBE4D5" w:themeFill="accent2" w:themeFillTint="33"/>
            <w:vAlign w:val="center"/>
          </w:tcPr>
          <w:p w:rsidR="0077666F" w:rsidRDefault="00A25A11">
            <w:pPr>
              <w:pStyle w:val="NoSpacing"/>
              <w:jc w:val="center"/>
              <w:rPr>
                <w:rFonts w:ascii="Calibri" w:hAnsi="Calibri"/>
                <w:b/>
                <w:noProof/>
                <w:color w:val="000000" w:themeColor="text1"/>
                <w:sz w:val="20"/>
                <w:szCs w:val="20"/>
                <w:lang w:eastAsia="en-GB"/>
              </w:rPr>
            </w:pPr>
            <w:r>
              <w:rPr>
                <w:rFonts w:ascii="Calibri" w:hAnsi="Calibri"/>
                <w:b/>
                <w:noProof/>
                <w:color w:val="000000" w:themeColor="text1"/>
                <w:sz w:val="20"/>
                <w:szCs w:val="20"/>
                <w:lang w:eastAsia="en-GB"/>
              </w:rPr>
              <w:t>ALP</w:t>
            </w:r>
          </w:p>
        </w:tc>
        <w:tc>
          <w:tcPr>
            <w:tcW w:w="284" w:type="dxa"/>
            <w:vAlign w:val="center"/>
          </w:tcPr>
          <w:p w:rsidR="0077666F" w:rsidRDefault="0077666F">
            <w:pPr>
              <w:pStyle w:val="NoSpacing"/>
              <w:jc w:val="center"/>
              <w:rPr>
                <w:rFonts w:ascii="Calibri" w:hAnsi="Calibri"/>
                <w:b/>
                <w:noProof/>
                <w:color w:val="0000FF"/>
                <w:sz w:val="20"/>
                <w:szCs w:val="20"/>
                <w:lang w:eastAsia="en-GB"/>
              </w:rPr>
            </w:pPr>
          </w:p>
        </w:tc>
        <w:tc>
          <w:tcPr>
            <w:tcW w:w="992" w:type="dxa"/>
            <w:shd w:val="clear" w:color="auto" w:fill="FBE4D5" w:themeFill="accent2" w:themeFillTint="33"/>
            <w:vAlign w:val="center"/>
          </w:tcPr>
          <w:p w:rsidR="0077666F" w:rsidRDefault="00A25A11">
            <w:pPr>
              <w:pStyle w:val="NoSpacing"/>
              <w:jc w:val="center"/>
              <w:rPr>
                <w:rFonts w:ascii="Calibri" w:hAnsi="Calibri"/>
                <w:b/>
                <w:noProof/>
                <w:color w:val="000000" w:themeColor="text1"/>
                <w:sz w:val="20"/>
                <w:szCs w:val="20"/>
                <w:lang w:eastAsia="en-GB"/>
              </w:rPr>
            </w:pPr>
            <w:r>
              <w:rPr>
                <w:rFonts w:ascii="Calibri" w:hAnsi="Calibri"/>
                <w:b/>
                <w:noProof/>
                <w:color w:val="000000" w:themeColor="text1"/>
                <w:sz w:val="20"/>
                <w:szCs w:val="20"/>
                <w:lang w:eastAsia="en-GB"/>
              </w:rPr>
              <w:t>T</w:t>
            </w:r>
            <w:r w:rsidR="00082362">
              <w:rPr>
                <w:rFonts w:ascii="Calibri" w:hAnsi="Calibri"/>
                <w:b/>
                <w:noProof/>
                <w:color w:val="000000" w:themeColor="text1"/>
                <w:sz w:val="20"/>
                <w:szCs w:val="20"/>
                <w:lang w:eastAsia="en-GB"/>
              </w:rPr>
              <w:t>1</w:t>
            </w:r>
          </w:p>
        </w:tc>
      </w:tr>
    </w:tbl>
    <w:p w:rsidR="0077666F" w:rsidRDefault="008D1610">
      <w:pPr>
        <w:pStyle w:val="NoSpacing"/>
        <w:rPr>
          <w:rFonts w:ascii="Calibri" w:hAnsi="Calibri"/>
          <w:b/>
          <w:color w:val="0000FF"/>
        </w:rPr>
      </w:pPr>
      <w:r>
        <w:rPr>
          <w:noProof/>
          <w:lang w:eastAsia="en-GB"/>
        </w:rPr>
        <w:drawing>
          <wp:anchor distT="0" distB="0" distL="114300" distR="114300" simplePos="0" relativeHeight="251659264" behindDoc="1" locked="0" layoutInCell="0" hidden="0" allowOverlap="1" wp14:anchorId="5F756839" wp14:editId="362C3936">
            <wp:simplePos x="0" y="0"/>
            <wp:positionH relativeFrom="page">
              <wp:posOffset>9791700</wp:posOffset>
            </wp:positionH>
            <wp:positionV relativeFrom="paragraph">
              <wp:posOffset>-220345</wp:posOffset>
            </wp:positionV>
            <wp:extent cx="619125" cy="47625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19125" cy="476250"/>
                    </a:xfrm>
                    <a:prstGeom prst="rect">
                      <a:avLst/>
                    </a:prstGeom>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82"/>
        <w:gridCol w:w="5680"/>
        <w:gridCol w:w="295"/>
        <w:gridCol w:w="841"/>
        <w:gridCol w:w="303"/>
        <w:gridCol w:w="1276"/>
        <w:gridCol w:w="612"/>
        <w:gridCol w:w="236"/>
        <w:gridCol w:w="1116"/>
        <w:gridCol w:w="236"/>
        <w:gridCol w:w="1040"/>
        <w:gridCol w:w="2430"/>
      </w:tblGrid>
      <w:tr w:rsidR="0077666F">
        <w:trPr>
          <w:gridAfter w:val="1"/>
          <w:wAfter w:w="2430" w:type="dxa"/>
          <w:trHeight w:hRule="exact" w:val="340"/>
        </w:trPr>
        <w:tc>
          <w:tcPr>
            <w:tcW w:w="169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Job Title:</w:t>
            </w:r>
          </w:p>
        </w:tc>
        <w:tc>
          <w:tcPr>
            <w:tcW w:w="282" w:type="dxa"/>
            <w:vAlign w:val="center"/>
          </w:tcPr>
          <w:p w:rsidR="0077666F" w:rsidRDefault="0077666F">
            <w:pPr>
              <w:pStyle w:val="NoSpacing"/>
              <w:rPr>
                <w:rFonts w:ascii="Calibri" w:hAnsi="Calibri"/>
                <w:b/>
                <w:sz w:val="20"/>
                <w:szCs w:val="20"/>
              </w:rPr>
            </w:pPr>
          </w:p>
        </w:tc>
        <w:tc>
          <w:tcPr>
            <w:tcW w:w="5680" w:type="dxa"/>
            <w:shd w:val="clear" w:color="auto" w:fill="FBE4D5" w:themeFill="accent2" w:themeFillTint="33"/>
            <w:vAlign w:val="center"/>
          </w:tcPr>
          <w:p w:rsidR="0077666F" w:rsidRDefault="000820F6">
            <w:pPr>
              <w:pStyle w:val="NoSpacing"/>
              <w:rPr>
                <w:rFonts w:ascii="Calibri" w:hAnsi="Calibri"/>
                <w:b/>
                <w:color w:val="C00000"/>
                <w:sz w:val="20"/>
                <w:szCs w:val="20"/>
              </w:rPr>
            </w:pPr>
            <w:r>
              <w:rPr>
                <w:rFonts w:ascii="Calibri" w:hAnsi="Calibri"/>
                <w:b/>
                <w:color w:val="C00000"/>
                <w:sz w:val="20"/>
                <w:szCs w:val="20"/>
              </w:rPr>
              <w:t xml:space="preserve">Primary </w:t>
            </w:r>
            <w:r w:rsidR="00A25A11">
              <w:rPr>
                <w:rFonts w:ascii="Calibri" w:hAnsi="Calibri"/>
                <w:b/>
                <w:color w:val="C00000"/>
                <w:sz w:val="20"/>
                <w:szCs w:val="20"/>
              </w:rPr>
              <w:t>Teacher</w:t>
            </w:r>
          </w:p>
        </w:tc>
        <w:tc>
          <w:tcPr>
            <w:tcW w:w="295" w:type="dxa"/>
            <w:shd w:val="clear" w:color="auto" w:fill="auto"/>
            <w:vAlign w:val="center"/>
          </w:tcPr>
          <w:p w:rsidR="0077666F" w:rsidRDefault="0077666F">
            <w:pPr>
              <w:pStyle w:val="NoSpacing"/>
              <w:rPr>
                <w:rFonts w:ascii="Calibri" w:hAnsi="Calibri"/>
                <w:b/>
                <w:color w:val="C00000"/>
                <w:sz w:val="20"/>
                <w:szCs w:val="20"/>
              </w:rPr>
            </w:pPr>
          </w:p>
        </w:tc>
        <w:tc>
          <w:tcPr>
            <w:tcW w:w="841" w:type="dxa"/>
            <w:shd w:val="clear" w:color="auto" w:fill="FBE4D5" w:themeFill="accent2" w:themeFillTint="33"/>
            <w:vAlign w:val="center"/>
          </w:tcPr>
          <w:p w:rsidR="0077666F" w:rsidRDefault="00A25A11">
            <w:pPr>
              <w:pStyle w:val="NoSpacing"/>
              <w:rPr>
                <w:rFonts w:ascii="Calibri" w:hAnsi="Calibri"/>
                <w:b/>
                <w:color w:val="C00000"/>
                <w:sz w:val="20"/>
                <w:szCs w:val="20"/>
              </w:rPr>
            </w:pPr>
            <w:r>
              <w:rPr>
                <w:rFonts w:ascii="Calibri" w:hAnsi="Calibri"/>
                <w:b/>
                <w:sz w:val="20"/>
                <w:szCs w:val="20"/>
              </w:rPr>
              <w:t>Salary:</w:t>
            </w:r>
          </w:p>
        </w:tc>
        <w:tc>
          <w:tcPr>
            <w:tcW w:w="303" w:type="dxa"/>
            <w:shd w:val="clear" w:color="auto" w:fill="auto"/>
            <w:vAlign w:val="center"/>
          </w:tcPr>
          <w:p w:rsidR="0077666F" w:rsidRDefault="0077666F">
            <w:pPr>
              <w:pStyle w:val="NoSpacing"/>
              <w:rPr>
                <w:rFonts w:ascii="Calibri" w:hAnsi="Calibri"/>
                <w:b/>
                <w:color w:val="C00000"/>
                <w:sz w:val="20"/>
                <w:szCs w:val="20"/>
              </w:rPr>
            </w:pPr>
          </w:p>
        </w:tc>
        <w:tc>
          <w:tcPr>
            <w:tcW w:w="1888" w:type="dxa"/>
            <w:gridSpan w:val="2"/>
            <w:shd w:val="clear" w:color="auto" w:fill="FBE4D5" w:themeFill="accent2" w:themeFillTint="33"/>
            <w:vAlign w:val="center"/>
          </w:tcPr>
          <w:p w:rsidR="0077666F" w:rsidRDefault="0077666F">
            <w:pPr>
              <w:pStyle w:val="NoSpacing"/>
              <w:jc w:val="center"/>
              <w:rPr>
                <w:rFonts w:ascii="Calibri" w:hAnsi="Calibri"/>
                <w:color w:val="000000" w:themeColor="text1"/>
                <w:sz w:val="20"/>
                <w:szCs w:val="20"/>
              </w:rPr>
            </w:pPr>
          </w:p>
        </w:tc>
        <w:tc>
          <w:tcPr>
            <w:tcW w:w="236" w:type="dxa"/>
            <w:shd w:val="clear" w:color="auto" w:fill="auto"/>
            <w:vAlign w:val="center"/>
          </w:tcPr>
          <w:p w:rsidR="0077666F" w:rsidRDefault="0077666F">
            <w:pPr>
              <w:pStyle w:val="NoSpacing"/>
              <w:rPr>
                <w:rFonts w:ascii="Calibri" w:hAnsi="Calibri"/>
                <w:color w:val="000000" w:themeColor="text1"/>
                <w:sz w:val="20"/>
                <w:szCs w:val="20"/>
              </w:rPr>
            </w:pPr>
          </w:p>
        </w:tc>
        <w:tc>
          <w:tcPr>
            <w:tcW w:w="1116" w:type="dxa"/>
            <w:shd w:val="clear" w:color="auto" w:fill="FBE4D5" w:themeFill="accent2" w:themeFillTint="33"/>
            <w:vAlign w:val="center"/>
          </w:tcPr>
          <w:p w:rsidR="0077666F" w:rsidRDefault="00A25A11">
            <w:pPr>
              <w:pStyle w:val="NoSpacing"/>
              <w:jc w:val="center"/>
              <w:rPr>
                <w:rFonts w:ascii="Calibri" w:hAnsi="Calibri"/>
                <w:color w:val="000000" w:themeColor="text1"/>
                <w:sz w:val="20"/>
                <w:szCs w:val="20"/>
              </w:rPr>
            </w:pPr>
            <w:r>
              <w:rPr>
                <w:rFonts w:ascii="Calibri" w:hAnsi="Calibri"/>
                <w:color w:val="000000" w:themeColor="text1"/>
                <w:sz w:val="20"/>
                <w:szCs w:val="20"/>
              </w:rPr>
              <w:t>£</w:t>
            </w:r>
          </w:p>
        </w:tc>
        <w:tc>
          <w:tcPr>
            <w:tcW w:w="236" w:type="dxa"/>
            <w:shd w:val="clear" w:color="auto" w:fill="auto"/>
            <w:vAlign w:val="center"/>
          </w:tcPr>
          <w:p w:rsidR="0077666F" w:rsidRDefault="00A25A11">
            <w:pPr>
              <w:pStyle w:val="NoSpacing"/>
              <w:jc w:val="center"/>
              <w:rPr>
                <w:rFonts w:ascii="Calibri" w:hAnsi="Calibri"/>
                <w:color w:val="000000" w:themeColor="text1"/>
                <w:sz w:val="20"/>
                <w:szCs w:val="20"/>
              </w:rPr>
            </w:pPr>
            <w:r>
              <w:rPr>
                <w:rFonts w:ascii="Calibri" w:hAnsi="Calibri"/>
                <w:color w:val="000000" w:themeColor="text1"/>
                <w:sz w:val="20"/>
                <w:szCs w:val="20"/>
              </w:rPr>
              <w:t>-</w:t>
            </w:r>
          </w:p>
        </w:tc>
        <w:tc>
          <w:tcPr>
            <w:tcW w:w="1040" w:type="dxa"/>
            <w:shd w:val="clear" w:color="auto" w:fill="FBE4D5" w:themeFill="accent2" w:themeFillTint="33"/>
            <w:vAlign w:val="center"/>
          </w:tcPr>
          <w:p w:rsidR="0077666F" w:rsidRDefault="00A25A11">
            <w:pPr>
              <w:pStyle w:val="NoSpacing"/>
              <w:jc w:val="center"/>
              <w:rPr>
                <w:rFonts w:ascii="Calibri" w:hAnsi="Calibri"/>
                <w:color w:val="000000" w:themeColor="text1"/>
                <w:sz w:val="20"/>
                <w:szCs w:val="20"/>
              </w:rPr>
            </w:pPr>
            <w:r>
              <w:rPr>
                <w:rFonts w:ascii="Calibri" w:hAnsi="Calibri"/>
                <w:color w:val="000000" w:themeColor="text1"/>
                <w:sz w:val="20"/>
                <w:szCs w:val="20"/>
              </w:rPr>
              <w:t>£</w:t>
            </w:r>
          </w:p>
        </w:tc>
      </w:tr>
      <w:tr w:rsidR="0077666F">
        <w:trPr>
          <w:trHeight w:hRule="exact" w:val="57"/>
        </w:trPr>
        <w:tc>
          <w:tcPr>
            <w:tcW w:w="1691" w:type="dxa"/>
            <w:shd w:val="clear" w:color="auto" w:fill="auto"/>
            <w:vAlign w:val="center"/>
          </w:tcPr>
          <w:p w:rsidR="0077666F" w:rsidRDefault="0077666F">
            <w:pPr>
              <w:pStyle w:val="NoSpacing"/>
              <w:rPr>
                <w:rFonts w:ascii="Calibri" w:hAnsi="Calibri"/>
                <w:b/>
                <w:sz w:val="20"/>
                <w:szCs w:val="20"/>
              </w:rPr>
            </w:pPr>
          </w:p>
        </w:tc>
        <w:tc>
          <w:tcPr>
            <w:tcW w:w="282" w:type="dxa"/>
            <w:shd w:val="clear" w:color="auto" w:fill="auto"/>
            <w:vAlign w:val="center"/>
          </w:tcPr>
          <w:p w:rsidR="0077666F" w:rsidRDefault="0077666F">
            <w:pPr>
              <w:pStyle w:val="NoSpacing"/>
              <w:rPr>
                <w:rFonts w:ascii="Calibri" w:hAnsi="Calibri"/>
                <w:b/>
                <w:sz w:val="20"/>
                <w:szCs w:val="20"/>
              </w:rPr>
            </w:pPr>
          </w:p>
        </w:tc>
        <w:tc>
          <w:tcPr>
            <w:tcW w:w="5680" w:type="dxa"/>
            <w:shd w:val="clear" w:color="auto" w:fill="auto"/>
            <w:vAlign w:val="center"/>
          </w:tcPr>
          <w:p w:rsidR="0077666F" w:rsidRDefault="0077666F">
            <w:pPr>
              <w:pStyle w:val="NoSpacing"/>
              <w:rPr>
                <w:rFonts w:ascii="Calibri" w:hAnsi="Calibri"/>
                <w:b/>
                <w:color w:val="C00000"/>
                <w:sz w:val="20"/>
                <w:szCs w:val="20"/>
              </w:rPr>
            </w:pPr>
          </w:p>
        </w:tc>
        <w:tc>
          <w:tcPr>
            <w:tcW w:w="295" w:type="dxa"/>
            <w:shd w:val="clear" w:color="auto" w:fill="auto"/>
            <w:vAlign w:val="center"/>
          </w:tcPr>
          <w:p w:rsidR="0077666F" w:rsidRDefault="0077666F">
            <w:pPr>
              <w:pStyle w:val="NoSpacing"/>
              <w:rPr>
                <w:rFonts w:ascii="Calibri" w:hAnsi="Calibri"/>
                <w:b/>
                <w:color w:val="C00000"/>
                <w:sz w:val="20"/>
                <w:szCs w:val="20"/>
              </w:rPr>
            </w:pPr>
          </w:p>
        </w:tc>
        <w:tc>
          <w:tcPr>
            <w:tcW w:w="841" w:type="dxa"/>
            <w:shd w:val="clear" w:color="auto" w:fill="auto"/>
            <w:vAlign w:val="center"/>
          </w:tcPr>
          <w:p w:rsidR="0077666F" w:rsidRDefault="0077666F">
            <w:pPr>
              <w:pStyle w:val="NoSpacing"/>
              <w:rPr>
                <w:rFonts w:ascii="Calibri" w:hAnsi="Calibri"/>
                <w:b/>
                <w:sz w:val="20"/>
                <w:szCs w:val="20"/>
              </w:rPr>
            </w:pPr>
          </w:p>
        </w:tc>
        <w:tc>
          <w:tcPr>
            <w:tcW w:w="1579" w:type="dxa"/>
            <w:gridSpan w:val="2"/>
            <w:shd w:val="clear" w:color="auto" w:fill="auto"/>
            <w:vAlign w:val="center"/>
          </w:tcPr>
          <w:p w:rsidR="0077666F" w:rsidRDefault="0077666F">
            <w:pPr>
              <w:pStyle w:val="NoSpacing"/>
              <w:rPr>
                <w:rFonts w:ascii="Calibri" w:hAnsi="Calibri"/>
                <w:b/>
                <w:color w:val="C00000"/>
                <w:sz w:val="20"/>
                <w:szCs w:val="20"/>
              </w:rPr>
            </w:pPr>
          </w:p>
        </w:tc>
        <w:tc>
          <w:tcPr>
            <w:tcW w:w="5670" w:type="dxa"/>
            <w:gridSpan w:val="6"/>
            <w:shd w:val="clear" w:color="auto" w:fill="auto"/>
            <w:vAlign w:val="center"/>
          </w:tcPr>
          <w:p w:rsidR="0077666F" w:rsidRDefault="0077666F">
            <w:pPr>
              <w:pStyle w:val="NoSpacing"/>
              <w:rPr>
                <w:rFonts w:ascii="Calibri" w:hAnsi="Calibri"/>
                <w:color w:val="000000" w:themeColor="text1"/>
                <w:sz w:val="20"/>
                <w:szCs w:val="20"/>
              </w:rPr>
            </w:pPr>
          </w:p>
        </w:tc>
      </w:tr>
      <w:tr w:rsidR="0077666F">
        <w:trPr>
          <w:trHeight w:hRule="exact" w:val="340"/>
        </w:trPr>
        <w:tc>
          <w:tcPr>
            <w:tcW w:w="169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Responsible to:</w:t>
            </w:r>
          </w:p>
        </w:tc>
        <w:tc>
          <w:tcPr>
            <w:tcW w:w="282" w:type="dxa"/>
            <w:vAlign w:val="center"/>
          </w:tcPr>
          <w:p w:rsidR="0077666F" w:rsidRDefault="0077666F">
            <w:pPr>
              <w:pStyle w:val="NoSpacing"/>
              <w:rPr>
                <w:rFonts w:ascii="Calibri" w:hAnsi="Calibri"/>
                <w:b/>
                <w:sz w:val="20"/>
                <w:szCs w:val="20"/>
              </w:rPr>
            </w:pPr>
          </w:p>
        </w:tc>
        <w:tc>
          <w:tcPr>
            <w:tcW w:w="5680" w:type="dxa"/>
            <w:shd w:val="clear" w:color="auto" w:fill="FBE4D5" w:themeFill="accent2" w:themeFillTint="33"/>
            <w:vAlign w:val="center"/>
          </w:tcPr>
          <w:p w:rsidR="0077666F" w:rsidRDefault="00A25A11">
            <w:pPr>
              <w:pStyle w:val="NoSpacing"/>
              <w:rPr>
                <w:rFonts w:ascii="Calibri" w:hAnsi="Calibri"/>
                <w:color w:val="000000" w:themeColor="text1"/>
                <w:sz w:val="20"/>
                <w:szCs w:val="20"/>
              </w:rPr>
            </w:pPr>
            <w:r>
              <w:rPr>
                <w:rFonts w:ascii="Calibri" w:hAnsi="Calibri"/>
                <w:color w:val="000000" w:themeColor="text1"/>
                <w:sz w:val="20"/>
                <w:szCs w:val="20"/>
              </w:rPr>
              <w:t>Principal</w:t>
            </w:r>
          </w:p>
        </w:tc>
        <w:tc>
          <w:tcPr>
            <w:tcW w:w="295" w:type="dxa"/>
            <w:shd w:val="clear" w:color="auto" w:fill="auto"/>
            <w:vAlign w:val="center"/>
          </w:tcPr>
          <w:p w:rsidR="0077666F" w:rsidRDefault="0077666F">
            <w:pPr>
              <w:pStyle w:val="NoSpacing"/>
              <w:rPr>
                <w:rFonts w:ascii="Calibri" w:hAnsi="Calibri"/>
                <w:b/>
                <w:color w:val="C00000"/>
                <w:sz w:val="20"/>
                <w:szCs w:val="20"/>
              </w:rPr>
            </w:pPr>
          </w:p>
        </w:tc>
        <w:tc>
          <w:tcPr>
            <w:tcW w:w="841" w:type="dxa"/>
            <w:shd w:val="clear" w:color="auto" w:fill="auto"/>
            <w:vAlign w:val="center"/>
          </w:tcPr>
          <w:p w:rsidR="0077666F" w:rsidRDefault="0077666F">
            <w:pPr>
              <w:pStyle w:val="NoSpacing"/>
              <w:rPr>
                <w:rFonts w:ascii="Calibri" w:hAnsi="Calibri"/>
                <w:b/>
                <w:sz w:val="20"/>
                <w:szCs w:val="20"/>
              </w:rPr>
            </w:pPr>
          </w:p>
        </w:tc>
        <w:tc>
          <w:tcPr>
            <w:tcW w:w="1579" w:type="dxa"/>
            <w:gridSpan w:val="2"/>
            <w:shd w:val="clear" w:color="auto" w:fill="auto"/>
            <w:vAlign w:val="center"/>
          </w:tcPr>
          <w:p w:rsidR="0077666F" w:rsidRDefault="0077666F">
            <w:pPr>
              <w:pStyle w:val="NoSpacing"/>
              <w:rPr>
                <w:rFonts w:ascii="Calibri" w:hAnsi="Calibri"/>
                <w:b/>
                <w:color w:val="C00000"/>
                <w:sz w:val="20"/>
                <w:szCs w:val="20"/>
              </w:rPr>
            </w:pPr>
          </w:p>
        </w:tc>
        <w:tc>
          <w:tcPr>
            <w:tcW w:w="5670" w:type="dxa"/>
            <w:gridSpan w:val="6"/>
            <w:shd w:val="clear" w:color="auto" w:fill="auto"/>
            <w:vAlign w:val="center"/>
          </w:tcPr>
          <w:p w:rsidR="0077666F" w:rsidRDefault="0077666F">
            <w:pPr>
              <w:pStyle w:val="NoSpacing"/>
              <w:rPr>
                <w:rFonts w:ascii="Calibri" w:hAnsi="Calibri"/>
                <w:color w:val="000000" w:themeColor="text1"/>
                <w:sz w:val="20"/>
                <w:szCs w:val="20"/>
              </w:rPr>
            </w:pPr>
          </w:p>
        </w:tc>
      </w:tr>
      <w:tr w:rsidR="0077666F">
        <w:trPr>
          <w:gridAfter w:val="10"/>
          <w:wAfter w:w="8385" w:type="dxa"/>
          <w:trHeight w:hRule="exact" w:val="57"/>
        </w:trPr>
        <w:tc>
          <w:tcPr>
            <w:tcW w:w="1691" w:type="dxa"/>
            <w:vAlign w:val="center"/>
          </w:tcPr>
          <w:p w:rsidR="0077666F" w:rsidRDefault="0077666F">
            <w:pPr>
              <w:pStyle w:val="NoSpacing"/>
              <w:rPr>
                <w:rFonts w:ascii="Calibri" w:hAnsi="Calibri"/>
                <w:b/>
                <w:sz w:val="20"/>
                <w:szCs w:val="20"/>
              </w:rPr>
            </w:pPr>
          </w:p>
        </w:tc>
        <w:tc>
          <w:tcPr>
            <w:tcW w:w="282" w:type="dxa"/>
            <w:vAlign w:val="center"/>
          </w:tcPr>
          <w:p w:rsidR="0077666F" w:rsidRDefault="0077666F">
            <w:pPr>
              <w:pStyle w:val="NoSpacing"/>
              <w:rPr>
                <w:rFonts w:ascii="Calibri" w:hAnsi="Calibri"/>
                <w:b/>
                <w:sz w:val="20"/>
                <w:szCs w:val="20"/>
              </w:rPr>
            </w:pPr>
          </w:p>
        </w:tc>
        <w:tc>
          <w:tcPr>
            <w:tcW w:w="5680" w:type="dxa"/>
            <w:vAlign w:val="center"/>
          </w:tcPr>
          <w:p w:rsidR="0077666F" w:rsidRDefault="0077666F">
            <w:pPr>
              <w:pStyle w:val="NoSpacing"/>
              <w:rPr>
                <w:rFonts w:ascii="Calibri" w:hAnsi="Calibri"/>
                <w:sz w:val="20"/>
                <w:szCs w:val="20"/>
              </w:rPr>
            </w:pPr>
          </w:p>
        </w:tc>
      </w:tr>
      <w:tr w:rsidR="0077666F">
        <w:trPr>
          <w:trHeight w:val="340"/>
        </w:trPr>
        <w:tc>
          <w:tcPr>
            <w:tcW w:w="169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Job purpose:</w:t>
            </w:r>
          </w:p>
        </w:tc>
        <w:tc>
          <w:tcPr>
            <w:tcW w:w="282" w:type="dxa"/>
            <w:vAlign w:val="center"/>
          </w:tcPr>
          <w:p w:rsidR="0077666F" w:rsidRDefault="0077666F">
            <w:pPr>
              <w:pStyle w:val="NoSpacing"/>
              <w:rPr>
                <w:rFonts w:ascii="Calibri" w:hAnsi="Calibri"/>
                <w:b/>
                <w:sz w:val="20"/>
                <w:szCs w:val="20"/>
              </w:rPr>
            </w:pPr>
          </w:p>
        </w:tc>
        <w:tc>
          <w:tcPr>
            <w:tcW w:w="14065" w:type="dxa"/>
            <w:gridSpan w:val="11"/>
            <w:shd w:val="clear" w:color="auto" w:fill="FBE4D5" w:themeFill="accent2" w:themeFillTint="33"/>
            <w:vAlign w:val="center"/>
          </w:tcPr>
          <w:p w:rsidR="0077666F" w:rsidRPr="001A4F20" w:rsidRDefault="00A25A11">
            <w:pPr>
              <w:tabs>
                <w:tab w:val="num" w:pos="709"/>
              </w:tabs>
              <w:spacing w:after="0" w:line="240" w:lineRule="auto"/>
              <w:rPr>
                <w:sz w:val="20"/>
                <w:szCs w:val="20"/>
              </w:rPr>
            </w:pPr>
            <w:r w:rsidRPr="001A4F20">
              <w:rPr>
                <w:rFonts w:cs="Arial"/>
                <w:sz w:val="20"/>
                <w:szCs w:val="20"/>
              </w:rPr>
              <w:t>To carry out duties in accordance with the provision of the current School Teachers’ Pay and Conditions Document and within the range of duties set out in that document.  The post-holder is also required to work towards the achievement of the agreed aims of the school.</w:t>
            </w:r>
          </w:p>
        </w:tc>
      </w:tr>
    </w:tbl>
    <w:p w:rsidR="0077666F" w:rsidRDefault="0077666F">
      <w:pPr>
        <w:pStyle w:val="NoSpacing"/>
        <w:rPr>
          <w:rFonts w:ascii="Calibri" w:hAnsi="Calibri"/>
          <w:b/>
          <w:color w:val="0000FF"/>
          <w:sz w:val="4"/>
          <w:szCs w:val="4"/>
        </w:rPr>
      </w:pPr>
    </w:p>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tblGrid>
      <w:tr w:rsidR="0077666F">
        <w:trPr>
          <w:trHeight w:val="340"/>
        </w:trPr>
        <w:tc>
          <w:tcPr>
            <w:tcW w:w="2405"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Duties &amp; responsibilities:</w:t>
            </w:r>
          </w:p>
        </w:tc>
      </w:tr>
    </w:tbl>
    <w:p w:rsidR="0077666F" w:rsidRDefault="00A25A11">
      <w:pPr>
        <w:pStyle w:val="NoSpacing"/>
        <w:tabs>
          <w:tab w:val="left" w:pos="1980"/>
        </w:tabs>
        <w:rPr>
          <w:rFonts w:ascii="Calibri" w:hAnsi="Calibri"/>
          <w:b/>
          <w:sz w:val="8"/>
          <w:szCs w:val="8"/>
        </w:rPr>
      </w:pPr>
      <w:r>
        <w:rPr>
          <w:rFonts w:ascii="Calibri" w:hAnsi="Calibri"/>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236"/>
        <w:gridCol w:w="15167"/>
      </w:tblGrid>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Meet the standards expected as described in the current STPCD.</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2.</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Plan and teach lessons to the classes they are assigned to teacher within the context of the school’s plans, curriculum and schemes of work.</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3.</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Assess, monitor, record and report on the learning needs, progress and achievements of assigned pupils.</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4.</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Participate in arrangements for preparing pupils for external examinations.</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5.</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Contribute to the development, implementation and evaluation of the school’s policies, practices and procedures in such a way as to support the school’s values and vision.</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6.</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Work with others on curriculum and/or pupil development to secure co-ordination outcomes.</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7.</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Rarely, and in circumstances that are not foreseeable, unless employed wholly or mainly for the purposes of providing such cover, supervise, and so far as practicable teach, any pupils where the person timetables to take the class is not available to do so.</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8.</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Promote the health, safety and well-being of pupils.</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9.</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Maintain good order and discipline among pupils.</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10.</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Direct and supervise support staff assigned, where appropriate, other teachers, contributing to the recruitment, selection, appointment and professional development of other teachers and support staff if required.</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11.</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Effectively deploy and manage school resources. </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12.</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Participate in arrangements for the appraisal and review of own performance and, where appropriate, that of other teachers and support staff.</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13</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Participate in arrangements for own further training and professional development and, where appropriate, that of other teachers and support staff including induction.</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14.</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Communicate with pupils, parents and carers as required.</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15.</w:t>
            </w:r>
          </w:p>
        </w:tc>
        <w:tc>
          <w:tcPr>
            <w:tcW w:w="236" w:type="dxa"/>
            <w:vAlign w:val="center"/>
          </w:tcPr>
          <w:p w:rsidR="0077666F" w:rsidRDefault="0077666F">
            <w:pPr>
              <w:pStyle w:val="NoSpacing"/>
              <w:rPr>
                <w:rFonts w:ascii="Calibri" w:hAnsi="Calibri"/>
                <w:b/>
                <w:sz w:val="20"/>
                <w:szCs w:val="20"/>
              </w:rPr>
            </w:pPr>
          </w:p>
        </w:tc>
        <w:tc>
          <w:tcPr>
            <w:tcW w:w="15167"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Collaborate and work with colleagues and other relevant professionals within and beyond the school.</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15876" w:type="dxa"/>
            <w:gridSpan w:val="3"/>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Play a full part in the life of the ALP, promoting ALP schools positively within the local community and beyond</w:t>
            </w:r>
          </w:p>
        </w:tc>
      </w:tr>
      <w:tr w:rsidR="0077666F">
        <w:trPr>
          <w:trHeight w:hRule="exact" w:val="20"/>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15876" w:type="dxa"/>
            <w:gridSpan w:val="3"/>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Undertake other duties and responsibilities as required commensurate with the grade of the post</w:t>
            </w:r>
          </w:p>
        </w:tc>
      </w:tr>
      <w:tr w:rsidR="0077666F">
        <w:trPr>
          <w:trHeight w:hRule="exact" w:val="23"/>
        </w:trPr>
        <w:tc>
          <w:tcPr>
            <w:tcW w:w="15876" w:type="dxa"/>
            <w:gridSpan w:val="3"/>
            <w:shd w:val="clear" w:color="auto" w:fill="auto"/>
            <w:vAlign w:val="center"/>
          </w:tcPr>
          <w:p w:rsidR="0077666F" w:rsidRDefault="0077666F">
            <w:pPr>
              <w:pStyle w:val="NoSpacing"/>
              <w:rPr>
                <w:rFonts w:ascii="Calibri" w:hAnsi="Calibri"/>
                <w:sz w:val="20"/>
                <w:szCs w:val="20"/>
              </w:rPr>
            </w:pPr>
          </w:p>
        </w:tc>
      </w:tr>
      <w:tr w:rsidR="0077666F">
        <w:trPr>
          <w:trHeight w:val="206"/>
        </w:trPr>
        <w:tc>
          <w:tcPr>
            <w:tcW w:w="15876" w:type="dxa"/>
            <w:gridSpan w:val="3"/>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As a representative of the ALP, it is important that a positive, helpful and courteous approach is adopted with everyone with whom the </w:t>
            </w:r>
            <w:proofErr w:type="spellStart"/>
            <w:r>
              <w:rPr>
                <w:rFonts w:ascii="Calibri" w:hAnsi="Calibri"/>
                <w:sz w:val="20"/>
                <w:szCs w:val="20"/>
              </w:rPr>
              <w:t>postholder</w:t>
            </w:r>
            <w:proofErr w:type="spellEnd"/>
            <w:r>
              <w:rPr>
                <w:rFonts w:ascii="Calibri" w:hAnsi="Calibri"/>
                <w:sz w:val="20"/>
                <w:szCs w:val="20"/>
              </w:rPr>
              <w:t xml:space="preserve"> comes into contact. For the purposes of this aspect of the job, customers can be categorised as internal (e.g. governors, staff and pupils to whom the </w:t>
            </w:r>
            <w:proofErr w:type="spellStart"/>
            <w:r>
              <w:rPr>
                <w:rFonts w:ascii="Calibri" w:hAnsi="Calibri"/>
                <w:sz w:val="20"/>
                <w:szCs w:val="20"/>
              </w:rPr>
              <w:t>postholder</w:t>
            </w:r>
            <w:proofErr w:type="spellEnd"/>
            <w:r>
              <w:rPr>
                <w:rFonts w:ascii="Calibri" w:hAnsi="Calibri"/>
                <w:sz w:val="20"/>
                <w:szCs w:val="20"/>
              </w:rPr>
              <w:t xml:space="preserve"> is providing a service) and external (e.g. parents, visitors, suppliers, contractors, local residents </w:t>
            </w:r>
            <w:proofErr w:type="spellStart"/>
            <w:r>
              <w:rPr>
                <w:rFonts w:ascii="Calibri" w:hAnsi="Calibri"/>
                <w:sz w:val="20"/>
                <w:szCs w:val="20"/>
              </w:rPr>
              <w:t>etc</w:t>
            </w:r>
            <w:proofErr w:type="spellEnd"/>
            <w:r>
              <w:rPr>
                <w:rFonts w:ascii="Calibri" w:hAnsi="Calibri"/>
                <w:sz w:val="20"/>
                <w:szCs w:val="20"/>
              </w:rPr>
              <w:t>).</w:t>
            </w:r>
          </w:p>
        </w:tc>
      </w:tr>
      <w:tr w:rsidR="0077666F">
        <w:trPr>
          <w:trHeight w:hRule="exact" w:val="20"/>
        </w:trPr>
        <w:tc>
          <w:tcPr>
            <w:tcW w:w="15876" w:type="dxa"/>
            <w:gridSpan w:val="3"/>
            <w:shd w:val="clear" w:color="auto" w:fill="auto"/>
            <w:vAlign w:val="center"/>
          </w:tcPr>
          <w:p w:rsidR="0077666F" w:rsidRDefault="0077666F">
            <w:pPr>
              <w:pStyle w:val="NoSpacing"/>
              <w:rPr>
                <w:rFonts w:ascii="Calibri" w:hAnsi="Calibri"/>
                <w:sz w:val="20"/>
                <w:szCs w:val="20"/>
              </w:rPr>
            </w:pPr>
          </w:p>
        </w:tc>
      </w:tr>
      <w:tr w:rsidR="0077666F">
        <w:trPr>
          <w:trHeight w:hRule="exact" w:val="113"/>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15876" w:type="dxa"/>
            <w:gridSpan w:val="3"/>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The ALP is committed to safeguarding and promoting the welfare of children and young people and expects all staff and volunteers to share this commitment. The </w:t>
            </w:r>
            <w:proofErr w:type="spellStart"/>
            <w:r>
              <w:rPr>
                <w:rFonts w:ascii="Calibri" w:hAnsi="Calibri"/>
                <w:sz w:val="20"/>
                <w:szCs w:val="20"/>
              </w:rPr>
              <w:t>postholder</w:t>
            </w:r>
            <w:proofErr w:type="spellEnd"/>
            <w:r>
              <w:rPr>
                <w:rFonts w:ascii="Calibri" w:hAnsi="Calibri"/>
                <w:sz w:val="20"/>
                <w:szCs w:val="20"/>
              </w:rPr>
              <w:t xml:space="preserve"> is therefore under a duty to use the ALP’s procedures to report any concerns they may have regarding the safety or well-being of any child or young person.</w:t>
            </w:r>
          </w:p>
        </w:tc>
      </w:tr>
      <w:tr w:rsidR="0077666F">
        <w:trPr>
          <w:trHeight w:hRule="exact" w:val="20"/>
        </w:trPr>
        <w:tc>
          <w:tcPr>
            <w:tcW w:w="473" w:type="dxa"/>
            <w:shd w:val="clear" w:color="auto" w:fill="auto"/>
            <w:vAlign w:val="center"/>
          </w:tcPr>
          <w:p w:rsidR="0077666F" w:rsidRDefault="0077666F">
            <w:pPr>
              <w:pStyle w:val="NoSpacing"/>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shd w:val="clear" w:color="auto" w:fill="auto"/>
            <w:vAlign w:val="center"/>
          </w:tcPr>
          <w:p w:rsidR="0077666F" w:rsidRDefault="0077666F">
            <w:pPr>
              <w:pStyle w:val="NoSpacing"/>
              <w:rPr>
                <w:rFonts w:ascii="Calibri" w:hAnsi="Calibri"/>
                <w:b/>
                <w:sz w:val="20"/>
                <w:szCs w:val="20"/>
              </w:rPr>
            </w:pPr>
          </w:p>
        </w:tc>
      </w:tr>
      <w:tr w:rsidR="0077666F">
        <w:trPr>
          <w:trHeight w:val="206"/>
        </w:trPr>
        <w:tc>
          <w:tcPr>
            <w:tcW w:w="15876" w:type="dxa"/>
            <w:gridSpan w:val="3"/>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The ALP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4"/>
      </w:tblGrid>
      <w:tr w:rsidR="0077666F">
        <w:trPr>
          <w:trHeight w:val="340"/>
        </w:trPr>
        <w:tc>
          <w:tcPr>
            <w:tcW w:w="16034"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lastRenderedPageBreak/>
              <w:t xml:space="preserve">The duties in this job description are in addition to those covered by the latest School Teachers’ Pay and Conditions Document. The above may also include any duties that the Principal may reasonably ask of the post-holder including undertaking aspects of the professional duties of the Principal, as required. Duties may be modified by the Principal with agreement, to reflect or anticipate changes in the job, commensurate with the salary and job title.  </w:t>
            </w:r>
          </w:p>
        </w:tc>
      </w:tr>
    </w:tbl>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77666F">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77666F" w:rsidRDefault="0077666F">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77666F" w:rsidRDefault="0077666F">
            <w:pPr>
              <w:pStyle w:val="NoSpacing"/>
              <w:jc w:val="center"/>
              <w:rPr>
                <w:rFonts w:ascii="Calibri" w:hAnsi="Calibri"/>
                <w:b/>
                <w:sz w:val="20"/>
                <w:szCs w:val="20"/>
              </w:rPr>
            </w:pPr>
          </w:p>
        </w:tc>
        <w:tc>
          <w:tcPr>
            <w:tcW w:w="1984" w:type="dxa"/>
            <w:tcBorders>
              <w:top w:val="nil"/>
              <w:left w:val="nil"/>
              <w:bottom w:val="nil"/>
              <w:right w:val="nil"/>
            </w:tcBorders>
            <w:vAlign w:val="center"/>
          </w:tcPr>
          <w:p w:rsidR="0077666F" w:rsidRDefault="00A25A11">
            <w:pPr>
              <w:pStyle w:val="NoSpacing"/>
              <w:jc w:val="center"/>
              <w:rPr>
                <w:rFonts w:ascii="Calibri" w:hAnsi="Calibri"/>
                <w:b/>
                <w:sz w:val="20"/>
                <w:szCs w:val="20"/>
              </w:rPr>
            </w:pPr>
            <w:r>
              <w:rPr>
                <w:rFonts w:ascii="Calibri" w:hAnsi="Calibri"/>
                <w:b/>
                <w:color w:val="C00000"/>
                <w:sz w:val="20"/>
                <w:szCs w:val="20"/>
              </w:rPr>
              <w:t>(</w:t>
            </w:r>
            <w:proofErr w:type="spellStart"/>
            <w:r>
              <w:rPr>
                <w:rFonts w:ascii="Calibri" w:hAnsi="Calibri"/>
                <w:b/>
                <w:color w:val="C00000"/>
                <w:sz w:val="20"/>
                <w:szCs w:val="20"/>
              </w:rPr>
              <w:t>Postholder</w:t>
            </w:r>
            <w:proofErr w:type="spellEnd"/>
            <w:r>
              <w:rPr>
                <w:rFonts w:ascii="Calibri" w:hAnsi="Calibri"/>
                <w:b/>
                <w:color w:val="C00000"/>
                <w:sz w:val="20"/>
                <w:szCs w:val="20"/>
              </w:rPr>
              <w:t>)</w:t>
            </w:r>
          </w:p>
        </w:tc>
      </w:tr>
    </w:tbl>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77666F">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77666F" w:rsidRDefault="0077666F">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77666F" w:rsidRDefault="0077666F">
            <w:pPr>
              <w:pStyle w:val="NoSpacing"/>
              <w:jc w:val="center"/>
              <w:rPr>
                <w:rFonts w:ascii="Calibri" w:hAnsi="Calibri"/>
                <w:b/>
                <w:sz w:val="20"/>
                <w:szCs w:val="20"/>
              </w:rPr>
            </w:pPr>
          </w:p>
        </w:tc>
        <w:tc>
          <w:tcPr>
            <w:tcW w:w="1984" w:type="dxa"/>
            <w:tcBorders>
              <w:top w:val="nil"/>
              <w:left w:val="nil"/>
              <w:bottom w:val="nil"/>
              <w:right w:val="nil"/>
            </w:tcBorders>
            <w:vAlign w:val="center"/>
          </w:tcPr>
          <w:p w:rsidR="0077666F" w:rsidRDefault="00A25A11">
            <w:pPr>
              <w:pStyle w:val="NoSpacing"/>
              <w:jc w:val="center"/>
              <w:rPr>
                <w:rFonts w:ascii="Calibri" w:hAnsi="Calibri"/>
                <w:b/>
                <w:sz w:val="20"/>
                <w:szCs w:val="20"/>
              </w:rPr>
            </w:pPr>
            <w:r>
              <w:rPr>
                <w:rFonts w:ascii="Calibri" w:hAnsi="Calibri"/>
                <w:b/>
                <w:color w:val="C00000"/>
                <w:sz w:val="20"/>
                <w:szCs w:val="20"/>
              </w:rPr>
              <w:t>(Line Manager)</w:t>
            </w:r>
          </w:p>
        </w:tc>
      </w:tr>
    </w:tbl>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8D1610">
      <w:pPr>
        <w:pStyle w:val="NoSpacing"/>
        <w:rPr>
          <w:rFonts w:ascii="Calibri" w:hAnsi="Calibri"/>
          <w:b/>
          <w:color w:val="0000FF"/>
        </w:rPr>
      </w:pPr>
      <w:r>
        <w:rPr>
          <w:noProof/>
          <w:lang w:eastAsia="en-GB"/>
        </w:rPr>
        <w:lastRenderedPageBreak/>
        <w:drawing>
          <wp:anchor distT="0" distB="0" distL="114300" distR="114300" simplePos="0" relativeHeight="251661312" behindDoc="1" locked="0" layoutInCell="0" hidden="0" allowOverlap="1" wp14:anchorId="048ACB7B" wp14:editId="5BACEB20">
            <wp:simplePos x="0" y="0"/>
            <wp:positionH relativeFrom="page">
              <wp:posOffset>9610725</wp:posOffset>
            </wp:positionH>
            <wp:positionV relativeFrom="paragraph">
              <wp:posOffset>5080</wp:posOffset>
            </wp:positionV>
            <wp:extent cx="619125" cy="47625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19125" cy="476250"/>
                    </a:xfrm>
                    <a:prstGeom prst="rect">
                      <a:avLst/>
                    </a:prstGeom>
                    <a:ln/>
                  </pic:spPr>
                </pic:pic>
              </a:graphicData>
            </a:graphic>
            <wp14:sizeRelH relativeFrom="margin">
              <wp14:pctWidth>0</wp14:pctWidth>
            </wp14:sizeRelH>
            <wp14:sizeRelV relativeFrom="margin">
              <wp14:pctHeight>0</wp14:pctHeight>
            </wp14:sizeRelV>
          </wp:anchor>
        </w:drawing>
      </w:r>
      <w:r w:rsidR="00A25A11">
        <w:rPr>
          <w:rFonts w:ascii="Calibri" w:hAnsi="Calibri"/>
          <w:b/>
          <w:noProof/>
          <w:color w:val="0000FF"/>
          <w:lang w:eastAsia="en-GB"/>
        </w:rPr>
        <w:t>PERSON SPECIFICATION</w:t>
      </w:r>
    </w:p>
    <w:p w:rsidR="0077666F" w:rsidRDefault="0077666F">
      <w:pPr>
        <w:pStyle w:val="NoSpacing"/>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562"/>
        <w:gridCol w:w="282"/>
        <w:gridCol w:w="5535"/>
        <w:gridCol w:w="145"/>
        <w:gridCol w:w="989"/>
        <w:gridCol w:w="6379"/>
        <w:gridCol w:w="966"/>
      </w:tblGrid>
      <w:tr w:rsidR="0077666F">
        <w:trPr>
          <w:gridAfter w:val="3"/>
          <w:wAfter w:w="8334" w:type="dxa"/>
          <w:trHeight w:hRule="exact" w:val="340"/>
        </w:trPr>
        <w:tc>
          <w:tcPr>
            <w:tcW w:w="1691" w:type="dxa"/>
            <w:gridSpan w:val="2"/>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Job Title:</w:t>
            </w:r>
          </w:p>
        </w:tc>
        <w:tc>
          <w:tcPr>
            <w:tcW w:w="282" w:type="dxa"/>
            <w:vAlign w:val="center"/>
          </w:tcPr>
          <w:p w:rsidR="0077666F" w:rsidRDefault="0077666F">
            <w:pPr>
              <w:pStyle w:val="NoSpacing"/>
              <w:rPr>
                <w:rFonts w:ascii="Calibri" w:hAnsi="Calibri"/>
                <w:b/>
                <w:sz w:val="20"/>
                <w:szCs w:val="20"/>
              </w:rPr>
            </w:pPr>
          </w:p>
        </w:tc>
        <w:tc>
          <w:tcPr>
            <w:tcW w:w="5680" w:type="dxa"/>
            <w:gridSpan w:val="2"/>
            <w:shd w:val="clear" w:color="auto" w:fill="FBE4D5" w:themeFill="accent2" w:themeFillTint="33"/>
            <w:vAlign w:val="center"/>
          </w:tcPr>
          <w:p w:rsidR="0077666F" w:rsidRDefault="00A25A11">
            <w:pPr>
              <w:pStyle w:val="NoSpacing"/>
              <w:rPr>
                <w:rFonts w:ascii="Calibri" w:hAnsi="Calibri"/>
                <w:b/>
                <w:color w:val="C00000"/>
                <w:sz w:val="20"/>
                <w:szCs w:val="20"/>
              </w:rPr>
            </w:pPr>
            <w:r>
              <w:rPr>
                <w:rFonts w:ascii="Calibri" w:hAnsi="Calibri"/>
                <w:b/>
                <w:color w:val="C00000"/>
                <w:sz w:val="20"/>
                <w:szCs w:val="20"/>
              </w:rPr>
              <w:t>Teacher</w:t>
            </w:r>
          </w:p>
        </w:tc>
      </w:tr>
      <w:tr w:rsidR="0077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7"/>
          <w:wBefore w:w="15021" w:type="dxa"/>
          <w:trHeight w:val="340"/>
        </w:trPr>
        <w:tc>
          <w:tcPr>
            <w:tcW w:w="966" w:type="dxa"/>
            <w:vMerge w:val="restart"/>
            <w:tcBorders>
              <w:top w:val="nil"/>
              <w:left w:val="nil"/>
              <w:bottom w:val="nil"/>
              <w:right w:val="nil"/>
            </w:tcBorders>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Assessed by:</w:t>
            </w:r>
          </w:p>
        </w:tc>
      </w:tr>
      <w:tr w:rsidR="0077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29" w:type="dxa"/>
            <w:tcBorders>
              <w:top w:val="nil"/>
              <w:left w:val="nil"/>
              <w:bottom w:val="nil"/>
              <w:right w:val="nil"/>
            </w:tcBorders>
            <w:shd w:val="clear" w:color="auto" w:fill="FBE4D5" w:themeFill="accent2" w:themeFillTint="33"/>
            <w:vAlign w:val="center"/>
          </w:tcPr>
          <w:p w:rsidR="0077666F" w:rsidRDefault="00A25A11">
            <w:pPr>
              <w:pStyle w:val="NoSpacing"/>
              <w:rPr>
                <w:rFonts w:ascii="Calibri" w:hAnsi="Calibri"/>
                <w:b/>
                <w:color w:val="0000FF"/>
                <w:sz w:val="20"/>
                <w:szCs w:val="20"/>
              </w:rPr>
            </w:pPr>
            <w:r>
              <w:rPr>
                <w:rFonts w:ascii="Calibri" w:hAnsi="Calibri"/>
                <w:b/>
                <w:color w:val="0000FF"/>
                <w:sz w:val="20"/>
                <w:szCs w:val="20"/>
              </w:rPr>
              <w:t>Essential:</w:t>
            </w:r>
          </w:p>
        </w:tc>
        <w:tc>
          <w:tcPr>
            <w:tcW w:w="6379" w:type="dxa"/>
            <w:gridSpan w:val="3"/>
            <w:tcBorders>
              <w:top w:val="nil"/>
              <w:left w:val="nil"/>
              <w:bottom w:val="nil"/>
              <w:right w:val="nil"/>
            </w:tcBorders>
            <w:vAlign w:val="center"/>
          </w:tcPr>
          <w:p w:rsidR="0077666F" w:rsidRDefault="0077666F">
            <w:pPr>
              <w:pStyle w:val="NoSpacing"/>
              <w:rPr>
                <w:rFonts w:ascii="Calibri" w:hAnsi="Calibri"/>
                <w:b/>
                <w:sz w:val="20"/>
                <w:szCs w:val="20"/>
              </w:rPr>
            </w:pPr>
          </w:p>
        </w:tc>
        <w:tc>
          <w:tcPr>
            <w:tcW w:w="1134" w:type="dxa"/>
            <w:gridSpan w:val="2"/>
            <w:tcBorders>
              <w:top w:val="nil"/>
              <w:left w:val="nil"/>
              <w:bottom w:val="nil"/>
              <w:right w:val="nil"/>
            </w:tcBorders>
            <w:shd w:val="clear" w:color="auto" w:fill="FBE4D5" w:themeFill="accent2" w:themeFillTint="33"/>
            <w:vAlign w:val="center"/>
          </w:tcPr>
          <w:p w:rsidR="0077666F" w:rsidRDefault="00A25A11">
            <w:pPr>
              <w:pStyle w:val="NoSpacing"/>
              <w:rPr>
                <w:rFonts w:ascii="Calibri" w:hAnsi="Calibri"/>
                <w:b/>
                <w:color w:val="0000FF"/>
                <w:sz w:val="20"/>
                <w:szCs w:val="20"/>
              </w:rPr>
            </w:pPr>
            <w:r>
              <w:rPr>
                <w:rFonts w:ascii="Calibri" w:hAnsi="Calibri"/>
                <w:b/>
                <w:color w:val="0000FF"/>
                <w:sz w:val="20"/>
                <w:szCs w:val="20"/>
              </w:rPr>
              <w:t>Desirable:</w:t>
            </w:r>
          </w:p>
        </w:tc>
        <w:tc>
          <w:tcPr>
            <w:tcW w:w="6379" w:type="dxa"/>
            <w:tcBorders>
              <w:top w:val="nil"/>
              <w:left w:val="nil"/>
              <w:bottom w:val="nil"/>
              <w:right w:val="nil"/>
            </w:tcBorders>
          </w:tcPr>
          <w:p w:rsidR="0077666F" w:rsidRDefault="0077666F">
            <w:pPr>
              <w:pStyle w:val="NoSpacing"/>
              <w:rPr>
                <w:rFonts w:ascii="Calibri" w:hAnsi="Calibri"/>
                <w:b/>
                <w:sz w:val="20"/>
                <w:szCs w:val="20"/>
              </w:rPr>
            </w:pPr>
          </w:p>
        </w:tc>
        <w:tc>
          <w:tcPr>
            <w:tcW w:w="966" w:type="dxa"/>
            <w:vMerge/>
            <w:tcBorders>
              <w:top w:val="nil"/>
              <w:left w:val="nil"/>
              <w:bottom w:val="nil"/>
              <w:right w:val="nil"/>
            </w:tcBorders>
            <w:shd w:val="clear" w:color="auto" w:fill="FBE4D5" w:themeFill="accent2" w:themeFillTint="33"/>
          </w:tcPr>
          <w:p w:rsidR="0077666F" w:rsidRDefault="0077666F">
            <w:pPr>
              <w:pStyle w:val="NoSpacing"/>
              <w:rPr>
                <w:rFonts w:ascii="Calibri" w:hAnsi="Calibri"/>
                <w:b/>
                <w:sz w:val="20"/>
                <w:szCs w:val="20"/>
              </w:rPr>
            </w:pP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77666F">
        <w:trPr>
          <w:trHeight w:val="340"/>
        </w:trPr>
        <w:tc>
          <w:tcPr>
            <w:tcW w:w="2547"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Knowledge &amp; Qualifications</w:t>
            </w:r>
          </w:p>
        </w:tc>
        <w:tc>
          <w:tcPr>
            <w:tcW w:w="4961" w:type="dxa"/>
            <w:vAlign w:val="center"/>
          </w:tcPr>
          <w:p w:rsidR="0077666F" w:rsidRDefault="0077666F">
            <w:pPr>
              <w:pStyle w:val="NoSpacing"/>
              <w:rPr>
                <w:rFonts w:ascii="Calibri" w:hAnsi="Calibri"/>
                <w:b/>
                <w:sz w:val="20"/>
                <w:szCs w:val="20"/>
              </w:rPr>
            </w:pPr>
          </w:p>
        </w:tc>
        <w:tc>
          <w:tcPr>
            <w:tcW w:w="2693"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Knowledge &amp; Qualifications</w:t>
            </w: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77666F">
        <w:trPr>
          <w:trHeight w:val="340"/>
        </w:trPr>
        <w:tc>
          <w:tcPr>
            <w:tcW w:w="7258"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Qualified Teacher Status</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C16458">
            <w:pPr>
              <w:pStyle w:val="NoSpacing"/>
              <w:rPr>
                <w:rFonts w:ascii="Calibri" w:hAnsi="Calibri"/>
                <w:sz w:val="20"/>
                <w:szCs w:val="20"/>
              </w:rPr>
            </w:pPr>
            <w:r>
              <w:rPr>
                <w:rFonts w:ascii="Calibri" w:hAnsi="Calibri"/>
                <w:sz w:val="20"/>
                <w:szCs w:val="20"/>
              </w:rPr>
              <w:t xml:space="preserve">A relevant </w:t>
            </w:r>
            <w:proofErr w:type="spellStart"/>
            <w:r>
              <w:rPr>
                <w:rFonts w:ascii="Calibri" w:hAnsi="Calibri"/>
                <w:sz w:val="20"/>
                <w:szCs w:val="20"/>
              </w:rPr>
              <w:t>dgree</w:t>
            </w:r>
            <w:proofErr w:type="spellEnd"/>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746183">
            <w:pPr>
              <w:pStyle w:val="NoSpacing"/>
              <w:rPr>
                <w:rFonts w:ascii="Calibri" w:hAnsi="Calibri"/>
                <w:sz w:val="20"/>
                <w:szCs w:val="20"/>
              </w:rPr>
            </w:pPr>
            <w:r w:rsidRPr="00746183">
              <w:rPr>
                <w:rFonts w:ascii="Calibri" w:hAnsi="Calibri"/>
                <w:sz w:val="20"/>
                <w:szCs w:val="20"/>
              </w:rPr>
              <w:t>A thorough up to date knowledge of the range of teaching, learning and behaviour management strategies and how to implement them effectively</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shd w:val="clear" w:color="auto" w:fill="auto"/>
            <w:vAlign w:val="center"/>
          </w:tcPr>
          <w:p w:rsidR="0077666F" w:rsidRDefault="0077666F">
            <w:pPr>
              <w:pStyle w:val="NoSpacing"/>
              <w:rPr>
                <w:rFonts w:ascii="Calibri" w:hAnsi="Calibri"/>
                <w:sz w:val="20"/>
                <w:szCs w:val="20"/>
              </w:rPr>
            </w:pPr>
          </w:p>
        </w:tc>
        <w:tc>
          <w:tcPr>
            <w:tcW w:w="284" w:type="dxa"/>
            <w:shd w:val="clear" w:color="auto" w:fill="auto"/>
            <w:vAlign w:val="center"/>
          </w:tcPr>
          <w:p w:rsidR="0077666F" w:rsidRDefault="0077666F">
            <w:pPr>
              <w:pStyle w:val="NoSpacing"/>
              <w:rPr>
                <w:rFonts w:ascii="Calibri" w:hAnsi="Calibri"/>
                <w:sz w:val="20"/>
                <w:szCs w:val="20"/>
              </w:rPr>
            </w:pPr>
          </w:p>
        </w:tc>
        <w:tc>
          <w:tcPr>
            <w:tcW w:w="7229" w:type="dxa"/>
            <w:shd w:val="clear" w:color="auto" w:fill="auto"/>
            <w:vAlign w:val="center"/>
          </w:tcPr>
          <w:p w:rsidR="0077666F" w:rsidRDefault="0077666F">
            <w:pPr>
              <w:pStyle w:val="NoSpacing"/>
              <w:rPr>
                <w:rFonts w:ascii="Calibri" w:hAnsi="Calibri"/>
                <w:sz w:val="20"/>
                <w:szCs w:val="20"/>
              </w:rPr>
            </w:pPr>
          </w:p>
        </w:tc>
        <w:tc>
          <w:tcPr>
            <w:tcW w:w="284" w:type="dxa"/>
            <w:shd w:val="clear" w:color="auto" w:fill="auto"/>
            <w:vAlign w:val="center"/>
          </w:tcPr>
          <w:p w:rsidR="0077666F" w:rsidRDefault="0077666F">
            <w:pPr>
              <w:pStyle w:val="NoSpacing"/>
              <w:jc w:val="center"/>
              <w:rPr>
                <w:rFonts w:ascii="Calibri" w:hAnsi="Calibri"/>
                <w:sz w:val="20"/>
                <w:szCs w:val="20"/>
              </w:rPr>
            </w:pPr>
          </w:p>
        </w:tc>
        <w:tc>
          <w:tcPr>
            <w:tcW w:w="871" w:type="dxa"/>
            <w:shd w:val="clear" w:color="auto" w:fill="auto"/>
            <w:vAlign w:val="center"/>
          </w:tcPr>
          <w:p w:rsidR="0077666F" w:rsidRDefault="0077666F">
            <w:pPr>
              <w:pStyle w:val="NoSpacing"/>
              <w:jc w:val="center"/>
              <w:rPr>
                <w:rFonts w:ascii="Calibri" w:hAnsi="Calibri"/>
                <w:sz w:val="20"/>
                <w:szCs w:val="20"/>
              </w:rPr>
            </w:pPr>
          </w:p>
        </w:tc>
      </w:tr>
      <w:tr w:rsidR="0032435C" w:rsidTr="004858C2">
        <w:trPr>
          <w:trHeight w:val="340"/>
        </w:trPr>
        <w:tc>
          <w:tcPr>
            <w:tcW w:w="7258" w:type="dxa"/>
            <w:shd w:val="clear" w:color="auto" w:fill="FBE4D5" w:themeFill="accent2" w:themeFillTint="33"/>
            <w:vAlign w:val="center"/>
          </w:tcPr>
          <w:p w:rsidR="0032435C" w:rsidRPr="00746183" w:rsidRDefault="004858C2">
            <w:pPr>
              <w:pStyle w:val="NoSpacing"/>
              <w:rPr>
                <w:rFonts w:ascii="Calibri" w:hAnsi="Calibri"/>
                <w:sz w:val="20"/>
                <w:szCs w:val="20"/>
              </w:rPr>
            </w:pPr>
            <w:r w:rsidRPr="00746183">
              <w:rPr>
                <w:rFonts w:ascii="Calibri" w:hAnsi="Calibri"/>
                <w:sz w:val="20"/>
                <w:szCs w:val="20"/>
              </w:rPr>
              <w:t>A thorough understanding of the national curriculum and a range of assessment requirements and arrangements.</w:t>
            </w:r>
          </w:p>
        </w:tc>
        <w:tc>
          <w:tcPr>
            <w:tcW w:w="284" w:type="dxa"/>
            <w:vAlign w:val="center"/>
          </w:tcPr>
          <w:p w:rsidR="0032435C" w:rsidRDefault="0032435C">
            <w:pPr>
              <w:pStyle w:val="NoSpacing"/>
              <w:rPr>
                <w:rFonts w:ascii="Calibri" w:hAnsi="Calibri"/>
                <w:sz w:val="20"/>
                <w:szCs w:val="20"/>
              </w:rPr>
            </w:pPr>
          </w:p>
        </w:tc>
        <w:tc>
          <w:tcPr>
            <w:tcW w:w="7229" w:type="dxa"/>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shd w:val="clear" w:color="auto" w:fill="auto"/>
            <w:vAlign w:val="center"/>
          </w:tcPr>
          <w:p w:rsidR="0032435C" w:rsidRPr="00746183"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rPr>
                <w:rFonts w:ascii="Calibri" w:hAnsi="Calibri"/>
                <w:sz w:val="20"/>
                <w:szCs w:val="20"/>
              </w:rPr>
            </w:pPr>
          </w:p>
        </w:tc>
        <w:tc>
          <w:tcPr>
            <w:tcW w:w="7229" w:type="dxa"/>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val="340"/>
        </w:trPr>
        <w:tc>
          <w:tcPr>
            <w:tcW w:w="7258" w:type="dxa"/>
            <w:shd w:val="clear" w:color="auto" w:fill="FBE4D5" w:themeFill="accent2" w:themeFillTint="33"/>
            <w:vAlign w:val="center"/>
          </w:tcPr>
          <w:p w:rsidR="0032435C" w:rsidRPr="00746183" w:rsidRDefault="002F5E6B">
            <w:pPr>
              <w:pStyle w:val="NoSpacing"/>
              <w:rPr>
                <w:rFonts w:ascii="Calibri" w:hAnsi="Calibri"/>
                <w:sz w:val="20"/>
                <w:szCs w:val="20"/>
              </w:rPr>
            </w:pPr>
            <w:r w:rsidRPr="002F5E6B">
              <w:rPr>
                <w:rFonts w:ascii="Calibri" w:hAnsi="Calibri"/>
                <w:sz w:val="20"/>
                <w:szCs w:val="20"/>
              </w:rPr>
              <w:t>Knowledge and understanding of the implications of equal opportunities, multicultural education and inclusion</w:t>
            </w:r>
          </w:p>
        </w:tc>
        <w:tc>
          <w:tcPr>
            <w:tcW w:w="284" w:type="dxa"/>
            <w:vAlign w:val="center"/>
          </w:tcPr>
          <w:p w:rsidR="0032435C" w:rsidRDefault="0032435C">
            <w:pPr>
              <w:pStyle w:val="NoSpacing"/>
              <w:rPr>
                <w:rFonts w:ascii="Calibri" w:hAnsi="Calibri"/>
                <w:sz w:val="20"/>
                <w:szCs w:val="20"/>
              </w:rPr>
            </w:pPr>
          </w:p>
        </w:tc>
        <w:tc>
          <w:tcPr>
            <w:tcW w:w="7229" w:type="dxa"/>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shd w:val="clear" w:color="auto" w:fill="auto"/>
            <w:vAlign w:val="center"/>
          </w:tcPr>
          <w:p w:rsidR="0032435C" w:rsidRPr="00746183"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rPr>
                <w:rFonts w:ascii="Calibri" w:hAnsi="Calibri"/>
                <w:sz w:val="20"/>
                <w:szCs w:val="20"/>
              </w:rPr>
            </w:pPr>
          </w:p>
        </w:tc>
        <w:tc>
          <w:tcPr>
            <w:tcW w:w="7229" w:type="dxa"/>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val="340"/>
        </w:trPr>
        <w:tc>
          <w:tcPr>
            <w:tcW w:w="7258" w:type="dxa"/>
            <w:shd w:val="clear" w:color="auto" w:fill="FBE4D5" w:themeFill="accent2" w:themeFillTint="33"/>
            <w:vAlign w:val="center"/>
          </w:tcPr>
          <w:p w:rsidR="0032435C" w:rsidRPr="00746183" w:rsidRDefault="002F5E6B">
            <w:pPr>
              <w:pStyle w:val="NoSpacing"/>
              <w:rPr>
                <w:rFonts w:ascii="Calibri" w:hAnsi="Calibri"/>
                <w:sz w:val="20"/>
                <w:szCs w:val="20"/>
              </w:rPr>
            </w:pPr>
            <w:r w:rsidRPr="002F5E6B">
              <w:rPr>
                <w:rFonts w:ascii="Calibri" w:hAnsi="Calibri"/>
                <w:sz w:val="20"/>
                <w:szCs w:val="20"/>
              </w:rPr>
              <w:t>Know</w:t>
            </w:r>
            <w:r>
              <w:rPr>
                <w:rFonts w:ascii="Calibri" w:hAnsi="Calibri"/>
                <w:sz w:val="20"/>
                <w:szCs w:val="20"/>
              </w:rPr>
              <w:t>ledge of</w:t>
            </w:r>
            <w:r w:rsidRPr="002F5E6B">
              <w:rPr>
                <w:rFonts w:ascii="Calibri" w:hAnsi="Calibri"/>
                <w:sz w:val="20"/>
                <w:szCs w:val="20"/>
              </w:rPr>
              <w:t xml:space="preserve"> the legal requirements, national policy and guidance on the safeguarding of children</w:t>
            </w:r>
          </w:p>
        </w:tc>
        <w:tc>
          <w:tcPr>
            <w:tcW w:w="284" w:type="dxa"/>
            <w:vAlign w:val="center"/>
          </w:tcPr>
          <w:p w:rsidR="0032435C" w:rsidRDefault="0032435C">
            <w:pPr>
              <w:pStyle w:val="NoSpacing"/>
              <w:rPr>
                <w:rFonts w:ascii="Calibri" w:hAnsi="Calibri"/>
                <w:sz w:val="20"/>
                <w:szCs w:val="20"/>
              </w:rPr>
            </w:pPr>
          </w:p>
        </w:tc>
        <w:tc>
          <w:tcPr>
            <w:tcW w:w="7229" w:type="dxa"/>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shd w:val="clear" w:color="auto" w:fill="auto"/>
            <w:vAlign w:val="center"/>
          </w:tcPr>
          <w:p w:rsidR="0032435C" w:rsidRPr="00746183"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rPr>
                <w:rFonts w:ascii="Calibri" w:hAnsi="Calibri"/>
                <w:sz w:val="20"/>
                <w:szCs w:val="20"/>
              </w:rPr>
            </w:pPr>
          </w:p>
        </w:tc>
        <w:tc>
          <w:tcPr>
            <w:tcW w:w="7229" w:type="dxa"/>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val="340"/>
        </w:trPr>
        <w:tc>
          <w:tcPr>
            <w:tcW w:w="7258" w:type="dxa"/>
            <w:shd w:val="clear" w:color="auto" w:fill="FBE4D5" w:themeFill="accent2" w:themeFillTint="33"/>
            <w:vAlign w:val="center"/>
          </w:tcPr>
          <w:p w:rsidR="0032435C" w:rsidRPr="00746183" w:rsidRDefault="0032435C">
            <w:pPr>
              <w:pStyle w:val="NoSpacing"/>
              <w:rPr>
                <w:rFonts w:ascii="Calibri" w:hAnsi="Calibri"/>
                <w:sz w:val="20"/>
                <w:szCs w:val="20"/>
              </w:rPr>
            </w:pPr>
          </w:p>
        </w:tc>
        <w:tc>
          <w:tcPr>
            <w:tcW w:w="284" w:type="dxa"/>
            <w:vAlign w:val="center"/>
          </w:tcPr>
          <w:p w:rsidR="0032435C" w:rsidRDefault="0032435C">
            <w:pPr>
              <w:pStyle w:val="NoSpacing"/>
              <w:rPr>
                <w:rFonts w:ascii="Calibri" w:hAnsi="Calibri"/>
                <w:sz w:val="20"/>
                <w:szCs w:val="20"/>
              </w:rPr>
            </w:pPr>
          </w:p>
        </w:tc>
        <w:tc>
          <w:tcPr>
            <w:tcW w:w="7229" w:type="dxa"/>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shd w:val="clear" w:color="auto" w:fill="auto"/>
            <w:vAlign w:val="center"/>
          </w:tcPr>
          <w:p w:rsidR="0032435C" w:rsidRPr="00746183"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rPr>
                <w:rFonts w:ascii="Calibri" w:hAnsi="Calibri"/>
                <w:sz w:val="20"/>
                <w:szCs w:val="20"/>
              </w:rPr>
            </w:pPr>
          </w:p>
        </w:tc>
        <w:tc>
          <w:tcPr>
            <w:tcW w:w="7229" w:type="dxa"/>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val="340"/>
        </w:trPr>
        <w:tc>
          <w:tcPr>
            <w:tcW w:w="7258" w:type="dxa"/>
            <w:shd w:val="clear" w:color="auto" w:fill="FBE4D5" w:themeFill="accent2" w:themeFillTint="33"/>
            <w:vAlign w:val="center"/>
          </w:tcPr>
          <w:p w:rsidR="0032435C" w:rsidRPr="00746183" w:rsidRDefault="0032435C">
            <w:pPr>
              <w:pStyle w:val="NoSpacing"/>
              <w:rPr>
                <w:rFonts w:ascii="Calibri" w:hAnsi="Calibri"/>
                <w:sz w:val="20"/>
                <w:szCs w:val="20"/>
              </w:rPr>
            </w:pPr>
          </w:p>
        </w:tc>
        <w:tc>
          <w:tcPr>
            <w:tcW w:w="284" w:type="dxa"/>
            <w:vAlign w:val="center"/>
          </w:tcPr>
          <w:p w:rsidR="0032435C" w:rsidRDefault="0032435C">
            <w:pPr>
              <w:pStyle w:val="NoSpacing"/>
              <w:rPr>
                <w:rFonts w:ascii="Calibri" w:hAnsi="Calibri"/>
                <w:sz w:val="20"/>
                <w:szCs w:val="20"/>
              </w:rPr>
            </w:pPr>
          </w:p>
        </w:tc>
        <w:tc>
          <w:tcPr>
            <w:tcW w:w="7229" w:type="dxa"/>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shd w:val="clear" w:color="auto" w:fill="auto"/>
            <w:vAlign w:val="center"/>
          </w:tcPr>
          <w:p w:rsidR="0032435C" w:rsidRPr="00746183"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rPr>
                <w:rFonts w:ascii="Calibri" w:hAnsi="Calibri"/>
                <w:sz w:val="20"/>
                <w:szCs w:val="20"/>
              </w:rPr>
            </w:pPr>
          </w:p>
        </w:tc>
        <w:tc>
          <w:tcPr>
            <w:tcW w:w="7229" w:type="dxa"/>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bl>
    <w:p w:rsidR="0077666F" w:rsidRDefault="0077666F">
      <w:pPr>
        <w:pStyle w:val="NoSpacing"/>
        <w:rPr>
          <w:rFonts w:ascii="Calibri" w:hAnsi="Calibri"/>
          <w:b/>
          <w:sz w:val="8"/>
          <w:szCs w:val="8"/>
        </w:rPr>
      </w:pPr>
    </w:p>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77666F">
        <w:trPr>
          <w:trHeight w:val="340"/>
        </w:trPr>
        <w:tc>
          <w:tcPr>
            <w:tcW w:w="2547"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Skills &amp; Competencies</w:t>
            </w:r>
          </w:p>
        </w:tc>
        <w:tc>
          <w:tcPr>
            <w:tcW w:w="4961" w:type="dxa"/>
            <w:vAlign w:val="center"/>
          </w:tcPr>
          <w:p w:rsidR="0077666F" w:rsidRDefault="0077666F">
            <w:pPr>
              <w:pStyle w:val="NoSpacing"/>
              <w:rPr>
                <w:rFonts w:ascii="Calibri" w:hAnsi="Calibri"/>
                <w:b/>
                <w:sz w:val="20"/>
                <w:szCs w:val="20"/>
              </w:rPr>
            </w:pPr>
          </w:p>
        </w:tc>
        <w:tc>
          <w:tcPr>
            <w:tcW w:w="2693"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Skills &amp; Competencies</w:t>
            </w: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77666F">
        <w:trPr>
          <w:trHeight w:val="340"/>
        </w:trPr>
        <w:tc>
          <w:tcPr>
            <w:tcW w:w="7258" w:type="dxa"/>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Ability to prepare and plan effectively</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Good organisational skills</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Abil</w:t>
            </w:r>
            <w:r>
              <w:rPr>
                <w:rFonts w:ascii="Calibri" w:hAnsi="Calibri"/>
                <w:sz w:val="20"/>
                <w:szCs w:val="20"/>
              </w:rPr>
              <w:t>ity to prioritise and manage</w:t>
            </w:r>
            <w:r w:rsidRPr="001A1DE4">
              <w:rPr>
                <w:rFonts w:ascii="Calibri" w:hAnsi="Calibri"/>
                <w:sz w:val="20"/>
                <w:szCs w:val="20"/>
              </w:rPr>
              <w:t xml:space="preserve"> time effectively</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Ability to work as part of a team</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bl>
    <w:p w:rsidR="0077666F" w:rsidRDefault="0077666F">
      <w:pPr>
        <w:pStyle w:val="NoSpacing"/>
        <w:rPr>
          <w:rFonts w:ascii="Calibri" w:hAnsi="Calibri"/>
          <w:b/>
          <w:sz w:val="16"/>
          <w:szCs w:val="16"/>
        </w:rPr>
      </w:pPr>
    </w:p>
    <w:p w:rsidR="0077666F" w:rsidRDefault="0077666F">
      <w:pPr>
        <w:pStyle w:val="NoSpacing"/>
        <w:rPr>
          <w:rFonts w:ascii="Calibri" w:hAnsi="Calibri"/>
          <w:b/>
          <w:sz w:val="2"/>
          <w:szCs w:val="2"/>
        </w:rPr>
      </w:pPr>
    </w:p>
    <w:p w:rsidR="0077666F" w:rsidRDefault="0077666F">
      <w:pPr>
        <w:pStyle w:val="NoSpacing"/>
        <w:rPr>
          <w:rFonts w:ascii="Calibri" w:hAnsi="Calibri"/>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856"/>
      </w:tblGrid>
      <w:tr w:rsidR="0077666F">
        <w:trPr>
          <w:trHeight w:val="340"/>
        </w:trPr>
        <w:tc>
          <w:tcPr>
            <w:tcW w:w="85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Other</w:t>
            </w:r>
          </w:p>
        </w:tc>
        <w:tc>
          <w:tcPr>
            <w:tcW w:w="6657" w:type="dxa"/>
            <w:vAlign w:val="center"/>
          </w:tcPr>
          <w:p w:rsidR="0077666F" w:rsidRDefault="0077666F">
            <w:pPr>
              <w:pStyle w:val="NoSpacing"/>
              <w:rPr>
                <w:rFonts w:ascii="Calibri" w:hAnsi="Calibri"/>
                <w:b/>
                <w:sz w:val="20"/>
                <w:szCs w:val="20"/>
              </w:rPr>
            </w:pPr>
          </w:p>
        </w:tc>
        <w:tc>
          <w:tcPr>
            <w:tcW w:w="856"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Other</w:t>
            </w: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77666F">
        <w:trPr>
          <w:trHeight w:val="340"/>
        </w:trPr>
        <w:tc>
          <w:tcPr>
            <w:tcW w:w="7258" w:type="dxa"/>
            <w:shd w:val="clear" w:color="auto" w:fill="FBE4D5" w:themeFill="accent2" w:themeFillTint="33"/>
            <w:vAlign w:val="center"/>
          </w:tcPr>
          <w:p w:rsidR="0077666F" w:rsidRDefault="001A1DE4" w:rsidP="001A1DE4">
            <w:pPr>
              <w:pStyle w:val="NoSpacing"/>
              <w:rPr>
                <w:rFonts w:ascii="Calibri" w:hAnsi="Calibri"/>
                <w:sz w:val="20"/>
                <w:szCs w:val="20"/>
              </w:rPr>
            </w:pPr>
            <w:r w:rsidRPr="001A1DE4">
              <w:rPr>
                <w:rFonts w:ascii="Calibri" w:hAnsi="Calibri"/>
                <w:sz w:val="20"/>
                <w:szCs w:val="20"/>
              </w:rPr>
              <w:t>Su</w:t>
            </w:r>
            <w:r>
              <w:rPr>
                <w:rFonts w:ascii="Calibri" w:hAnsi="Calibri"/>
                <w:sz w:val="20"/>
                <w:szCs w:val="20"/>
              </w:rPr>
              <w:t>itability to work with children</w:t>
            </w: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vAlign w:val="center"/>
          </w:tcPr>
          <w:p w:rsidR="0077666F" w:rsidRDefault="0077666F">
            <w:pPr>
              <w:pStyle w:val="NoSpacing"/>
              <w:rPr>
                <w:rFonts w:ascii="Calibri" w:hAnsi="Calibri"/>
                <w:b/>
                <w:sz w:val="20"/>
                <w:szCs w:val="20"/>
              </w:rPr>
            </w:pPr>
          </w:p>
        </w:tc>
        <w:tc>
          <w:tcPr>
            <w:tcW w:w="284" w:type="dxa"/>
            <w:vAlign w:val="center"/>
          </w:tcPr>
          <w:p w:rsidR="0077666F" w:rsidRDefault="0077666F">
            <w:pPr>
              <w:pStyle w:val="NoSpacing"/>
              <w:rPr>
                <w:rFonts w:ascii="Calibri" w:hAnsi="Calibri"/>
                <w:b/>
                <w:sz w:val="20"/>
                <w:szCs w:val="20"/>
              </w:rPr>
            </w:pPr>
          </w:p>
        </w:tc>
        <w:tc>
          <w:tcPr>
            <w:tcW w:w="7229" w:type="dxa"/>
            <w:vAlign w:val="center"/>
          </w:tcPr>
          <w:p w:rsidR="0077666F" w:rsidRDefault="0077666F">
            <w:pPr>
              <w:pStyle w:val="NoSpacing"/>
              <w:rPr>
                <w:rFonts w:ascii="Calibri" w:hAnsi="Calibri"/>
                <w:b/>
                <w:sz w:val="20"/>
                <w:szCs w:val="20"/>
              </w:rPr>
            </w:pPr>
          </w:p>
        </w:tc>
        <w:tc>
          <w:tcPr>
            <w:tcW w:w="284" w:type="dxa"/>
            <w:vAlign w:val="center"/>
          </w:tcPr>
          <w:p w:rsidR="0077666F" w:rsidRDefault="0077666F">
            <w:pPr>
              <w:pStyle w:val="NoSpacing"/>
              <w:jc w:val="center"/>
              <w:rPr>
                <w:rFonts w:ascii="Calibri" w:hAnsi="Calibri"/>
                <w:b/>
                <w:sz w:val="20"/>
                <w:szCs w:val="20"/>
              </w:rPr>
            </w:pPr>
          </w:p>
        </w:tc>
        <w:tc>
          <w:tcPr>
            <w:tcW w:w="871" w:type="dxa"/>
            <w:vAlign w:val="center"/>
          </w:tcPr>
          <w:p w:rsidR="0077666F" w:rsidRDefault="0077666F">
            <w:pPr>
              <w:pStyle w:val="NoSpacing"/>
              <w:jc w:val="center"/>
              <w:rPr>
                <w:rFonts w:ascii="Calibri" w:hAnsi="Calibri"/>
                <w:b/>
                <w:sz w:val="20"/>
                <w:szCs w:val="20"/>
              </w:rPr>
            </w:pPr>
          </w:p>
        </w:tc>
      </w:tr>
      <w:tr w:rsidR="0077666F">
        <w:trPr>
          <w:trHeight w:val="340"/>
        </w:trPr>
        <w:tc>
          <w:tcPr>
            <w:tcW w:w="7258"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rPr>
                <w:rFonts w:ascii="Calibri" w:hAnsi="Calibri"/>
                <w:sz w:val="20"/>
                <w:szCs w:val="20"/>
              </w:rPr>
            </w:pPr>
          </w:p>
        </w:tc>
        <w:tc>
          <w:tcPr>
            <w:tcW w:w="7229" w:type="dxa"/>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bl>
    <w:p w:rsidR="0077666F" w:rsidRDefault="0077666F">
      <w:pPr>
        <w:pStyle w:val="NoSpacing"/>
        <w:rPr>
          <w:rFonts w:ascii="Calibri" w:hAnsi="Calibri"/>
          <w:b/>
          <w:sz w:val="24"/>
          <w:szCs w:val="24"/>
        </w:rPr>
      </w:pPr>
    </w:p>
    <w:p w:rsidR="0077666F" w:rsidRDefault="0077666F">
      <w:pPr>
        <w:pStyle w:val="NoSpacing"/>
        <w:rPr>
          <w:rFonts w:ascii="Calibri" w:hAnsi="Calibri"/>
          <w:b/>
          <w:sz w:val="24"/>
          <w:szCs w:val="24"/>
        </w:rPr>
      </w:pPr>
    </w:p>
    <w:tbl>
      <w:tblPr>
        <w:tblStyle w:val="TableGrid"/>
        <w:tblW w:w="0" w:type="auto"/>
        <w:tblLook w:val="04A0" w:firstRow="1" w:lastRow="0" w:firstColumn="1" w:lastColumn="0" w:noHBand="0" w:noVBand="1"/>
      </w:tblPr>
      <w:tblGrid>
        <w:gridCol w:w="16034"/>
      </w:tblGrid>
      <w:tr w:rsidR="0077666F">
        <w:trPr>
          <w:trHeight w:val="340"/>
        </w:trPr>
        <w:tc>
          <w:tcPr>
            <w:tcW w:w="16034"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Key to assessment methods; </w:t>
            </w:r>
            <w:r>
              <w:rPr>
                <w:rFonts w:ascii="Calibri" w:hAnsi="Calibri"/>
                <w:b/>
                <w:sz w:val="20"/>
                <w:szCs w:val="20"/>
              </w:rPr>
              <w:t>(A)</w:t>
            </w:r>
            <w:r>
              <w:rPr>
                <w:rFonts w:ascii="Calibri" w:hAnsi="Calibri"/>
                <w:sz w:val="20"/>
                <w:szCs w:val="20"/>
              </w:rPr>
              <w:t xml:space="preserve"> application form, </w:t>
            </w:r>
            <w:r>
              <w:rPr>
                <w:rFonts w:ascii="Calibri" w:hAnsi="Calibri"/>
                <w:b/>
                <w:sz w:val="20"/>
                <w:szCs w:val="20"/>
              </w:rPr>
              <w:t>(I)</w:t>
            </w:r>
            <w:r>
              <w:rPr>
                <w:rFonts w:ascii="Calibri" w:hAnsi="Calibri"/>
                <w:sz w:val="20"/>
                <w:szCs w:val="20"/>
              </w:rPr>
              <w:t xml:space="preserve"> interview, </w:t>
            </w:r>
            <w:r>
              <w:rPr>
                <w:rFonts w:ascii="Calibri" w:hAnsi="Calibri"/>
                <w:b/>
                <w:sz w:val="20"/>
                <w:szCs w:val="20"/>
              </w:rPr>
              <w:t>(R)</w:t>
            </w:r>
            <w:r>
              <w:rPr>
                <w:rFonts w:ascii="Calibri" w:hAnsi="Calibri"/>
                <w:sz w:val="20"/>
                <w:szCs w:val="20"/>
              </w:rPr>
              <w:t xml:space="preserve"> references, </w:t>
            </w:r>
            <w:r>
              <w:rPr>
                <w:rFonts w:ascii="Calibri" w:hAnsi="Calibri"/>
                <w:b/>
                <w:sz w:val="20"/>
                <w:szCs w:val="20"/>
              </w:rPr>
              <w:t>(T)</w:t>
            </w:r>
            <w:r>
              <w:rPr>
                <w:rFonts w:ascii="Calibri" w:hAnsi="Calibri"/>
                <w:sz w:val="20"/>
                <w:szCs w:val="20"/>
              </w:rPr>
              <w:t xml:space="preserve"> ability tests </w:t>
            </w:r>
            <w:r>
              <w:rPr>
                <w:rFonts w:ascii="Calibri" w:hAnsi="Calibri"/>
                <w:b/>
                <w:sz w:val="20"/>
                <w:szCs w:val="20"/>
              </w:rPr>
              <w:t>(Q)</w:t>
            </w:r>
            <w:r>
              <w:rPr>
                <w:rFonts w:ascii="Calibri" w:hAnsi="Calibri"/>
                <w:sz w:val="20"/>
                <w:szCs w:val="20"/>
              </w:rPr>
              <w:t xml:space="preserve"> personality questionnaire </w:t>
            </w:r>
            <w:r>
              <w:rPr>
                <w:rFonts w:ascii="Calibri" w:hAnsi="Calibri"/>
                <w:b/>
                <w:sz w:val="20"/>
                <w:szCs w:val="20"/>
              </w:rPr>
              <w:t>(G)</w:t>
            </w:r>
            <w:r>
              <w:rPr>
                <w:rFonts w:ascii="Calibri" w:hAnsi="Calibri"/>
                <w:sz w:val="20"/>
                <w:szCs w:val="20"/>
              </w:rPr>
              <w:t xml:space="preserve"> assessed group work, </w:t>
            </w:r>
            <w:r>
              <w:rPr>
                <w:rFonts w:ascii="Calibri" w:hAnsi="Calibri"/>
                <w:b/>
                <w:sz w:val="20"/>
                <w:szCs w:val="20"/>
              </w:rPr>
              <w:t>(P)</w:t>
            </w:r>
            <w:r>
              <w:rPr>
                <w:rFonts w:ascii="Calibri" w:hAnsi="Calibri"/>
                <w:sz w:val="20"/>
                <w:szCs w:val="20"/>
              </w:rPr>
              <w:t xml:space="preserve"> presentation, </w:t>
            </w:r>
            <w:r>
              <w:rPr>
                <w:rFonts w:ascii="Calibri" w:hAnsi="Calibri"/>
                <w:b/>
                <w:sz w:val="20"/>
                <w:szCs w:val="20"/>
              </w:rPr>
              <w:t>(O)</w:t>
            </w:r>
            <w:r>
              <w:rPr>
                <w:rFonts w:ascii="Calibri" w:hAnsi="Calibri"/>
                <w:sz w:val="20"/>
                <w:szCs w:val="20"/>
              </w:rPr>
              <w:t xml:space="preserve"> others </w:t>
            </w:r>
          </w:p>
        </w:tc>
      </w:tr>
    </w:tbl>
    <w:p w:rsidR="0077666F" w:rsidRDefault="0077666F">
      <w:pPr>
        <w:pStyle w:val="NoSpacing"/>
        <w:rPr>
          <w:rFonts w:ascii="Calibri" w:hAnsi="Calibri"/>
          <w:b/>
          <w:sz w:val="2"/>
          <w:szCs w:val="2"/>
        </w:rPr>
      </w:pPr>
    </w:p>
    <w:sectPr w:rsidR="0077666F">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B0C"/>
    <w:multiLevelType w:val="hybridMultilevel"/>
    <w:tmpl w:val="8A24172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6F"/>
    <w:rsid w:val="000820F6"/>
    <w:rsid w:val="00082362"/>
    <w:rsid w:val="001A1DE4"/>
    <w:rsid w:val="001A4F20"/>
    <w:rsid w:val="002F5E6B"/>
    <w:rsid w:val="0032435C"/>
    <w:rsid w:val="004858C2"/>
    <w:rsid w:val="00746183"/>
    <w:rsid w:val="0077666F"/>
    <w:rsid w:val="008D1610"/>
    <w:rsid w:val="00A25A11"/>
    <w:rsid w:val="00A91408"/>
    <w:rsid w:val="00BE2A96"/>
    <w:rsid w:val="00C16458"/>
    <w:rsid w:val="00C30DE0"/>
    <w:rsid w:val="00E6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link w:val="BCChar"/>
    <w:qFormat/>
    <w:pPr>
      <w:overflowPunct w:val="0"/>
      <w:autoSpaceDE w:val="0"/>
      <w:autoSpaceDN w:val="0"/>
      <w:adjustRightInd w:val="0"/>
      <w:spacing w:before="60" w:after="60" w:line="280" w:lineRule="exact"/>
      <w:ind w:left="709" w:hanging="709"/>
      <w:jc w:val="both"/>
      <w:textAlignment w:val="baseline"/>
    </w:pPr>
    <w:rPr>
      <w:rFonts w:cs="Arial"/>
      <w:bCs/>
    </w:rPr>
  </w:style>
  <w:style w:type="character" w:customStyle="1" w:styleId="BCChar">
    <w:name w:val="BC Char"/>
    <w:basedOn w:val="DefaultParagraphFont"/>
    <w:link w:val="BC"/>
    <w:rPr>
      <w:rFonts w:ascii="Calibri" w:hAnsi="Calibri" w:cs="Arial"/>
      <w:bCs/>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link w:val="BCChar"/>
    <w:qFormat/>
    <w:pPr>
      <w:overflowPunct w:val="0"/>
      <w:autoSpaceDE w:val="0"/>
      <w:autoSpaceDN w:val="0"/>
      <w:adjustRightInd w:val="0"/>
      <w:spacing w:before="60" w:after="60" w:line="280" w:lineRule="exact"/>
      <w:ind w:left="709" w:hanging="709"/>
      <w:jc w:val="both"/>
      <w:textAlignment w:val="baseline"/>
    </w:pPr>
    <w:rPr>
      <w:rFonts w:cs="Arial"/>
      <w:bCs/>
    </w:rPr>
  </w:style>
  <w:style w:type="character" w:customStyle="1" w:styleId="BCChar">
    <w:name w:val="BC Char"/>
    <w:basedOn w:val="DefaultParagraphFont"/>
    <w:link w:val="BC"/>
    <w:rPr>
      <w:rFonts w:ascii="Calibri" w:hAnsi="Calibri" w:cs="Arial"/>
      <w:bCs/>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Caisley</dc:creator>
  <cp:lastModifiedBy>Windows User</cp:lastModifiedBy>
  <cp:revision>2</cp:revision>
  <dcterms:created xsi:type="dcterms:W3CDTF">2018-03-23T08:58:00Z</dcterms:created>
  <dcterms:modified xsi:type="dcterms:W3CDTF">2018-03-23T08:58:00Z</dcterms:modified>
</cp:coreProperties>
</file>