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Pr="001164B1" w:rsidRDefault="00BA7A35" w:rsidP="00697926">
      <w:pPr>
        <w:pStyle w:val="Heading2"/>
        <w:ind w:left="-180" w:right="-23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12064</wp:posOffset>
            </wp:positionV>
            <wp:extent cx="2332782" cy="1057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ringdon Community Academy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61" cy="105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07D" w:rsidRPr="001164B1">
        <w:rPr>
          <w:rFonts w:ascii="Tahoma" w:hAnsi="Tahoma" w:cs="Tahoma"/>
          <w:sz w:val="22"/>
          <w:szCs w:val="22"/>
        </w:rPr>
        <w:t xml:space="preserve">FARRINGDON COMMUNITY ACADEMY 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Address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– Allendale Road, </w:t>
      </w:r>
      <w:r w:rsidR="00083458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Farringdon,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Sunderland SR3 3EL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Tel: (0191</w:t>
      </w:r>
      <w:proofErr w:type="gramStart"/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)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553</w:t>
      </w:r>
      <w:proofErr w:type="gramEnd"/>
      <w:r w:rsidR="0051723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6013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Fax:  (0191</w:t>
      </w:r>
      <w:proofErr w:type="gramStart"/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)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553</w:t>
      </w:r>
      <w:proofErr w:type="gramEnd"/>
      <w:r w:rsidR="0051723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6017</w:t>
      </w:r>
    </w:p>
    <w:p w:rsidR="00A40E70" w:rsidRPr="009B071A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B071A">
        <w:rPr>
          <w:rFonts w:ascii="Tahoma" w:hAnsi="Tahoma" w:cs="Tahoma"/>
          <w:b/>
          <w:bCs/>
          <w:color w:val="000000"/>
          <w:sz w:val="22"/>
          <w:szCs w:val="22"/>
        </w:rPr>
        <w:t>Email</w:t>
      </w:r>
      <w:r w:rsidR="009B071A" w:rsidRPr="009B071A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  <w:hyperlink r:id="rId7" w:history="1">
        <w:r w:rsidR="009B071A" w:rsidRPr="009B071A">
          <w:rPr>
            <w:rStyle w:val="Hyperlink"/>
            <w:rFonts w:ascii="Tahoma" w:hAnsi="Tahoma" w:cs="Tahoma"/>
            <w:sz w:val="22"/>
            <w:szCs w:val="22"/>
          </w:rPr>
          <w:t>enquiries@farringdonca.net</w:t>
        </w:r>
      </w:hyperlink>
      <w:r w:rsidR="009B071A" w:rsidRPr="009B071A">
        <w:rPr>
          <w:rFonts w:ascii="Tahoma" w:hAnsi="Tahoma" w:cs="Tahoma"/>
          <w:sz w:val="22"/>
          <w:szCs w:val="22"/>
        </w:rPr>
        <w:t xml:space="preserve">  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Web:  </w:t>
      </w:r>
      <w:r w:rsidR="00B36AA6" w:rsidRPr="001164B1">
        <w:rPr>
          <w:rFonts w:ascii="Tahoma" w:hAnsi="Tahoma" w:cs="Tahoma"/>
          <w:b/>
          <w:bCs/>
          <w:color w:val="000000"/>
          <w:sz w:val="22"/>
          <w:szCs w:val="22"/>
        </w:rPr>
        <w:t>www.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farringdonschool.co.uk</w:t>
      </w:r>
    </w:p>
    <w:p w:rsidR="00A40E70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Headteacher: 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Neal Holder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Number on Roll: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780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315A45" w:rsidRPr="001164B1" w:rsidRDefault="005A4F1E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Position</w:t>
      </w:r>
      <w:r w:rsidR="006A2872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: </w:t>
      </w:r>
      <w:r w:rsidR="00863A3A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Teacher of </w:t>
      </w:r>
      <w:r w:rsidR="00315A45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Science  </w:t>
      </w:r>
    </w:p>
    <w:p w:rsidR="006A2872" w:rsidRPr="001164B1" w:rsidRDefault="006A2872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Salary: </w:t>
      </w:r>
      <w:r w:rsidR="00315A45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MPS </w:t>
      </w:r>
      <w:r w:rsidR="00640BFE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M1 – </w:t>
      </w: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M</w:t>
      </w:r>
      <w:r w:rsidR="00640BFE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6</w:t>
      </w:r>
    </w:p>
    <w:p w:rsidR="006A2872" w:rsidRDefault="00933981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Permanent Post Starting</w:t>
      </w:r>
      <w:r w:rsidR="00517235">
        <w:rPr>
          <w:rFonts w:ascii="Tahoma" w:hAnsi="Tahoma" w:cs="Tahoma"/>
          <w:b/>
          <w:sz w:val="22"/>
          <w:szCs w:val="22"/>
          <w:u w:val="single"/>
        </w:rPr>
        <w:t>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0A4D65">
        <w:rPr>
          <w:rFonts w:ascii="Tahoma" w:hAnsi="Tahoma" w:cs="Tahoma"/>
          <w:b/>
          <w:sz w:val="22"/>
          <w:szCs w:val="22"/>
          <w:u w:val="single"/>
        </w:rPr>
        <w:t>September 2018</w:t>
      </w:r>
    </w:p>
    <w:p w:rsidR="006A4F15" w:rsidRDefault="006A4F15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</w:p>
    <w:p w:rsidR="008D7DFC" w:rsidRDefault="006A4F15" w:rsidP="006A4F15">
      <w:pPr>
        <w:ind w:left="-180" w:right="-236"/>
        <w:rPr>
          <w:rFonts w:ascii="Tahoma" w:hAnsi="Tahoma" w:cs="Tahoma"/>
          <w:sz w:val="22"/>
          <w:szCs w:val="22"/>
        </w:rPr>
      </w:pPr>
      <w:r w:rsidRPr="006A4F15">
        <w:rPr>
          <w:rFonts w:ascii="Tahoma" w:hAnsi="Tahoma" w:cs="Tahoma"/>
          <w:sz w:val="22"/>
          <w:szCs w:val="22"/>
        </w:rPr>
        <w:t>Are you an inspiring, creative and well qualified Teacher of Science? If so, then Farringdon Community Academy has an exciting position for you. We are seeking to recruit an ent</w:t>
      </w:r>
      <w:r w:rsidR="000A4D65">
        <w:rPr>
          <w:rFonts w:ascii="Tahoma" w:hAnsi="Tahoma" w:cs="Tahoma"/>
          <w:sz w:val="22"/>
          <w:szCs w:val="22"/>
        </w:rPr>
        <w:t>husiastic Teacher of Science who has the necessary skills and attributes</w:t>
      </w:r>
      <w:r w:rsidR="00746B11">
        <w:rPr>
          <w:rFonts w:ascii="Tahoma" w:hAnsi="Tahoma" w:cs="Tahoma"/>
          <w:sz w:val="22"/>
          <w:szCs w:val="22"/>
        </w:rPr>
        <w:t xml:space="preserve"> to have a real impact upon Science teaching and learning</w:t>
      </w:r>
      <w:r w:rsidRPr="006A4F15">
        <w:rPr>
          <w:rFonts w:ascii="Tahoma" w:hAnsi="Tahoma" w:cs="Tahoma"/>
          <w:sz w:val="22"/>
          <w:szCs w:val="22"/>
        </w:rPr>
        <w:t>. You will join a supportive and highly motivated team whose responsibility is to ensure positive outcomes for all students.</w:t>
      </w:r>
      <w:r w:rsidR="00746B11">
        <w:rPr>
          <w:rFonts w:ascii="Tahoma" w:hAnsi="Tahoma" w:cs="Tahoma"/>
          <w:sz w:val="22"/>
          <w:szCs w:val="22"/>
        </w:rPr>
        <w:t xml:space="preserve">  Applications from </w:t>
      </w:r>
      <w:proofErr w:type="spellStart"/>
      <w:r w:rsidR="00746B11">
        <w:rPr>
          <w:rFonts w:ascii="Tahoma" w:hAnsi="Tahoma" w:cs="Tahoma"/>
          <w:sz w:val="22"/>
          <w:szCs w:val="22"/>
        </w:rPr>
        <w:t>NQTs</w:t>
      </w:r>
      <w:proofErr w:type="spellEnd"/>
      <w:r w:rsidR="00746B11">
        <w:rPr>
          <w:rFonts w:ascii="Tahoma" w:hAnsi="Tahoma" w:cs="Tahoma"/>
          <w:sz w:val="22"/>
          <w:szCs w:val="22"/>
        </w:rPr>
        <w:t xml:space="preserve"> are welcome.</w:t>
      </w:r>
      <w:r w:rsidRPr="006A4F15">
        <w:rPr>
          <w:rFonts w:ascii="Tahoma" w:hAnsi="Tahoma" w:cs="Tahoma"/>
          <w:sz w:val="22"/>
          <w:szCs w:val="22"/>
        </w:rPr>
        <w:t xml:space="preserve"> </w:t>
      </w:r>
    </w:p>
    <w:p w:rsidR="006A4F15" w:rsidRPr="006A4F15" w:rsidRDefault="006A4F15" w:rsidP="006A4F15">
      <w:pPr>
        <w:ind w:left="-180" w:right="-236"/>
        <w:rPr>
          <w:rFonts w:ascii="Tahoma" w:hAnsi="Tahoma" w:cs="Tahoma"/>
          <w:sz w:val="22"/>
          <w:szCs w:val="22"/>
        </w:rPr>
      </w:pPr>
    </w:p>
    <w:p w:rsidR="00710104" w:rsidRPr="001164B1" w:rsidRDefault="002177D1" w:rsidP="00AA0BEC">
      <w:pPr>
        <w:ind w:left="-180"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The successful candidate will demonstrate, through application letter and interview </w:t>
      </w:r>
      <w:r w:rsidR="00AA0BEC" w:rsidRPr="001164B1">
        <w:rPr>
          <w:rFonts w:ascii="Tahoma" w:hAnsi="Tahoma" w:cs="Tahoma"/>
          <w:sz w:val="22"/>
          <w:szCs w:val="22"/>
        </w:rPr>
        <w:t xml:space="preserve">that they are 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able to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:</w:t>
      </w:r>
    </w:p>
    <w:p w:rsidR="008D7DFC" w:rsidRPr="001164B1" w:rsidRDefault="008D7DFC" w:rsidP="00AA0BEC">
      <w:pPr>
        <w:ind w:left="-180" w:right="-236"/>
        <w:rPr>
          <w:rFonts w:ascii="Tahoma" w:hAnsi="Tahoma" w:cs="Tahoma"/>
          <w:spacing w:val="-2"/>
          <w:sz w:val="22"/>
          <w:szCs w:val="22"/>
        </w:rPr>
      </w:pPr>
    </w:p>
    <w:p w:rsidR="00710104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 xml:space="preserve">Secure 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 xml:space="preserve">progress </w:t>
      </w:r>
      <w:r w:rsidRPr="001164B1">
        <w:rPr>
          <w:rFonts w:ascii="Tahoma" w:hAnsi="Tahoma" w:cs="Tahoma"/>
          <w:spacing w:val="-2"/>
          <w:sz w:val="22"/>
          <w:szCs w:val="22"/>
        </w:rPr>
        <w:t xml:space="preserve">for </w:t>
      </w:r>
      <w:r w:rsidR="00AA0BEC" w:rsidRPr="001164B1">
        <w:rPr>
          <w:rFonts w:ascii="Tahoma" w:hAnsi="Tahoma" w:cs="Tahoma"/>
          <w:spacing w:val="-2"/>
          <w:sz w:val="22"/>
          <w:szCs w:val="22"/>
        </w:rPr>
        <w:t xml:space="preserve">Key stage 3 and 4 </w:t>
      </w:r>
      <w:r w:rsidRPr="001164B1">
        <w:rPr>
          <w:rFonts w:ascii="Tahoma" w:hAnsi="Tahoma" w:cs="Tahoma"/>
          <w:spacing w:val="-2"/>
          <w:sz w:val="22"/>
          <w:szCs w:val="22"/>
        </w:rPr>
        <w:t xml:space="preserve">students with </w:t>
      </w:r>
      <w:r w:rsidR="00AA0BEC" w:rsidRPr="001164B1">
        <w:rPr>
          <w:rFonts w:ascii="Tahoma" w:hAnsi="Tahoma" w:cs="Tahoma"/>
          <w:spacing w:val="-2"/>
          <w:sz w:val="22"/>
          <w:szCs w:val="22"/>
        </w:rPr>
        <w:t xml:space="preserve">a range of 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 xml:space="preserve">different </w:t>
      </w:r>
      <w:r w:rsidR="00801790" w:rsidRPr="001164B1">
        <w:rPr>
          <w:rFonts w:ascii="Tahoma" w:hAnsi="Tahoma" w:cs="Tahoma"/>
          <w:spacing w:val="-2"/>
          <w:sz w:val="22"/>
          <w:szCs w:val="22"/>
        </w:rPr>
        <w:t>abilit</w:t>
      </w:r>
      <w:r w:rsidR="00AA0BEC" w:rsidRPr="001164B1">
        <w:rPr>
          <w:rFonts w:ascii="Tahoma" w:hAnsi="Tahoma" w:cs="Tahoma"/>
          <w:spacing w:val="-2"/>
          <w:sz w:val="22"/>
          <w:szCs w:val="22"/>
        </w:rPr>
        <w:t>ies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.</w:t>
      </w:r>
    </w:p>
    <w:p w:rsidR="006A4F15" w:rsidRDefault="006A4F15" w:rsidP="006A4F15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6A4F15" w:rsidRPr="001164B1" w:rsidRDefault="006A4F1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Generate enthusiasm and passion for Science with all students</w:t>
      </w:r>
    </w:p>
    <w:p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171205" w:rsidRPr="001164B1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Create and maintain a positive and safe learning environment.</w:t>
      </w:r>
    </w:p>
    <w:p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5C08D2" w:rsidRPr="001164B1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Take responsibility and contribute to the success of the Science department team.</w:t>
      </w:r>
    </w:p>
    <w:p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5C08D2" w:rsidRPr="001164B1" w:rsidRDefault="00171205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S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upport the overall progress and de</w:t>
      </w:r>
      <w:r w:rsidR="008B590A" w:rsidRPr="001164B1">
        <w:rPr>
          <w:rFonts w:ascii="Tahoma" w:hAnsi="Tahoma" w:cs="Tahoma"/>
          <w:spacing w:val="-2"/>
          <w:sz w:val="22"/>
          <w:szCs w:val="22"/>
        </w:rPr>
        <w:t xml:space="preserve">velopment of students as a 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form t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utor.</w:t>
      </w:r>
    </w:p>
    <w:p w:rsidR="008D7DFC" w:rsidRPr="001164B1" w:rsidRDefault="008D7DFC" w:rsidP="008D7DFC">
      <w:pPr>
        <w:pStyle w:val="ListParagraph"/>
        <w:ind w:left="540" w:right="-236"/>
        <w:rPr>
          <w:rFonts w:ascii="Tahoma" w:hAnsi="Tahoma" w:cs="Tahoma"/>
          <w:spacing w:val="-2"/>
          <w:sz w:val="22"/>
          <w:szCs w:val="22"/>
        </w:rPr>
      </w:pPr>
    </w:p>
    <w:p w:rsidR="00171205" w:rsidRPr="001164B1" w:rsidRDefault="008D7DFC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Be a suitable role model for students and d</w:t>
      </w:r>
      <w:r w:rsidR="00171205" w:rsidRPr="001164B1">
        <w:rPr>
          <w:rFonts w:ascii="Tahoma" w:hAnsi="Tahoma" w:cs="Tahoma"/>
          <w:spacing w:val="-2"/>
          <w:sz w:val="22"/>
          <w:szCs w:val="22"/>
        </w:rPr>
        <w:t>emonstrate high standards of professionalism</w:t>
      </w:r>
      <w:r w:rsidRPr="001164B1">
        <w:rPr>
          <w:rFonts w:ascii="Tahoma" w:hAnsi="Tahoma" w:cs="Tahoma"/>
          <w:spacing w:val="-2"/>
          <w:sz w:val="22"/>
          <w:szCs w:val="22"/>
        </w:rPr>
        <w:t>.</w:t>
      </w:r>
    </w:p>
    <w:p w:rsidR="00FC2BD6" w:rsidRPr="001164B1" w:rsidRDefault="00FC2BD6" w:rsidP="00171205">
      <w:pPr>
        <w:ind w:right="-236"/>
        <w:jc w:val="both"/>
        <w:rPr>
          <w:rFonts w:ascii="Tahoma" w:hAnsi="Tahoma" w:cs="Tahoma"/>
          <w:sz w:val="22"/>
          <w:szCs w:val="22"/>
        </w:rPr>
      </w:pPr>
    </w:p>
    <w:p w:rsidR="002177D1" w:rsidRPr="001164B1" w:rsidRDefault="002177D1" w:rsidP="00697926">
      <w:pPr>
        <w:ind w:left="-180"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Please note that we do not accept CVs.  Suitability to work with children will be checked with the Disclosing &amp; Barring Service.  </w:t>
      </w: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We encourage candidates to take a look at our website therefore all the application documents relating to the post are on </w:t>
      </w:r>
      <w:hyperlink r:id="rId8" w:history="1">
        <w:r w:rsidRPr="001164B1">
          <w:rPr>
            <w:rStyle w:val="Hyperlink"/>
            <w:rFonts w:ascii="Tahoma" w:hAnsi="Tahoma" w:cs="Tahoma"/>
            <w:sz w:val="22"/>
            <w:szCs w:val="22"/>
          </w:rPr>
          <w:t>www.farringdonschool.co.uk</w:t>
        </w:r>
      </w:hyperlink>
      <w:r w:rsidRPr="001164B1">
        <w:rPr>
          <w:rFonts w:ascii="Tahoma" w:hAnsi="Tahoma" w:cs="Tahoma"/>
          <w:sz w:val="22"/>
          <w:szCs w:val="22"/>
        </w:rPr>
        <w:t xml:space="preserve"> to the right-hand side of our home page you will see a box with our current vacancies on or at the top of the page under 'about us' click on vacancies.</w:t>
      </w: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</w:p>
    <w:p w:rsidR="001164B1" w:rsidRPr="006C7458" w:rsidRDefault="006C7458" w:rsidP="001164B1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color w:val="000000"/>
          <w:sz w:val="22"/>
          <w:szCs w:val="22"/>
        </w:rPr>
      </w:pPr>
      <w:r w:rsidRPr="006C7458">
        <w:rPr>
          <w:rFonts w:ascii="Tahoma" w:hAnsi="Tahoma" w:cs="Tahoma"/>
          <w:sz w:val="22"/>
          <w:szCs w:val="22"/>
        </w:rPr>
        <w:t>Comple</w:t>
      </w:r>
      <w:r w:rsidR="00746B11">
        <w:rPr>
          <w:rFonts w:ascii="Tahoma" w:hAnsi="Tahoma" w:cs="Tahoma"/>
          <w:sz w:val="22"/>
          <w:szCs w:val="22"/>
        </w:rPr>
        <w:t xml:space="preserve">ted applications </w:t>
      </w:r>
      <w:r w:rsidRPr="006C7458">
        <w:rPr>
          <w:rFonts w:ascii="Tahoma" w:hAnsi="Tahoma" w:cs="Tahoma"/>
          <w:sz w:val="22"/>
          <w:szCs w:val="22"/>
        </w:rPr>
        <w:t xml:space="preserve">should be returned to </w:t>
      </w:r>
      <w:hyperlink r:id="rId9" w:history="1">
        <w:r w:rsidRPr="006C7458">
          <w:rPr>
            <w:rStyle w:val="Hyperlink"/>
            <w:rFonts w:ascii="Tahoma" w:hAnsi="Tahoma" w:cs="Tahoma"/>
            <w:sz w:val="22"/>
            <w:szCs w:val="22"/>
          </w:rPr>
          <w:t>andrea.parker@farringdonca.net</w:t>
        </w:r>
      </w:hyperlink>
      <w:r w:rsidRPr="006C7458">
        <w:rPr>
          <w:rFonts w:ascii="Tahoma" w:hAnsi="Tahoma" w:cs="Tahoma"/>
          <w:sz w:val="22"/>
          <w:szCs w:val="22"/>
        </w:rPr>
        <w:t xml:space="preserve">  or posted to: Farringdon Community Academy FAO Miss A. Parker, Allendale Road, Farringdon, </w:t>
      </w:r>
      <w:proofErr w:type="gramStart"/>
      <w:r w:rsidRPr="006C7458">
        <w:rPr>
          <w:rFonts w:ascii="Tahoma" w:hAnsi="Tahoma" w:cs="Tahoma"/>
          <w:sz w:val="22"/>
          <w:szCs w:val="22"/>
        </w:rPr>
        <w:t>Sunderland</w:t>
      </w:r>
      <w:proofErr w:type="gramEnd"/>
      <w:r w:rsidRPr="006C7458">
        <w:rPr>
          <w:rFonts w:ascii="Tahoma" w:hAnsi="Tahoma" w:cs="Tahoma"/>
          <w:sz w:val="22"/>
          <w:szCs w:val="22"/>
        </w:rPr>
        <w:t xml:space="preserve"> SR3 </w:t>
      </w:r>
      <w:r w:rsidR="00CF1411">
        <w:rPr>
          <w:rFonts w:ascii="Tahoma" w:hAnsi="Tahoma" w:cs="Tahoma"/>
          <w:sz w:val="22"/>
          <w:szCs w:val="22"/>
        </w:rPr>
        <w:t>3EL</w:t>
      </w:r>
      <w:r w:rsidRPr="006C7458">
        <w:rPr>
          <w:rFonts w:ascii="Tahoma" w:hAnsi="Tahoma" w:cs="Tahoma"/>
          <w:sz w:val="22"/>
          <w:szCs w:val="22"/>
        </w:rPr>
        <w:t>. Please ensure adequate postage e.g. large stamp is used. Applications that arrive after the closing date will not go through to the shortlisting process.</w:t>
      </w:r>
    </w:p>
    <w:p w:rsidR="006C7458" w:rsidRDefault="006C7458" w:rsidP="001164B1">
      <w:pPr>
        <w:ind w:left="-180"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b/>
          <w:bCs/>
          <w:sz w:val="22"/>
          <w:szCs w:val="22"/>
          <w:u w:val="single"/>
        </w:rPr>
      </w:pPr>
      <w:r w:rsidRPr="001164B1">
        <w:rPr>
          <w:rFonts w:ascii="Tahoma" w:hAnsi="Tahoma" w:cs="Tahoma"/>
          <w:sz w:val="22"/>
          <w:szCs w:val="22"/>
        </w:rPr>
        <w:t>This post is exempt from the Rehabilitation of Offenders Act 1974 and therefore will be subject to a DBS check from the Disclosure and Barring Service.</w:t>
      </w:r>
    </w:p>
    <w:p w:rsidR="001164B1" w:rsidRPr="001164B1" w:rsidRDefault="001164B1" w:rsidP="001164B1">
      <w:pPr>
        <w:ind w:left="-180" w:right="-236"/>
        <w:rPr>
          <w:rFonts w:ascii="Tahoma" w:hAnsi="Tahoma" w:cs="Tahoma"/>
          <w:bCs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color w:val="000000"/>
          <w:sz w:val="22"/>
          <w:szCs w:val="22"/>
        </w:rPr>
      </w:pPr>
      <w:r w:rsidRPr="001164B1">
        <w:rPr>
          <w:rFonts w:ascii="Tahoma" w:hAnsi="Tahoma" w:cs="Tahoma"/>
          <w:bCs/>
          <w:sz w:val="22"/>
          <w:szCs w:val="22"/>
        </w:rPr>
        <w:t xml:space="preserve">Farringdon Community Academy safeguards and protects its students and staff by being committed to </w:t>
      </w:r>
      <w:r w:rsidR="00D05D38">
        <w:rPr>
          <w:rFonts w:ascii="Tahoma" w:hAnsi="Tahoma" w:cs="Tahoma"/>
          <w:bCs/>
          <w:sz w:val="22"/>
          <w:szCs w:val="22"/>
        </w:rPr>
        <w:t xml:space="preserve">and </w:t>
      </w:r>
      <w:r w:rsidRPr="001164B1">
        <w:rPr>
          <w:rFonts w:ascii="Tahoma" w:hAnsi="Tahoma" w:cs="Tahoma"/>
          <w:bCs/>
          <w:sz w:val="22"/>
          <w:szCs w:val="22"/>
        </w:rPr>
        <w:t>respond in accordance with Sunderland Local Safeguarding Board Procedures.</w:t>
      </w:r>
    </w:p>
    <w:p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5A4F1E" w:rsidRDefault="005A4F1E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  <w:r w:rsidRPr="00FC2BD6">
        <w:rPr>
          <w:rFonts w:ascii="Tahoma" w:hAnsi="Tahoma" w:cs="Tahoma"/>
          <w:b/>
          <w:color w:val="000000"/>
          <w:sz w:val="22"/>
          <w:szCs w:val="22"/>
        </w:rPr>
        <w:t xml:space="preserve">Closing Date:  </w:t>
      </w:r>
      <w:r w:rsidR="003356FB">
        <w:rPr>
          <w:rFonts w:ascii="Tahoma" w:hAnsi="Tahoma" w:cs="Tahoma"/>
          <w:b/>
          <w:color w:val="000000"/>
          <w:sz w:val="22"/>
          <w:szCs w:val="22"/>
        </w:rPr>
        <w:t>12 noon</w:t>
      </w:r>
      <w:r w:rsidR="00625E88">
        <w:rPr>
          <w:rFonts w:ascii="Tahoma" w:hAnsi="Tahoma" w:cs="Tahoma"/>
          <w:b/>
          <w:color w:val="000000"/>
          <w:sz w:val="22"/>
          <w:szCs w:val="22"/>
        </w:rPr>
        <w:t xml:space="preserve"> on </w:t>
      </w:r>
      <w:r w:rsidR="008E4FEC">
        <w:rPr>
          <w:rFonts w:ascii="Tahoma" w:hAnsi="Tahoma" w:cs="Tahoma"/>
          <w:b/>
          <w:color w:val="000000"/>
          <w:sz w:val="22"/>
          <w:szCs w:val="22"/>
        </w:rPr>
        <w:t xml:space="preserve">Friday </w:t>
      </w:r>
      <w:r w:rsidR="00D05D38">
        <w:rPr>
          <w:rFonts w:ascii="Tahoma" w:hAnsi="Tahoma" w:cs="Tahoma"/>
          <w:b/>
          <w:color w:val="000000"/>
          <w:sz w:val="22"/>
          <w:szCs w:val="22"/>
        </w:rPr>
        <w:t>20</w:t>
      </w:r>
      <w:r w:rsidR="00D05D38" w:rsidRPr="00D05D38">
        <w:rPr>
          <w:rFonts w:ascii="Tahoma" w:hAnsi="Tahoma" w:cs="Tahoma"/>
          <w:b/>
          <w:color w:val="000000"/>
          <w:sz w:val="22"/>
          <w:szCs w:val="22"/>
          <w:vertAlign w:val="superscript"/>
        </w:rPr>
        <w:t>th</w:t>
      </w:r>
      <w:r w:rsidR="00D05D38">
        <w:rPr>
          <w:rFonts w:ascii="Tahoma" w:hAnsi="Tahoma" w:cs="Tahoma"/>
          <w:b/>
          <w:color w:val="000000"/>
          <w:sz w:val="22"/>
          <w:szCs w:val="22"/>
        </w:rPr>
        <w:t xml:space="preserve"> April 2018</w:t>
      </w:r>
    </w:p>
    <w:p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392F60" w:rsidRPr="00995C4B" w:rsidRDefault="00BA7A35" w:rsidP="006A2872">
      <w:pPr>
        <w:ind w:left="-180" w:right="-236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31656</wp:posOffset>
            </wp:positionV>
            <wp:extent cx="2012315" cy="79692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-transparent-blu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90" cy="80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3C">
        <w:rPr>
          <w:rFonts w:ascii="Tahoma" w:hAnsi="Tahoma" w:cs="Tahoma"/>
          <w:b/>
          <w:color w:val="000000"/>
          <w:sz w:val="22"/>
          <w:szCs w:val="22"/>
        </w:rPr>
        <w:t xml:space="preserve">Interview Date: </w:t>
      </w:r>
      <w:r w:rsidR="00933981">
        <w:rPr>
          <w:rFonts w:ascii="Tahoma" w:hAnsi="Tahoma" w:cs="Tahoma"/>
          <w:b/>
          <w:color w:val="000000"/>
          <w:sz w:val="22"/>
          <w:szCs w:val="22"/>
        </w:rPr>
        <w:t>W/B</w:t>
      </w:r>
      <w:r w:rsidR="008E4FE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05D38">
        <w:rPr>
          <w:rFonts w:ascii="Tahoma" w:hAnsi="Tahoma" w:cs="Tahoma"/>
          <w:b/>
          <w:color w:val="000000"/>
          <w:sz w:val="22"/>
          <w:szCs w:val="22"/>
        </w:rPr>
        <w:t>23</w:t>
      </w:r>
      <w:r w:rsidR="00D05D38" w:rsidRPr="00D05D38">
        <w:rPr>
          <w:rFonts w:ascii="Tahoma" w:hAnsi="Tahoma" w:cs="Tahoma"/>
          <w:b/>
          <w:color w:val="000000"/>
          <w:sz w:val="22"/>
          <w:szCs w:val="22"/>
          <w:vertAlign w:val="superscript"/>
        </w:rPr>
        <w:t>rd</w:t>
      </w:r>
      <w:r w:rsidR="00D05D38">
        <w:rPr>
          <w:rFonts w:ascii="Tahoma" w:hAnsi="Tahoma" w:cs="Tahoma"/>
          <w:b/>
          <w:color w:val="000000"/>
          <w:sz w:val="22"/>
          <w:szCs w:val="22"/>
        </w:rPr>
        <w:t xml:space="preserve"> April 2018</w:t>
      </w:r>
      <w:bookmarkStart w:id="0" w:name="_GoBack"/>
      <w:bookmarkEnd w:id="0"/>
    </w:p>
    <w:sectPr w:rsidR="00392F60" w:rsidRPr="00995C4B" w:rsidSect="00D450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456DC3"/>
    <w:multiLevelType w:val="hybridMultilevel"/>
    <w:tmpl w:val="6164B0E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0D44EB5"/>
    <w:multiLevelType w:val="hybridMultilevel"/>
    <w:tmpl w:val="61800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1"/>
    <w:rsid w:val="0008048A"/>
    <w:rsid w:val="00083458"/>
    <w:rsid w:val="000A4D65"/>
    <w:rsid w:val="000E205C"/>
    <w:rsid w:val="001164B1"/>
    <w:rsid w:val="00171205"/>
    <w:rsid w:val="002177D1"/>
    <w:rsid w:val="00315A45"/>
    <w:rsid w:val="003356FB"/>
    <w:rsid w:val="00336846"/>
    <w:rsid w:val="003662CE"/>
    <w:rsid w:val="00392F60"/>
    <w:rsid w:val="003B68FB"/>
    <w:rsid w:val="003D01FD"/>
    <w:rsid w:val="004366C9"/>
    <w:rsid w:val="004D3413"/>
    <w:rsid w:val="004E42F6"/>
    <w:rsid w:val="00517235"/>
    <w:rsid w:val="0054723C"/>
    <w:rsid w:val="005520C4"/>
    <w:rsid w:val="005A4F1E"/>
    <w:rsid w:val="005C08D2"/>
    <w:rsid w:val="00625E88"/>
    <w:rsid w:val="00640BFE"/>
    <w:rsid w:val="00663CE6"/>
    <w:rsid w:val="00677F5B"/>
    <w:rsid w:val="00697926"/>
    <w:rsid w:val="006A2872"/>
    <w:rsid w:val="006A4F15"/>
    <w:rsid w:val="006B320A"/>
    <w:rsid w:val="006B7B7F"/>
    <w:rsid w:val="006C7458"/>
    <w:rsid w:val="00710104"/>
    <w:rsid w:val="00746B11"/>
    <w:rsid w:val="00776A75"/>
    <w:rsid w:val="007B207D"/>
    <w:rsid w:val="007C4E64"/>
    <w:rsid w:val="00801790"/>
    <w:rsid w:val="00863A3A"/>
    <w:rsid w:val="008B590A"/>
    <w:rsid w:val="008D7DFC"/>
    <w:rsid w:val="008E4FEC"/>
    <w:rsid w:val="008F3298"/>
    <w:rsid w:val="00933981"/>
    <w:rsid w:val="00995C4B"/>
    <w:rsid w:val="009B071A"/>
    <w:rsid w:val="009D7BFC"/>
    <w:rsid w:val="00A17CCC"/>
    <w:rsid w:val="00A40E70"/>
    <w:rsid w:val="00A41279"/>
    <w:rsid w:val="00A579EC"/>
    <w:rsid w:val="00A66998"/>
    <w:rsid w:val="00A903A4"/>
    <w:rsid w:val="00A90911"/>
    <w:rsid w:val="00AA0BEC"/>
    <w:rsid w:val="00B36AA6"/>
    <w:rsid w:val="00BA030B"/>
    <w:rsid w:val="00BA7A35"/>
    <w:rsid w:val="00CC6125"/>
    <w:rsid w:val="00CE17F4"/>
    <w:rsid w:val="00CF1411"/>
    <w:rsid w:val="00D05D38"/>
    <w:rsid w:val="00D45056"/>
    <w:rsid w:val="00DC536A"/>
    <w:rsid w:val="00E47FEE"/>
    <w:rsid w:val="00EA34C5"/>
    <w:rsid w:val="00EC6A99"/>
    <w:rsid w:val="00ED5765"/>
    <w:rsid w:val="00F0132D"/>
    <w:rsid w:val="00F30409"/>
    <w:rsid w:val="00F45D1E"/>
    <w:rsid w:val="00F61FC1"/>
    <w:rsid w:val="00FA2DAB"/>
    <w:rsid w:val="00FC2BD6"/>
    <w:rsid w:val="00FC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ringdonschoo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quiries@farringdonc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andrea.parker@farringdon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2723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mailto:farringdon.school@schools.sunderland.gov.uk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Andrea Parker</cp:lastModifiedBy>
  <cp:revision>2</cp:revision>
  <cp:lastPrinted>2018-01-19T09:16:00Z</cp:lastPrinted>
  <dcterms:created xsi:type="dcterms:W3CDTF">2018-03-28T07:54:00Z</dcterms:created>
  <dcterms:modified xsi:type="dcterms:W3CDTF">2018-03-28T07:54:00Z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