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Pr="00F42404" w:rsidRDefault="00F9066C" w:rsidP="00B038D0">
      <w:pPr>
        <w:ind w:left="5760" w:firstLine="720"/>
        <w:rPr>
          <w:rFonts w:ascii="Arial" w:hAnsi="Arial" w:cs="Arial"/>
        </w:rPr>
      </w:pPr>
      <w:bookmarkStart w:id="0" w:name="_GoBack"/>
      <w:bookmarkEnd w:id="0"/>
      <w:r>
        <w:rPr>
          <w:rFonts w:ascii="Arial" w:hAnsi="Arial" w:cs="Arial"/>
          <w:noProof/>
          <w:sz w:val="24"/>
          <w:szCs w:val="24"/>
          <w:lang w:eastAsia="en-GB"/>
        </w:rPr>
        <w:drawing>
          <wp:inline distT="0" distB="0" distL="0" distR="0" wp14:anchorId="308F90A0" wp14:editId="0EAC2803">
            <wp:extent cx="1942714" cy="933450"/>
            <wp:effectExtent l="0" t="0" r="635" b="0"/>
            <wp:docPr id="1" name="Picture 1" descr="X:\Personal\!ExecManagement\Company Setup\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ersonal\!ExecManagement\Company Setup\Together for Children logo proce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2714" cy="933450"/>
                    </a:xfrm>
                    <a:prstGeom prst="rect">
                      <a:avLst/>
                    </a:prstGeom>
                    <a:noFill/>
                    <a:ln>
                      <a:noFill/>
                    </a:ln>
                  </pic:spPr>
                </pic:pic>
              </a:graphicData>
            </a:graphic>
          </wp:inline>
        </w:drawing>
      </w:r>
    </w:p>
    <w:p w:rsidR="00F9066C" w:rsidRDefault="00F9066C" w:rsidP="00F9066C">
      <w:pPr>
        <w:rPr>
          <w:rFonts w:ascii="Arial" w:hAnsi="Arial" w:cs="Arial"/>
          <w:b/>
          <w:sz w:val="28"/>
          <w:szCs w:val="28"/>
        </w:rPr>
      </w:pPr>
    </w:p>
    <w:p w:rsidR="00F9066C" w:rsidRDefault="00F9066C" w:rsidP="00F9066C">
      <w:pPr>
        <w:rPr>
          <w:rFonts w:ascii="Arial" w:hAnsi="Arial" w:cs="Arial"/>
          <w:b/>
          <w:sz w:val="28"/>
          <w:szCs w:val="28"/>
        </w:rPr>
      </w:pPr>
      <w:r>
        <w:rPr>
          <w:rFonts w:ascii="Arial" w:hAnsi="Arial" w:cs="Arial"/>
          <w:b/>
          <w:sz w:val="28"/>
          <w:szCs w:val="28"/>
        </w:rPr>
        <w:t>Job Description</w:t>
      </w:r>
    </w:p>
    <w:p w:rsidR="00B038D0" w:rsidRPr="00E64201" w:rsidRDefault="00B038D0" w:rsidP="00B038D0">
      <w:pPr>
        <w:rPr>
          <w:rFonts w:ascii="Arial" w:hAnsi="Arial" w:cs="Arial"/>
          <w:b/>
        </w:rPr>
      </w:pPr>
      <w:r w:rsidRPr="00F42404">
        <w:rPr>
          <w:rFonts w:ascii="Arial" w:hAnsi="Arial" w:cs="Arial"/>
          <w:b/>
        </w:rPr>
        <w:t>Job Title:</w:t>
      </w:r>
      <w:r w:rsidRPr="00F42404">
        <w:rPr>
          <w:rFonts w:ascii="Arial" w:hAnsi="Arial" w:cs="Arial"/>
          <w:b/>
        </w:rPr>
        <w:tab/>
      </w:r>
      <w:r w:rsidRPr="00F42404">
        <w:rPr>
          <w:rFonts w:ascii="Arial" w:hAnsi="Arial" w:cs="Arial"/>
          <w:b/>
        </w:rPr>
        <w:tab/>
      </w:r>
      <w:r w:rsidR="00274A66" w:rsidRPr="00F42404">
        <w:rPr>
          <w:rFonts w:ascii="Arial" w:hAnsi="Arial" w:cs="Arial"/>
          <w:b/>
        </w:rPr>
        <w:tab/>
      </w:r>
      <w:r w:rsidR="00274A66" w:rsidRPr="00F9066C">
        <w:rPr>
          <w:rFonts w:ascii="Arial" w:hAnsi="Arial" w:cs="Arial"/>
        </w:rPr>
        <w:t>Quality</w:t>
      </w:r>
      <w:r w:rsidR="00F42404" w:rsidRPr="00F9066C">
        <w:rPr>
          <w:rFonts w:ascii="Arial" w:hAnsi="Arial" w:cs="Arial"/>
        </w:rPr>
        <w:t xml:space="preserve"> Assurance and Performance </w:t>
      </w:r>
      <w:r w:rsidR="00274A66" w:rsidRPr="00F9066C">
        <w:rPr>
          <w:rFonts w:ascii="Arial" w:hAnsi="Arial" w:cs="Arial"/>
        </w:rPr>
        <w:t>Manager</w:t>
      </w:r>
    </w:p>
    <w:p w:rsidR="00B038D0" w:rsidRPr="00E64201" w:rsidRDefault="00B038D0" w:rsidP="00B038D0">
      <w:pPr>
        <w:rPr>
          <w:rFonts w:ascii="Arial" w:hAnsi="Arial" w:cs="Arial"/>
        </w:rPr>
      </w:pPr>
      <w:r w:rsidRPr="00E64201">
        <w:rPr>
          <w:rFonts w:ascii="Arial" w:hAnsi="Arial" w:cs="Arial"/>
          <w:b/>
        </w:rPr>
        <w:t>Salary Grade:</w:t>
      </w:r>
      <w:r w:rsidR="00140CD6" w:rsidRPr="00E64201">
        <w:rPr>
          <w:rFonts w:ascii="Arial" w:hAnsi="Arial" w:cs="Arial"/>
          <w:b/>
        </w:rPr>
        <w:tab/>
      </w:r>
      <w:r w:rsidR="00140CD6" w:rsidRPr="00E64201">
        <w:rPr>
          <w:rFonts w:ascii="Arial" w:hAnsi="Arial" w:cs="Arial"/>
          <w:b/>
        </w:rPr>
        <w:tab/>
      </w:r>
      <w:r w:rsidR="00F42404" w:rsidRPr="00E64201">
        <w:rPr>
          <w:rFonts w:ascii="Arial" w:hAnsi="Arial" w:cs="Arial"/>
          <w:b/>
        </w:rPr>
        <w:tab/>
      </w:r>
      <w:r w:rsidR="00F9066C" w:rsidRPr="00F9066C">
        <w:rPr>
          <w:rFonts w:ascii="Arial" w:hAnsi="Arial" w:cs="Arial"/>
        </w:rPr>
        <w:t>Grade 10</w:t>
      </w:r>
    </w:p>
    <w:p w:rsidR="00B038D0" w:rsidRPr="00E64201" w:rsidRDefault="00B038D0" w:rsidP="00B038D0">
      <w:pPr>
        <w:rPr>
          <w:rFonts w:ascii="Arial" w:hAnsi="Arial" w:cs="Arial"/>
        </w:rPr>
      </w:pPr>
      <w:r w:rsidRPr="00E64201">
        <w:rPr>
          <w:rFonts w:ascii="Arial" w:hAnsi="Arial" w:cs="Arial"/>
          <w:b/>
        </w:rPr>
        <w:t>Job Family:</w:t>
      </w:r>
      <w:r w:rsidR="00140CD6" w:rsidRPr="00E64201">
        <w:rPr>
          <w:rFonts w:ascii="Arial" w:hAnsi="Arial" w:cs="Arial"/>
          <w:b/>
        </w:rPr>
        <w:tab/>
      </w:r>
      <w:r w:rsidR="00140CD6" w:rsidRPr="00E64201">
        <w:rPr>
          <w:rFonts w:ascii="Arial" w:hAnsi="Arial" w:cs="Arial"/>
          <w:b/>
        </w:rPr>
        <w:tab/>
      </w:r>
      <w:r w:rsidR="00140CD6" w:rsidRPr="00E64201">
        <w:rPr>
          <w:rFonts w:ascii="Arial" w:hAnsi="Arial" w:cs="Arial"/>
          <w:b/>
        </w:rPr>
        <w:tab/>
      </w:r>
      <w:r w:rsidR="00140CD6" w:rsidRPr="00E64201">
        <w:rPr>
          <w:rFonts w:ascii="Arial" w:hAnsi="Arial" w:cs="Arial"/>
        </w:rPr>
        <w:t xml:space="preserve">Organisational Support </w:t>
      </w:r>
    </w:p>
    <w:p w:rsidR="00B038D0" w:rsidRPr="00E64201" w:rsidRDefault="00B038D0" w:rsidP="00B038D0">
      <w:pPr>
        <w:rPr>
          <w:rFonts w:ascii="Arial" w:hAnsi="Arial" w:cs="Arial"/>
        </w:rPr>
      </w:pPr>
      <w:r w:rsidRPr="00E64201">
        <w:rPr>
          <w:rFonts w:ascii="Arial" w:hAnsi="Arial" w:cs="Arial"/>
          <w:b/>
        </w:rPr>
        <w:t>Job Profile:</w:t>
      </w:r>
      <w:r w:rsidR="00140CD6" w:rsidRPr="00E64201">
        <w:rPr>
          <w:rFonts w:ascii="Arial" w:hAnsi="Arial" w:cs="Arial"/>
          <w:b/>
        </w:rPr>
        <w:tab/>
      </w:r>
      <w:r w:rsidR="00140CD6" w:rsidRPr="00E64201">
        <w:rPr>
          <w:rFonts w:ascii="Arial" w:hAnsi="Arial" w:cs="Arial"/>
          <w:b/>
        </w:rPr>
        <w:tab/>
      </w:r>
      <w:r w:rsidR="00140CD6" w:rsidRPr="00E64201">
        <w:rPr>
          <w:rFonts w:ascii="Arial" w:hAnsi="Arial" w:cs="Arial"/>
          <w:b/>
        </w:rPr>
        <w:tab/>
      </w:r>
      <w:r w:rsidR="00140CD6" w:rsidRPr="00E64201">
        <w:rPr>
          <w:rFonts w:ascii="Arial" w:hAnsi="Arial" w:cs="Arial"/>
        </w:rPr>
        <w:t>OS 6</w:t>
      </w:r>
    </w:p>
    <w:p w:rsidR="00B038D0" w:rsidRPr="00E64201" w:rsidRDefault="00B038D0" w:rsidP="00B038D0">
      <w:pPr>
        <w:rPr>
          <w:rFonts w:ascii="Arial" w:hAnsi="Arial" w:cs="Arial"/>
          <w:b/>
        </w:rPr>
      </w:pPr>
      <w:r w:rsidRPr="00E64201">
        <w:rPr>
          <w:rFonts w:ascii="Arial" w:hAnsi="Arial" w:cs="Arial"/>
          <w:b/>
        </w:rPr>
        <w:t>Directorate:</w:t>
      </w:r>
      <w:r w:rsidR="00E64201">
        <w:rPr>
          <w:rFonts w:ascii="Arial" w:hAnsi="Arial" w:cs="Arial"/>
          <w:b/>
        </w:rPr>
        <w:tab/>
      </w:r>
      <w:r w:rsidR="00E64201">
        <w:rPr>
          <w:rFonts w:ascii="Arial" w:hAnsi="Arial" w:cs="Arial"/>
          <w:b/>
        </w:rPr>
        <w:tab/>
      </w:r>
      <w:r w:rsidR="00E64201">
        <w:rPr>
          <w:rFonts w:ascii="Arial" w:hAnsi="Arial" w:cs="Arial"/>
          <w:b/>
        </w:rPr>
        <w:tab/>
      </w:r>
      <w:r w:rsidR="00E64201" w:rsidRPr="00F9066C">
        <w:rPr>
          <w:rFonts w:ascii="Arial" w:hAnsi="Arial" w:cs="Arial"/>
        </w:rPr>
        <w:t>Quality and Performance</w:t>
      </w:r>
      <w:r w:rsidR="00E64201">
        <w:rPr>
          <w:rFonts w:ascii="Arial" w:hAnsi="Arial" w:cs="Arial"/>
          <w:b/>
        </w:rPr>
        <w:t xml:space="preserve"> </w:t>
      </w:r>
    </w:p>
    <w:p w:rsidR="00B038D0" w:rsidRPr="00F9066C" w:rsidRDefault="00B038D0" w:rsidP="00F42404">
      <w:pPr>
        <w:ind w:left="2880" w:hanging="2880"/>
        <w:rPr>
          <w:rFonts w:ascii="Arial" w:hAnsi="Arial" w:cs="Arial"/>
        </w:rPr>
      </w:pPr>
      <w:r w:rsidRPr="00E64201">
        <w:rPr>
          <w:rFonts w:ascii="Arial" w:hAnsi="Arial" w:cs="Arial"/>
          <w:b/>
        </w:rPr>
        <w:t>Reports to:</w:t>
      </w:r>
      <w:r w:rsidR="00F42404" w:rsidRPr="00E64201">
        <w:rPr>
          <w:rFonts w:ascii="Arial" w:hAnsi="Arial" w:cs="Arial"/>
          <w:b/>
        </w:rPr>
        <w:tab/>
      </w:r>
      <w:r w:rsidR="00F42404" w:rsidRPr="00F9066C">
        <w:rPr>
          <w:rFonts w:ascii="Arial" w:hAnsi="Arial" w:cs="Arial"/>
        </w:rPr>
        <w:t xml:space="preserve">Service Manager - </w:t>
      </w:r>
      <w:r w:rsidR="00283A99" w:rsidRPr="00F9066C">
        <w:rPr>
          <w:rFonts w:ascii="Arial" w:hAnsi="Arial" w:cs="Arial"/>
        </w:rPr>
        <w:t>Quality Assurance</w:t>
      </w:r>
      <w:r w:rsidR="00F9066C">
        <w:rPr>
          <w:rFonts w:ascii="Arial" w:hAnsi="Arial" w:cs="Arial"/>
        </w:rPr>
        <w:t>,</w:t>
      </w:r>
      <w:r w:rsidR="00F42404" w:rsidRPr="00F9066C">
        <w:rPr>
          <w:rFonts w:ascii="Arial" w:hAnsi="Arial" w:cs="Arial"/>
        </w:rPr>
        <w:t xml:space="preserve"> Performance</w:t>
      </w:r>
      <w:r w:rsidR="00F9066C">
        <w:rPr>
          <w:rFonts w:ascii="Arial" w:hAnsi="Arial" w:cs="Arial"/>
        </w:rPr>
        <w:t xml:space="preserve"> &amp; IRO</w:t>
      </w:r>
      <w:r w:rsidR="00283A99" w:rsidRPr="00F9066C">
        <w:rPr>
          <w:rFonts w:ascii="Arial" w:hAnsi="Arial" w:cs="Arial"/>
        </w:rPr>
        <w:t xml:space="preserve"> </w:t>
      </w:r>
    </w:p>
    <w:p w:rsidR="00F9066C" w:rsidRDefault="00F9066C" w:rsidP="00F9066C">
      <w:pPr>
        <w:pStyle w:val="Default"/>
        <w:jc w:val="both"/>
        <w:rPr>
          <w:color w:val="auto"/>
          <w:sz w:val="23"/>
          <w:szCs w:val="23"/>
        </w:rPr>
      </w:pPr>
      <w:r>
        <w:rPr>
          <w:color w:val="auto"/>
          <w:sz w:val="23"/>
          <w:szCs w:val="23"/>
        </w:rPr>
        <w:t>Your normal place of work will be Sunderland Civic Centre, but you may be required to work at any Company recognised workplace.</w:t>
      </w:r>
    </w:p>
    <w:p w:rsidR="00F9066C" w:rsidRDefault="00F9066C" w:rsidP="00F9066C">
      <w:pPr>
        <w:pStyle w:val="ListParagraph"/>
        <w:spacing w:after="0"/>
        <w:rPr>
          <w:rFonts w:ascii="Arial" w:hAnsi="Arial" w:cs="Arial"/>
          <w:b/>
        </w:rPr>
      </w:pPr>
    </w:p>
    <w:p w:rsidR="00F9066C" w:rsidRPr="00B038D0" w:rsidRDefault="00F9066C" w:rsidP="00F9066C">
      <w:pPr>
        <w:rPr>
          <w:rFonts w:ascii="Arial" w:hAnsi="Arial" w:cs="Arial"/>
          <w:b/>
          <w:sz w:val="24"/>
          <w:szCs w:val="24"/>
        </w:rPr>
      </w:pPr>
      <w:r>
        <w:rPr>
          <w:rFonts w:ascii="Arial" w:hAnsi="Arial" w:cs="Arial"/>
          <w:b/>
          <w:sz w:val="24"/>
          <w:szCs w:val="24"/>
        </w:rPr>
        <w:t>Description of Role:</w:t>
      </w:r>
    </w:p>
    <w:p w:rsidR="00B038D0" w:rsidRDefault="008F6753" w:rsidP="00F42404">
      <w:pPr>
        <w:spacing w:after="0"/>
        <w:jc w:val="both"/>
        <w:rPr>
          <w:rFonts w:ascii="Arial" w:hAnsi="Arial" w:cs="Arial"/>
        </w:rPr>
      </w:pPr>
      <w:r w:rsidRPr="00F42404">
        <w:rPr>
          <w:rFonts w:ascii="Arial" w:hAnsi="Arial" w:cs="Arial"/>
        </w:rPr>
        <w:t>To be responsible for the development and implementation of integrated quality management systems, ensuring regulatory conformance compliance with quality control systems, implementation of learning and development plans and quality improvement systems.</w:t>
      </w:r>
    </w:p>
    <w:p w:rsidR="00F42404" w:rsidRPr="00F42404" w:rsidRDefault="00F42404" w:rsidP="00F42404">
      <w:pPr>
        <w:spacing w:after="0"/>
        <w:jc w:val="both"/>
        <w:rPr>
          <w:rFonts w:ascii="Arial" w:hAnsi="Arial" w:cs="Arial"/>
        </w:rPr>
      </w:pPr>
    </w:p>
    <w:p w:rsidR="00F42404" w:rsidRDefault="00F42404" w:rsidP="00F42404">
      <w:pPr>
        <w:spacing w:after="0"/>
        <w:jc w:val="both"/>
        <w:rPr>
          <w:rFonts w:ascii="Arial" w:hAnsi="Arial" w:cs="Arial"/>
        </w:rPr>
      </w:pPr>
      <w:r w:rsidRPr="00E64201">
        <w:rPr>
          <w:rFonts w:ascii="Arial" w:hAnsi="Arial" w:cs="Arial"/>
        </w:rPr>
        <w:t xml:space="preserve">To be responsible for </w:t>
      </w:r>
      <w:r w:rsidR="00E64201" w:rsidRPr="00E64201">
        <w:rPr>
          <w:rFonts w:ascii="Arial" w:hAnsi="Arial" w:cs="Arial"/>
        </w:rPr>
        <w:t>managing the</w:t>
      </w:r>
      <w:r w:rsidRPr="00E64201">
        <w:rPr>
          <w:rFonts w:ascii="Arial" w:hAnsi="Arial" w:cs="Arial"/>
        </w:rPr>
        <w:t xml:space="preserve"> Performance </w:t>
      </w:r>
      <w:r w:rsidR="00E64201" w:rsidRPr="00E64201">
        <w:rPr>
          <w:rFonts w:ascii="Arial" w:hAnsi="Arial" w:cs="Arial"/>
        </w:rPr>
        <w:t xml:space="preserve">team </w:t>
      </w:r>
      <w:r w:rsidRPr="00E64201">
        <w:rPr>
          <w:rFonts w:ascii="Arial" w:hAnsi="Arial" w:cs="Arial"/>
        </w:rPr>
        <w:t>in delivering an effective performance management functio</w:t>
      </w:r>
      <w:r w:rsidR="00E64201" w:rsidRPr="00E64201">
        <w:rPr>
          <w:rFonts w:ascii="Arial" w:hAnsi="Arial" w:cs="Arial"/>
        </w:rPr>
        <w:t>n.</w:t>
      </w:r>
    </w:p>
    <w:p w:rsidR="00E64201" w:rsidRPr="00F42404" w:rsidRDefault="00E64201" w:rsidP="00F42404">
      <w:pPr>
        <w:spacing w:after="0"/>
        <w:jc w:val="both"/>
        <w:rPr>
          <w:rFonts w:ascii="Arial" w:hAnsi="Arial" w:cs="Arial"/>
          <w:b/>
        </w:rPr>
      </w:pPr>
    </w:p>
    <w:p w:rsidR="00F9066C" w:rsidRDefault="00F9066C" w:rsidP="00F9066C">
      <w:pPr>
        <w:rPr>
          <w:rFonts w:ascii="Arial" w:hAnsi="Arial" w:cs="Arial"/>
          <w:b/>
          <w:sz w:val="24"/>
          <w:szCs w:val="24"/>
        </w:rPr>
      </w:pPr>
      <w:r>
        <w:rPr>
          <w:rFonts w:ascii="Arial" w:hAnsi="Arial" w:cs="Arial"/>
          <w:b/>
          <w:sz w:val="24"/>
          <w:szCs w:val="24"/>
        </w:rPr>
        <w:t>Duties and</w:t>
      </w:r>
      <w:r w:rsidRPr="00B038D0">
        <w:rPr>
          <w:rFonts w:ascii="Arial" w:hAnsi="Arial" w:cs="Arial"/>
          <w:b/>
          <w:sz w:val="24"/>
          <w:szCs w:val="24"/>
        </w:rPr>
        <w:t xml:space="preserve"> Responsibilities</w:t>
      </w:r>
      <w:r>
        <w:rPr>
          <w:rFonts w:ascii="Arial" w:hAnsi="Arial" w:cs="Arial"/>
          <w:b/>
          <w:sz w:val="24"/>
          <w:szCs w:val="24"/>
        </w:rPr>
        <w:t>:</w:t>
      </w:r>
    </w:p>
    <w:p w:rsidR="00F42404" w:rsidRPr="00F42404" w:rsidRDefault="00F42404" w:rsidP="00F42404">
      <w:pPr>
        <w:pStyle w:val="ListParagraph"/>
        <w:spacing w:after="0"/>
        <w:jc w:val="both"/>
        <w:rPr>
          <w:rFonts w:ascii="Arial" w:hAnsi="Arial" w:cs="Arial"/>
          <w:b/>
        </w:rPr>
      </w:pPr>
    </w:p>
    <w:p w:rsidR="00F42404" w:rsidRPr="00F42404" w:rsidRDefault="00D92FAF" w:rsidP="00F42404">
      <w:pPr>
        <w:pStyle w:val="ListParagraph"/>
        <w:numPr>
          <w:ilvl w:val="0"/>
          <w:numId w:val="2"/>
        </w:numPr>
        <w:spacing w:after="0"/>
        <w:ind w:hanging="720"/>
        <w:jc w:val="both"/>
        <w:rPr>
          <w:rFonts w:ascii="Arial" w:hAnsi="Arial" w:cs="Arial"/>
        </w:rPr>
      </w:pPr>
      <w:r w:rsidRPr="00F42404">
        <w:rPr>
          <w:rFonts w:ascii="Arial" w:hAnsi="Arial" w:cs="Arial"/>
        </w:rPr>
        <w:t>To co-ordinate</w:t>
      </w:r>
      <w:r w:rsidR="00274A66" w:rsidRPr="00F42404">
        <w:rPr>
          <w:rFonts w:ascii="Arial" w:hAnsi="Arial" w:cs="Arial"/>
        </w:rPr>
        <w:t xml:space="preserve"> </w:t>
      </w:r>
      <w:r w:rsidRPr="00F42404">
        <w:rPr>
          <w:rFonts w:ascii="Arial" w:hAnsi="Arial" w:cs="Arial"/>
        </w:rPr>
        <w:t xml:space="preserve">and manage the </w:t>
      </w:r>
      <w:r w:rsidR="00274A66" w:rsidRPr="00F42404">
        <w:rPr>
          <w:rFonts w:ascii="Arial" w:hAnsi="Arial" w:cs="Arial"/>
        </w:rPr>
        <w:t xml:space="preserve">arrangements </w:t>
      </w:r>
      <w:r w:rsidRPr="00F42404">
        <w:rPr>
          <w:rFonts w:ascii="Arial" w:hAnsi="Arial" w:cs="Arial"/>
        </w:rPr>
        <w:t xml:space="preserve">for all </w:t>
      </w:r>
      <w:r w:rsidR="00274A66" w:rsidRPr="00F42404">
        <w:rPr>
          <w:rFonts w:ascii="Arial" w:hAnsi="Arial" w:cs="Arial"/>
        </w:rPr>
        <w:t>external inspections, liaison with regulatory agencies</w:t>
      </w:r>
      <w:r w:rsidRPr="00F42404">
        <w:rPr>
          <w:rFonts w:ascii="Arial" w:hAnsi="Arial" w:cs="Arial"/>
        </w:rPr>
        <w:t xml:space="preserve"> as appropriate.</w:t>
      </w:r>
    </w:p>
    <w:p w:rsidR="00F42404" w:rsidRPr="00F42404" w:rsidRDefault="00F42404" w:rsidP="00F42404">
      <w:pPr>
        <w:pStyle w:val="ListParagraph"/>
        <w:spacing w:after="0"/>
        <w:ind w:hanging="720"/>
        <w:jc w:val="both"/>
        <w:rPr>
          <w:rFonts w:ascii="Arial" w:hAnsi="Arial" w:cs="Arial"/>
        </w:rPr>
      </w:pPr>
    </w:p>
    <w:p w:rsidR="00F42404" w:rsidRPr="00F42404" w:rsidRDefault="00F42404" w:rsidP="00F42404">
      <w:pPr>
        <w:pStyle w:val="ListParagraph"/>
        <w:numPr>
          <w:ilvl w:val="0"/>
          <w:numId w:val="2"/>
        </w:numPr>
        <w:spacing w:after="0"/>
        <w:ind w:hanging="720"/>
        <w:jc w:val="both"/>
        <w:rPr>
          <w:rFonts w:ascii="Arial" w:hAnsi="Arial" w:cs="Arial"/>
        </w:rPr>
      </w:pPr>
      <w:r w:rsidRPr="00F42404">
        <w:rPr>
          <w:rFonts w:ascii="Arial" w:hAnsi="Arial" w:cs="Arial"/>
        </w:rPr>
        <w:t>T</w:t>
      </w:r>
      <w:r w:rsidR="00D92FAF" w:rsidRPr="00F42404">
        <w:rPr>
          <w:rFonts w:ascii="Arial" w:hAnsi="Arial" w:cs="Arial"/>
        </w:rPr>
        <w:t>o co-ordinate the monitoring and implementation of post-Ofsted inspection action plans and improvement plans for the DFE.</w:t>
      </w:r>
    </w:p>
    <w:p w:rsidR="00F42404" w:rsidRPr="00F42404" w:rsidRDefault="00F42404" w:rsidP="00F42404">
      <w:pPr>
        <w:pStyle w:val="ListParagraph"/>
        <w:spacing w:after="0"/>
        <w:ind w:hanging="720"/>
        <w:jc w:val="both"/>
        <w:rPr>
          <w:rFonts w:ascii="Arial" w:hAnsi="Arial" w:cs="Arial"/>
        </w:rPr>
      </w:pPr>
    </w:p>
    <w:p w:rsidR="00F42404" w:rsidRDefault="00F42404" w:rsidP="00F42404">
      <w:pPr>
        <w:pStyle w:val="ListParagraph"/>
        <w:numPr>
          <w:ilvl w:val="0"/>
          <w:numId w:val="2"/>
        </w:numPr>
        <w:spacing w:after="0"/>
        <w:ind w:hanging="720"/>
        <w:jc w:val="both"/>
        <w:rPr>
          <w:rFonts w:ascii="Arial" w:hAnsi="Arial" w:cs="Arial"/>
        </w:rPr>
      </w:pPr>
      <w:r w:rsidRPr="00F42404">
        <w:rPr>
          <w:rFonts w:ascii="Arial" w:hAnsi="Arial" w:cs="Arial"/>
        </w:rPr>
        <w:t>T</w:t>
      </w:r>
      <w:r w:rsidR="00283A99" w:rsidRPr="00F42404">
        <w:rPr>
          <w:rFonts w:ascii="Arial" w:hAnsi="Arial" w:cs="Arial"/>
        </w:rPr>
        <w:t xml:space="preserve">o work with the </w:t>
      </w:r>
      <w:r>
        <w:rPr>
          <w:rFonts w:ascii="Arial" w:hAnsi="Arial" w:cs="Arial"/>
        </w:rPr>
        <w:t xml:space="preserve">Service Manager for </w:t>
      </w:r>
      <w:r w:rsidR="00283A99" w:rsidRPr="00F42404">
        <w:rPr>
          <w:rFonts w:ascii="Arial" w:hAnsi="Arial" w:cs="Arial"/>
        </w:rPr>
        <w:t xml:space="preserve">Quality Assurance </w:t>
      </w:r>
      <w:r>
        <w:rPr>
          <w:rFonts w:ascii="Arial" w:hAnsi="Arial" w:cs="Arial"/>
        </w:rPr>
        <w:t xml:space="preserve">and Performance </w:t>
      </w:r>
      <w:r w:rsidR="00D92FAF" w:rsidRPr="00F42404">
        <w:rPr>
          <w:rFonts w:ascii="Arial" w:hAnsi="Arial" w:cs="Arial"/>
        </w:rPr>
        <w:t>to produce a quarterly and annual quality report on all activities involved in delivering the Quality Assurance Framework for Children’s Services.</w:t>
      </w:r>
    </w:p>
    <w:p w:rsidR="00F42404" w:rsidRPr="00F42404" w:rsidRDefault="00F42404" w:rsidP="00F42404">
      <w:pPr>
        <w:pStyle w:val="ListParagraph"/>
        <w:ind w:hanging="720"/>
        <w:rPr>
          <w:rFonts w:ascii="Arial" w:hAnsi="Arial" w:cs="Arial"/>
        </w:rPr>
      </w:pPr>
    </w:p>
    <w:p w:rsidR="00F42404" w:rsidRPr="00E64201" w:rsidRDefault="00F42404" w:rsidP="00F42404">
      <w:pPr>
        <w:pStyle w:val="ListParagraph"/>
        <w:numPr>
          <w:ilvl w:val="0"/>
          <w:numId w:val="2"/>
        </w:numPr>
        <w:spacing w:after="0"/>
        <w:ind w:hanging="720"/>
        <w:jc w:val="both"/>
        <w:rPr>
          <w:rFonts w:ascii="Arial" w:hAnsi="Arial" w:cs="Arial"/>
        </w:rPr>
      </w:pPr>
      <w:r w:rsidRPr="00E64201">
        <w:rPr>
          <w:rFonts w:ascii="Arial" w:hAnsi="Arial" w:cs="Arial"/>
        </w:rPr>
        <w:t xml:space="preserve">To support the Service Manager for Quality Assurance and Performance to deliver an effective performance management function for Children’s Services including </w:t>
      </w:r>
      <w:r w:rsidRPr="00E64201">
        <w:rPr>
          <w:rFonts w:ascii="Arial" w:hAnsi="Arial" w:cs="Arial"/>
        </w:rPr>
        <w:lastRenderedPageBreak/>
        <w:t>preparing reports and information for internal and external reporting of service improvements and progress in line with statutory requirements.</w:t>
      </w:r>
    </w:p>
    <w:p w:rsidR="00F42404" w:rsidRPr="00F42404" w:rsidRDefault="00F42404" w:rsidP="00F42404">
      <w:pPr>
        <w:pStyle w:val="ListParagraph"/>
        <w:spacing w:after="0"/>
        <w:ind w:hanging="720"/>
        <w:jc w:val="both"/>
        <w:rPr>
          <w:rFonts w:ascii="Arial" w:hAnsi="Arial" w:cs="Arial"/>
        </w:rPr>
      </w:pPr>
    </w:p>
    <w:p w:rsidR="00F42404" w:rsidRPr="00F42404" w:rsidRDefault="00F42404" w:rsidP="00F42404">
      <w:pPr>
        <w:pStyle w:val="ListParagraph"/>
        <w:numPr>
          <w:ilvl w:val="0"/>
          <w:numId w:val="2"/>
        </w:numPr>
        <w:spacing w:after="0"/>
        <w:ind w:hanging="720"/>
        <w:jc w:val="both"/>
        <w:rPr>
          <w:rFonts w:ascii="Arial" w:hAnsi="Arial" w:cs="Arial"/>
        </w:rPr>
      </w:pPr>
      <w:r w:rsidRPr="00F42404">
        <w:rPr>
          <w:rFonts w:ascii="Arial" w:hAnsi="Arial" w:cs="Arial"/>
        </w:rPr>
        <w:t>T</w:t>
      </w:r>
      <w:r w:rsidR="00D92FAF" w:rsidRPr="00F42404">
        <w:rPr>
          <w:rFonts w:ascii="Arial" w:hAnsi="Arial" w:cs="Arial"/>
        </w:rPr>
        <w:t xml:space="preserve">o manage the Participation Service for Children, Young People and their families ensuring effective monitoring, recording and implementation of views of children and their families.  </w:t>
      </w:r>
    </w:p>
    <w:p w:rsidR="00F42404" w:rsidRPr="00F42404" w:rsidRDefault="00F42404" w:rsidP="00F42404">
      <w:pPr>
        <w:pStyle w:val="ListParagraph"/>
        <w:spacing w:after="0"/>
        <w:ind w:hanging="720"/>
        <w:jc w:val="both"/>
        <w:rPr>
          <w:rFonts w:ascii="Arial" w:hAnsi="Arial" w:cs="Arial"/>
        </w:rPr>
      </w:pPr>
    </w:p>
    <w:p w:rsidR="00F42404" w:rsidRPr="00F42404" w:rsidRDefault="00D92FAF" w:rsidP="00F42404">
      <w:pPr>
        <w:pStyle w:val="ListParagraph"/>
        <w:numPr>
          <w:ilvl w:val="0"/>
          <w:numId w:val="2"/>
        </w:numPr>
        <w:spacing w:after="0"/>
        <w:ind w:hanging="720"/>
        <w:jc w:val="both"/>
        <w:rPr>
          <w:rFonts w:ascii="Arial" w:hAnsi="Arial" w:cs="Arial"/>
        </w:rPr>
      </w:pPr>
      <w:r w:rsidRPr="00F42404">
        <w:rPr>
          <w:rFonts w:ascii="Arial" w:hAnsi="Arial" w:cs="Arial"/>
        </w:rPr>
        <w:t>To manage and report on statutory and non-statutory complaints.</w:t>
      </w:r>
      <w:r w:rsidR="00F42404" w:rsidRPr="00F42404">
        <w:rPr>
          <w:rFonts w:ascii="Arial" w:hAnsi="Arial" w:cs="Arial"/>
        </w:rPr>
        <w:t xml:space="preserve"> </w:t>
      </w:r>
    </w:p>
    <w:p w:rsidR="00F42404" w:rsidRPr="00F42404" w:rsidRDefault="00F42404" w:rsidP="00F42404">
      <w:pPr>
        <w:pStyle w:val="ListParagraph"/>
        <w:spacing w:after="0"/>
        <w:ind w:hanging="720"/>
        <w:jc w:val="both"/>
        <w:rPr>
          <w:rFonts w:ascii="Arial" w:hAnsi="Arial" w:cs="Arial"/>
        </w:rPr>
      </w:pPr>
    </w:p>
    <w:p w:rsidR="00F42404" w:rsidRPr="00F42404" w:rsidRDefault="00283A99" w:rsidP="00F42404">
      <w:pPr>
        <w:pStyle w:val="ListParagraph"/>
        <w:numPr>
          <w:ilvl w:val="0"/>
          <w:numId w:val="2"/>
        </w:numPr>
        <w:spacing w:after="0"/>
        <w:ind w:hanging="720"/>
        <w:jc w:val="both"/>
        <w:rPr>
          <w:rFonts w:ascii="Arial" w:hAnsi="Arial" w:cs="Arial"/>
        </w:rPr>
      </w:pPr>
      <w:r w:rsidRPr="00F42404">
        <w:rPr>
          <w:rFonts w:ascii="Arial" w:hAnsi="Arial" w:cs="Arial"/>
        </w:rPr>
        <w:t xml:space="preserve">To work with the </w:t>
      </w:r>
      <w:r w:rsidR="00F42404" w:rsidRPr="00F42404">
        <w:rPr>
          <w:rFonts w:ascii="Arial" w:hAnsi="Arial" w:cs="Arial"/>
        </w:rPr>
        <w:t xml:space="preserve">Service Manager for Quality Assurance and Performance </w:t>
      </w:r>
      <w:r w:rsidR="00D92FAF" w:rsidRPr="00F42404">
        <w:rPr>
          <w:rFonts w:ascii="Arial" w:hAnsi="Arial" w:cs="Arial"/>
        </w:rPr>
        <w:t>to develop and implement the</w:t>
      </w:r>
      <w:r w:rsidR="00274A66" w:rsidRPr="00F42404">
        <w:rPr>
          <w:rFonts w:ascii="Arial" w:hAnsi="Arial" w:cs="Arial"/>
        </w:rPr>
        <w:t xml:space="preserve"> </w:t>
      </w:r>
      <w:r w:rsidR="00D92FAF" w:rsidRPr="00F42404">
        <w:rPr>
          <w:rFonts w:ascii="Arial" w:hAnsi="Arial" w:cs="Arial"/>
        </w:rPr>
        <w:t>Quality Assurance Strategy.</w:t>
      </w:r>
    </w:p>
    <w:p w:rsidR="00F42404" w:rsidRPr="00F42404" w:rsidRDefault="00F42404" w:rsidP="00F42404">
      <w:pPr>
        <w:pStyle w:val="ListParagraph"/>
        <w:spacing w:after="0"/>
        <w:ind w:hanging="720"/>
        <w:jc w:val="both"/>
        <w:rPr>
          <w:rFonts w:ascii="Arial" w:hAnsi="Arial" w:cs="Arial"/>
        </w:rPr>
      </w:pPr>
    </w:p>
    <w:p w:rsidR="00F42404" w:rsidRPr="00F42404" w:rsidRDefault="00274A66" w:rsidP="00F42404">
      <w:pPr>
        <w:pStyle w:val="ListParagraph"/>
        <w:numPr>
          <w:ilvl w:val="0"/>
          <w:numId w:val="2"/>
        </w:numPr>
        <w:spacing w:after="0"/>
        <w:ind w:hanging="720"/>
        <w:jc w:val="both"/>
        <w:rPr>
          <w:rFonts w:ascii="Arial" w:hAnsi="Arial" w:cs="Arial"/>
        </w:rPr>
      </w:pPr>
      <w:r w:rsidRPr="00F42404">
        <w:rPr>
          <w:rFonts w:ascii="Arial" w:hAnsi="Arial" w:cs="Arial"/>
        </w:rPr>
        <w:t xml:space="preserve">To </w:t>
      </w:r>
      <w:r w:rsidR="00D92FAF" w:rsidRPr="00F42404">
        <w:rPr>
          <w:rFonts w:ascii="Arial" w:hAnsi="Arial" w:cs="Arial"/>
        </w:rPr>
        <w:t xml:space="preserve">develop and implement </w:t>
      </w:r>
      <w:r w:rsidRPr="00F42404">
        <w:rPr>
          <w:rFonts w:ascii="Arial" w:hAnsi="Arial" w:cs="Arial"/>
        </w:rPr>
        <w:t>quality assurance</w:t>
      </w:r>
      <w:r w:rsidR="00D92FAF" w:rsidRPr="00F42404">
        <w:rPr>
          <w:rFonts w:ascii="Arial" w:hAnsi="Arial" w:cs="Arial"/>
        </w:rPr>
        <w:t xml:space="preserve"> processes</w:t>
      </w:r>
      <w:r w:rsidRPr="00F42404">
        <w:rPr>
          <w:rFonts w:ascii="Arial" w:hAnsi="Arial" w:cs="Arial"/>
        </w:rPr>
        <w:t xml:space="preserve"> throughout the Service which align quality assurance systems to workforce planning and learning and development.</w:t>
      </w:r>
      <w:r w:rsidR="00F42404" w:rsidRPr="00F42404">
        <w:rPr>
          <w:rFonts w:ascii="Arial" w:hAnsi="Arial" w:cs="Arial"/>
        </w:rPr>
        <w:t xml:space="preserve"> </w:t>
      </w:r>
    </w:p>
    <w:p w:rsidR="00F42404" w:rsidRPr="00F42404" w:rsidRDefault="00F42404" w:rsidP="00F42404">
      <w:pPr>
        <w:pStyle w:val="ListParagraph"/>
        <w:spacing w:after="0"/>
        <w:ind w:hanging="720"/>
        <w:jc w:val="both"/>
        <w:rPr>
          <w:rFonts w:ascii="Arial" w:hAnsi="Arial" w:cs="Arial"/>
        </w:rPr>
      </w:pPr>
    </w:p>
    <w:p w:rsidR="00F42404" w:rsidRPr="00F42404" w:rsidRDefault="00D92FAF" w:rsidP="00F42404">
      <w:pPr>
        <w:pStyle w:val="ListParagraph"/>
        <w:numPr>
          <w:ilvl w:val="0"/>
          <w:numId w:val="2"/>
        </w:numPr>
        <w:spacing w:after="0"/>
        <w:ind w:hanging="720"/>
        <w:jc w:val="both"/>
        <w:rPr>
          <w:rFonts w:ascii="Arial" w:hAnsi="Arial" w:cs="Arial"/>
        </w:rPr>
      </w:pPr>
      <w:r w:rsidRPr="00F42404">
        <w:rPr>
          <w:rFonts w:ascii="Arial" w:hAnsi="Arial" w:cs="Arial"/>
        </w:rPr>
        <w:t>To manage</w:t>
      </w:r>
      <w:r w:rsidR="00274A66" w:rsidRPr="00F42404">
        <w:rPr>
          <w:rFonts w:ascii="Arial" w:hAnsi="Arial" w:cs="Arial"/>
        </w:rPr>
        <w:t xml:space="preserve"> the service</w:t>
      </w:r>
      <w:r w:rsidRPr="00F42404">
        <w:rPr>
          <w:rFonts w:ascii="Arial" w:hAnsi="Arial" w:cs="Arial"/>
        </w:rPr>
        <w:t>s</w:t>
      </w:r>
      <w:r w:rsidR="00274A66" w:rsidRPr="00F42404">
        <w:rPr>
          <w:rFonts w:ascii="Arial" w:hAnsi="Arial" w:cs="Arial"/>
        </w:rPr>
        <w:t xml:space="preserve"> input to inter-agency and partner quality assurance and workforce development arrangements, including regional initiatives.</w:t>
      </w:r>
    </w:p>
    <w:p w:rsidR="00F42404" w:rsidRPr="00F42404" w:rsidRDefault="00F42404" w:rsidP="00F42404">
      <w:pPr>
        <w:pStyle w:val="ListParagraph"/>
        <w:spacing w:after="0"/>
        <w:ind w:hanging="720"/>
        <w:jc w:val="both"/>
        <w:rPr>
          <w:rFonts w:ascii="Arial" w:hAnsi="Arial" w:cs="Arial"/>
        </w:rPr>
      </w:pPr>
    </w:p>
    <w:p w:rsidR="00F42404" w:rsidRPr="00F42404" w:rsidRDefault="00274A66" w:rsidP="00F42404">
      <w:pPr>
        <w:pStyle w:val="ListParagraph"/>
        <w:numPr>
          <w:ilvl w:val="0"/>
          <w:numId w:val="2"/>
        </w:numPr>
        <w:spacing w:after="0"/>
        <w:ind w:hanging="720"/>
        <w:jc w:val="both"/>
        <w:rPr>
          <w:rFonts w:ascii="Arial" w:hAnsi="Arial" w:cs="Arial"/>
        </w:rPr>
      </w:pPr>
      <w:r w:rsidRPr="00F42404">
        <w:rPr>
          <w:rFonts w:ascii="Arial" w:hAnsi="Arial" w:cs="Arial"/>
        </w:rPr>
        <w:t>To prepare and discharge a programme of quality audits aligned to service risk planning, policy imperatives and performance improvement requirements and to ensure resultant improvement actions are operationalized and achieve compliance with agreed standards and corrective requirements.</w:t>
      </w:r>
    </w:p>
    <w:p w:rsidR="00F42404" w:rsidRPr="00F42404" w:rsidRDefault="00F42404" w:rsidP="00F42404">
      <w:pPr>
        <w:pStyle w:val="ListParagraph"/>
        <w:spacing w:after="0"/>
        <w:ind w:hanging="720"/>
        <w:jc w:val="both"/>
        <w:rPr>
          <w:rFonts w:ascii="Arial" w:hAnsi="Arial" w:cs="Arial"/>
        </w:rPr>
      </w:pPr>
    </w:p>
    <w:p w:rsidR="00F42404" w:rsidRPr="00F42404" w:rsidRDefault="00274A66" w:rsidP="00F42404">
      <w:pPr>
        <w:pStyle w:val="ListParagraph"/>
        <w:numPr>
          <w:ilvl w:val="0"/>
          <w:numId w:val="2"/>
        </w:numPr>
        <w:spacing w:after="0"/>
        <w:ind w:hanging="720"/>
        <w:jc w:val="both"/>
        <w:rPr>
          <w:rFonts w:ascii="Arial" w:hAnsi="Arial" w:cs="Arial"/>
        </w:rPr>
      </w:pPr>
      <w:r w:rsidRPr="00F42404">
        <w:rPr>
          <w:rFonts w:ascii="Arial" w:hAnsi="Arial" w:cs="Arial"/>
        </w:rPr>
        <w:t>To co-ordinate and lead where appropriate, service wide investigations and monitor action plans to ensure conformance.</w:t>
      </w:r>
    </w:p>
    <w:p w:rsidR="00F42404" w:rsidRPr="00F42404" w:rsidRDefault="00F42404" w:rsidP="00F42404">
      <w:pPr>
        <w:pStyle w:val="ListParagraph"/>
        <w:spacing w:after="0"/>
        <w:ind w:hanging="720"/>
        <w:jc w:val="both"/>
        <w:rPr>
          <w:rFonts w:ascii="Arial" w:hAnsi="Arial" w:cs="Arial"/>
        </w:rPr>
      </w:pPr>
    </w:p>
    <w:p w:rsidR="00F42404" w:rsidRPr="00F42404" w:rsidRDefault="00D92FAF" w:rsidP="00F42404">
      <w:pPr>
        <w:pStyle w:val="ListParagraph"/>
        <w:numPr>
          <w:ilvl w:val="0"/>
          <w:numId w:val="2"/>
        </w:numPr>
        <w:spacing w:after="0"/>
        <w:ind w:hanging="720"/>
        <w:jc w:val="both"/>
        <w:rPr>
          <w:rFonts w:ascii="Arial" w:hAnsi="Arial" w:cs="Arial"/>
        </w:rPr>
      </w:pPr>
      <w:r w:rsidRPr="00F42404">
        <w:rPr>
          <w:rFonts w:ascii="Arial" w:hAnsi="Arial" w:cs="Arial"/>
        </w:rPr>
        <w:t>To manage</w:t>
      </w:r>
      <w:r w:rsidR="00274A66" w:rsidRPr="00F42404">
        <w:rPr>
          <w:rFonts w:ascii="Arial" w:hAnsi="Arial" w:cs="Arial"/>
        </w:rPr>
        <w:t xml:space="preserve"> the co-ordination of public consultation arrangements for the service, in liaison with corporate colleagues.</w:t>
      </w:r>
    </w:p>
    <w:p w:rsidR="00F42404" w:rsidRPr="00F42404" w:rsidRDefault="00F42404" w:rsidP="00F42404">
      <w:pPr>
        <w:pStyle w:val="ListParagraph"/>
        <w:spacing w:after="0"/>
        <w:ind w:hanging="720"/>
        <w:jc w:val="both"/>
        <w:rPr>
          <w:rFonts w:ascii="Arial" w:hAnsi="Arial" w:cs="Arial"/>
        </w:rPr>
      </w:pPr>
    </w:p>
    <w:p w:rsidR="00F42404" w:rsidRPr="00F42404" w:rsidRDefault="00D92FAF" w:rsidP="00F42404">
      <w:pPr>
        <w:pStyle w:val="ListParagraph"/>
        <w:numPr>
          <w:ilvl w:val="0"/>
          <w:numId w:val="2"/>
        </w:numPr>
        <w:spacing w:after="0"/>
        <w:ind w:hanging="720"/>
        <w:jc w:val="both"/>
        <w:rPr>
          <w:rFonts w:ascii="Arial" w:hAnsi="Arial" w:cs="Arial"/>
        </w:rPr>
      </w:pPr>
      <w:r w:rsidRPr="00F42404">
        <w:rPr>
          <w:rFonts w:ascii="Arial" w:hAnsi="Arial" w:cs="Arial"/>
        </w:rPr>
        <w:t>To manage</w:t>
      </w:r>
      <w:r w:rsidR="00274A66" w:rsidRPr="00F42404">
        <w:rPr>
          <w:rFonts w:ascii="Arial" w:hAnsi="Arial" w:cs="Arial"/>
        </w:rPr>
        <w:t xml:space="preserve"> Equality and Diversity arrangements within the service.</w:t>
      </w:r>
    </w:p>
    <w:p w:rsidR="00F42404" w:rsidRPr="00F42404" w:rsidRDefault="00F42404" w:rsidP="00F42404">
      <w:pPr>
        <w:pStyle w:val="ListParagraph"/>
        <w:spacing w:after="0"/>
        <w:ind w:hanging="720"/>
        <w:jc w:val="both"/>
        <w:rPr>
          <w:rFonts w:ascii="Arial" w:hAnsi="Arial" w:cs="Arial"/>
        </w:rPr>
      </w:pPr>
    </w:p>
    <w:p w:rsidR="00274A66" w:rsidRDefault="00F42404" w:rsidP="00F42404">
      <w:pPr>
        <w:pStyle w:val="ListParagraph"/>
        <w:numPr>
          <w:ilvl w:val="0"/>
          <w:numId w:val="2"/>
        </w:numPr>
        <w:spacing w:after="0"/>
        <w:ind w:hanging="720"/>
        <w:jc w:val="both"/>
        <w:rPr>
          <w:rFonts w:ascii="Arial" w:hAnsi="Arial" w:cs="Arial"/>
        </w:rPr>
      </w:pPr>
      <w:r w:rsidRPr="00F42404">
        <w:rPr>
          <w:rFonts w:ascii="Arial" w:hAnsi="Arial" w:cs="Arial"/>
        </w:rPr>
        <w:t>T</w:t>
      </w:r>
      <w:r w:rsidR="00274A66" w:rsidRPr="00F42404">
        <w:rPr>
          <w:rFonts w:ascii="Arial" w:hAnsi="Arial" w:cs="Arial"/>
        </w:rPr>
        <w:t>he above list is not exhaustive and the post holder will be expected to undertake any duties which may reasonably fall within the level of responsibility and the competence of the post, as directed by the Head of Service.</w:t>
      </w:r>
    </w:p>
    <w:p w:rsidR="00F42404" w:rsidRPr="00F42404" w:rsidRDefault="00F42404" w:rsidP="00F42404">
      <w:pPr>
        <w:spacing w:after="0"/>
        <w:jc w:val="both"/>
        <w:rPr>
          <w:rFonts w:ascii="Arial" w:hAnsi="Arial" w:cs="Arial"/>
        </w:rPr>
      </w:pPr>
    </w:p>
    <w:p w:rsidR="00F42404" w:rsidRPr="00F9066C" w:rsidRDefault="00F42404" w:rsidP="00F9066C">
      <w:pPr>
        <w:spacing w:after="0" w:line="240" w:lineRule="auto"/>
        <w:jc w:val="both"/>
        <w:rPr>
          <w:rFonts w:ascii="Arial" w:hAnsi="Arial" w:cs="Arial"/>
          <w:b/>
        </w:rPr>
      </w:pPr>
      <w:r w:rsidRPr="00F9066C">
        <w:rPr>
          <w:rFonts w:ascii="Arial" w:hAnsi="Arial" w:cs="Arial"/>
          <w:b/>
        </w:rPr>
        <w:t xml:space="preserve">Management Responsibilities </w:t>
      </w:r>
    </w:p>
    <w:p w:rsidR="00F42404" w:rsidRPr="00F42404" w:rsidRDefault="00F42404" w:rsidP="00F42404">
      <w:pPr>
        <w:pStyle w:val="ListParagraph"/>
        <w:spacing w:after="0" w:line="240" w:lineRule="auto"/>
        <w:ind w:hanging="720"/>
        <w:jc w:val="both"/>
        <w:rPr>
          <w:rFonts w:ascii="Arial" w:hAnsi="Arial" w:cs="Arial"/>
        </w:rPr>
      </w:pPr>
    </w:p>
    <w:p w:rsidR="00F42404" w:rsidRPr="00E64201" w:rsidRDefault="00F42404" w:rsidP="00F42404">
      <w:pPr>
        <w:pStyle w:val="ListParagraph"/>
        <w:numPr>
          <w:ilvl w:val="0"/>
          <w:numId w:val="2"/>
        </w:numPr>
        <w:spacing w:after="0" w:line="240" w:lineRule="auto"/>
        <w:ind w:hanging="720"/>
        <w:jc w:val="both"/>
        <w:rPr>
          <w:rFonts w:ascii="Arial" w:hAnsi="Arial" w:cs="Arial"/>
        </w:rPr>
      </w:pPr>
      <w:r w:rsidRPr="00E64201">
        <w:rPr>
          <w:rFonts w:ascii="Arial" w:hAnsi="Arial" w:cs="Arial"/>
        </w:rPr>
        <w:t xml:space="preserve">The role is responsible for the line management of the staff who support and deliver the functions of </w:t>
      </w:r>
      <w:r w:rsidR="000C0E23">
        <w:rPr>
          <w:rFonts w:ascii="Arial" w:hAnsi="Arial" w:cs="Arial"/>
        </w:rPr>
        <w:t xml:space="preserve">Quality Assurance, </w:t>
      </w:r>
      <w:r w:rsidR="00E64201">
        <w:rPr>
          <w:rFonts w:ascii="Arial" w:hAnsi="Arial" w:cs="Arial"/>
        </w:rPr>
        <w:t>Performance, Participation and</w:t>
      </w:r>
      <w:r w:rsidRPr="00E64201">
        <w:rPr>
          <w:rFonts w:ascii="Arial" w:hAnsi="Arial" w:cs="Arial"/>
        </w:rPr>
        <w:t xml:space="preserve"> Engagement and Complaints. </w:t>
      </w:r>
    </w:p>
    <w:p w:rsidR="00F42404" w:rsidRPr="00F42404" w:rsidRDefault="00F42404" w:rsidP="00F42404">
      <w:pPr>
        <w:spacing w:after="0" w:line="240" w:lineRule="auto"/>
        <w:ind w:hanging="720"/>
        <w:jc w:val="both"/>
        <w:rPr>
          <w:rFonts w:ascii="Arial" w:hAnsi="Arial" w:cs="Arial"/>
          <w:b/>
        </w:rPr>
      </w:pPr>
    </w:p>
    <w:p w:rsidR="00F42404" w:rsidRPr="00F42404" w:rsidRDefault="00F42404" w:rsidP="00F42404">
      <w:pPr>
        <w:spacing w:after="0" w:line="240" w:lineRule="auto"/>
        <w:jc w:val="both"/>
        <w:rPr>
          <w:rFonts w:ascii="Arial" w:hAnsi="Arial" w:cs="Arial"/>
          <w:b/>
        </w:rPr>
      </w:pPr>
    </w:p>
    <w:p w:rsidR="00F42404" w:rsidRPr="00F42404" w:rsidRDefault="00F42404" w:rsidP="00F42404">
      <w:pPr>
        <w:spacing w:after="0" w:line="240" w:lineRule="auto"/>
        <w:jc w:val="both"/>
        <w:rPr>
          <w:rFonts w:ascii="Arial" w:hAnsi="Arial" w:cs="Arial"/>
          <w:b/>
        </w:rPr>
      </w:pPr>
      <w:r w:rsidRPr="00F42404">
        <w:rPr>
          <w:rFonts w:ascii="Arial" w:hAnsi="Arial" w:cs="Arial"/>
          <w:b/>
        </w:rPr>
        <w:t>Additional Information/Other Requirements</w:t>
      </w:r>
    </w:p>
    <w:p w:rsidR="00F42404" w:rsidRPr="00F42404" w:rsidRDefault="00F42404" w:rsidP="00F42404">
      <w:pPr>
        <w:pStyle w:val="ListParagraph"/>
        <w:spacing w:after="0" w:line="240" w:lineRule="auto"/>
        <w:jc w:val="both"/>
        <w:rPr>
          <w:rFonts w:ascii="Arial" w:hAnsi="Arial" w:cs="Arial"/>
          <w:b/>
        </w:rPr>
      </w:pPr>
    </w:p>
    <w:p w:rsidR="00F42404" w:rsidRPr="00E64201" w:rsidRDefault="00F42404" w:rsidP="00F42404">
      <w:pPr>
        <w:pStyle w:val="ListParagraph"/>
        <w:numPr>
          <w:ilvl w:val="0"/>
          <w:numId w:val="2"/>
        </w:numPr>
        <w:shd w:val="clear" w:color="auto" w:fill="FFFFFF"/>
        <w:spacing w:after="0" w:line="240" w:lineRule="auto"/>
        <w:ind w:hanging="720"/>
        <w:jc w:val="both"/>
        <w:textAlignment w:val="top"/>
        <w:rPr>
          <w:rFonts w:ascii="Arial" w:hAnsi="Arial" w:cs="Arial"/>
        </w:rPr>
      </w:pPr>
      <w:r w:rsidRPr="00E64201">
        <w:rPr>
          <w:rFonts w:ascii="Arial" w:hAnsi="Arial" w:cs="Arial"/>
        </w:rPr>
        <w:t>Other duties and responsibilities allocated which are appropriate to the grade of this post.</w:t>
      </w:r>
    </w:p>
    <w:p w:rsidR="00F42404" w:rsidRPr="00E64201" w:rsidRDefault="00F42404" w:rsidP="00F42404">
      <w:pPr>
        <w:pStyle w:val="ListParagraph"/>
        <w:shd w:val="clear" w:color="auto" w:fill="FFFFFF"/>
        <w:spacing w:after="0" w:line="240" w:lineRule="auto"/>
        <w:ind w:hanging="720"/>
        <w:jc w:val="both"/>
        <w:textAlignment w:val="top"/>
        <w:rPr>
          <w:rFonts w:ascii="Arial" w:hAnsi="Arial" w:cs="Arial"/>
        </w:rPr>
      </w:pPr>
    </w:p>
    <w:p w:rsidR="00F42404" w:rsidRPr="00E64201" w:rsidRDefault="00F42404" w:rsidP="00F42404">
      <w:pPr>
        <w:pStyle w:val="ListParagraph"/>
        <w:numPr>
          <w:ilvl w:val="0"/>
          <w:numId w:val="2"/>
        </w:numPr>
        <w:shd w:val="clear" w:color="auto" w:fill="FFFFFF"/>
        <w:spacing w:after="0" w:line="240" w:lineRule="auto"/>
        <w:ind w:hanging="720"/>
        <w:jc w:val="both"/>
        <w:textAlignment w:val="top"/>
        <w:rPr>
          <w:rFonts w:ascii="Arial" w:hAnsi="Arial" w:cs="Arial"/>
        </w:rPr>
      </w:pPr>
      <w:r w:rsidRPr="00E64201">
        <w:rPr>
          <w:rFonts w:ascii="Arial" w:hAnsi="Arial" w:cs="Arial"/>
        </w:rPr>
        <w:lastRenderedPageBreak/>
        <w:t>The post holder will be required on occasion to travel within the City as required to undertake the role.</w:t>
      </w:r>
    </w:p>
    <w:p w:rsidR="00F42404" w:rsidRPr="00763F92" w:rsidRDefault="00F42404" w:rsidP="00F42404">
      <w:pPr>
        <w:rPr>
          <w:rFonts w:ascii="Arial" w:hAnsi="Arial" w:cs="Arial"/>
          <w:b/>
          <w:sz w:val="28"/>
          <w:szCs w:val="28"/>
        </w:rPr>
      </w:pPr>
      <w:r w:rsidRPr="00763F92">
        <w:rPr>
          <w:rFonts w:ascii="Arial" w:hAnsi="Arial" w:cs="Arial"/>
          <w:b/>
          <w:sz w:val="28"/>
          <w:szCs w:val="28"/>
        </w:rPr>
        <w:t>Person Specification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409"/>
      </w:tblGrid>
      <w:tr w:rsidR="00F42404" w:rsidTr="00F9066C">
        <w:trPr>
          <w:trHeight w:val="552"/>
        </w:trPr>
        <w:tc>
          <w:tcPr>
            <w:tcW w:w="9781" w:type="dxa"/>
            <w:gridSpan w:val="2"/>
            <w:vAlign w:val="center"/>
          </w:tcPr>
          <w:p w:rsidR="00F42404" w:rsidRDefault="00F42404" w:rsidP="00F9066C">
            <w:pPr>
              <w:spacing w:after="0"/>
              <w:rPr>
                <w:rFonts w:ascii="Arial" w:hAnsi="Arial" w:cs="Arial"/>
                <w:b/>
              </w:rPr>
            </w:pPr>
            <w:r>
              <w:rPr>
                <w:rFonts w:ascii="Arial" w:hAnsi="Arial" w:cs="Arial"/>
                <w:b/>
              </w:rPr>
              <w:t xml:space="preserve">Essential </w:t>
            </w:r>
            <w:r w:rsidR="00F9066C">
              <w:rPr>
                <w:rFonts w:ascii="Arial" w:hAnsi="Arial" w:cs="Arial"/>
                <w:b/>
              </w:rPr>
              <w:t xml:space="preserve">Criteria                                                                                      </w:t>
            </w:r>
            <w:r>
              <w:rPr>
                <w:rFonts w:ascii="Arial" w:hAnsi="Arial" w:cs="Arial"/>
                <w:b/>
              </w:rPr>
              <w:t xml:space="preserve"> </w:t>
            </w:r>
            <w:r w:rsidR="00F9066C">
              <w:rPr>
                <w:rFonts w:ascii="Arial" w:hAnsi="Arial" w:cs="Arial"/>
                <w:b/>
              </w:rPr>
              <w:t>Method of Assessment</w:t>
            </w:r>
          </w:p>
        </w:tc>
      </w:tr>
      <w:tr w:rsidR="00F9066C" w:rsidRPr="00200053" w:rsidTr="00F9066C">
        <w:tc>
          <w:tcPr>
            <w:tcW w:w="7372" w:type="dxa"/>
          </w:tcPr>
          <w:p w:rsidR="00F9066C" w:rsidRDefault="00F9066C" w:rsidP="00F9066C">
            <w:pPr>
              <w:rPr>
                <w:rFonts w:ascii="Arial" w:hAnsi="Arial" w:cs="Arial"/>
                <w:b/>
              </w:rPr>
            </w:pPr>
            <w:r>
              <w:rPr>
                <w:rFonts w:ascii="Arial" w:hAnsi="Arial" w:cs="Arial"/>
                <w:b/>
              </w:rPr>
              <w:t>Experience:</w:t>
            </w:r>
          </w:p>
          <w:p w:rsidR="00F9066C" w:rsidRPr="00D52B17" w:rsidRDefault="00F9066C" w:rsidP="00F9066C">
            <w:pPr>
              <w:numPr>
                <w:ilvl w:val="0"/>
                <w:numId w:val="6"/>
              </w:numPr>
              <w:spacing w:after="0" w:line="240" w:lineRule="auto"/>
              <w:ind w:left="360"/>
              <w:rPr>
                <w:rFonts w:ascii="Arial" w:hAnsi="Arial" w:cs="Arial"/>
              </w:rPr>
            </w:pPr>
            <w:r>
              <w:rPr>
                <w:rFonts w:ascii="Arial" w:hAnsi="Arial" w:cs="Arial"/>
              </w:rPr>
              <w:t xml:space="preserve">Experience of managing teams and services that drive quality and improvement </w:t>
            </w:r>
          </w:p>
          <w:p w:rsidR="00F9066C" w:rsidRDefault="00F9066C" w:rsidP="00F9066C">
            <w:pPr>
              <w:numPr>
                <w:ilvl w:val="0"/>
                <w:numId w:val="6"/>
              </w:numPr>
              <w:spacing w:after="0" w:line="240" w:lineRule="auto"/>
              <w:ind w:left="360"/>
              <w:rPr>
                <w:rFonts w:ascii="Arial" w:hAnsi="Arial" w:cs="Arial"/>
              </w:rPr>
            </w:pPr>
            <w:r>
              <w:rPr>
                <w:rFonts w:ascii="Arial" w:hAnsi="Arial" w:cs="Arial"/>
              </w:rPr>
              <w:t>Delivering objectives and managing resources within a defined timescales.</w:t>
            </w:r>
          </w:p>
          <w:p w:rsidR="00F9066C" w:rsidRDefault="00F9066C" w:rsidP="00F9066C">
            <w:pPr>
              <w:numPr>
                <w:ilvl w:val="0"/>
                <w:numId w:val="6"/>
              </w:numPr>
              <w:spacing w:after="0" w:line="240" w:lineRule="auto"/>
              <w:ind w:left="360"/>
              <w:rPr>
                <w:rFonts w:ascii="Arial" w:hAnsi="Arial" w:cs="Arial"/>
              </w:rPr>
            </w:pPr>
            <w:r w:rsidRPr="00F9066C">
              <w:rPr>
                <w:rFonts w:ascii="Arial" w:hAnsi="Arial" w:cs="Arial"/>
              </w:rPr>
              <w:t>Experience of ma</w:t>
            </w:r>
            <w:r>
              <w:rPr>
                <w:rFonts w:ascii="Arial" w:hAnsi="Arial" w:cs="Arial"/>
              </w:rPr>
              <w:t>naging inspection processes</w:t>
            </w:r>
          </w:p>
          <w:p w:rsidR="00F9066C" w:rsidRDefault="00F9066C" w:rsidP="00F9066C">
            <w:pPr>
              <w:numPr>
                <w:ilvl w:val="0"/>
                <w:numId w:val="5"/>
              </w:numPr>
              <w:spacing w:after="0" w:line="240" w:lineRule="auto"/>
              <w:ind w:left="360"/>
              <w:rPr>
                <w:rFonts w:ascii="Arial" w:hAnsi="Arial" w:cs="Arial"/>
              </w:rPr>
            </w:pPr>
            <w:r>
              <w:rPr>
                <w:rFonts w:ascii="Arial" w:hAnsi="Arial" w:cs="Arial"/>
              </w:rPr>
              <w:t xml:space="preserve">The development and implementation of quality management systems </w:t>
            </w:r>
          </w:p>
          <w:p w:rsidR="00F9066C" w:rsidRPr="00D52B17" w:rsidRDefault="00F9066C" w:rsidP="00F9066C">
            <w:pPr>
              <w:numPr>
                <w:ilvl w:val="0"/>
                <w:numId w:val="5"/>
              </w:numPr>
              <w:spacing w:after="0" w:line="240" w:lineRule="auto"/>
              <w:ind w:left="360"/>
              <w:rPr>
                <w:rFonts w:ascii="Arial" w:hAnsi="Arial" w:cs="Arial"/>
              </w:rPr>
            </w:pPr>
            <w:r>
              <w:rPr>
                <w:rFonts w:ascii="Arial" w:hAnsi="Arial" w:cs="Arial"/>
              </w:rPr>
              <w:t xml:space="preserve">Experience of working in partnership to deliver high quality services. </w:t>
            </w:r>
          </w:p>
          <w:p w:rsidR="00F9066C" w:rsidRDefault="00F9066C" w:rsidP="00F9066C">
            <w:pPr>
              <w:numPr>
                <w:ilvl w:val="0"/>
                <w:numId w:val="5"/>
              </w:numPr>
              <w:spacing w:after="0" w:line="240" w:lineRule="auto"/>
              <w:ind w:left="360"/>
              <w:rPr>
                <w:rFonts w:ascii="Arial" w:hAnsi="Arial" w:cs="Arial"/>
              </w:rPr>
            </w:pPr>
            <w:r>
              <w:rPr>
                <w:rFonts w:ascii="Arial" w:hAnsi="Arial" w:cs="Arial"/>
              </w:rPr>
              <w:t>Engaging with key stakeholders and ensuring that this drives service improvement.</w:t>
            </w:r>
          </w:p>
          <w:p w:rsidR="00F9066C" w:rsidRDefault="00F9066C" w:rsidP="00F9066C">
            <w:pPr>
              <w:numPr>
                <w:ilvl w:val="0"/>
                <w:numId w:val="5"/>
              </w:numPr>
              <w:spacing w:after="0" w:line="240" w:lineRule="auto"/>
              <w:ind w:left="360"/>
              <w:rPr>
                <w:rFonts w:ascii="Arial" w:hAnsi="Arial" w:cs="Arial"/>
              </w:rPr>
            </w:pPr>
            <w:r>
              <w:rPr>
                <w:rFonts w:ascii="Arial" w:hAnsi="Arial" w:cs="Arial"/>
              </w:rPr>
              <w:t xml:space="preserve">Experience of managing performance systems </w:t>
            </w:r>
          </w:p>
          <w:p w:rsidR="009D1373" w:rsidRDefault="009D1373" w:rsidP="00F9066C">
            <w:pPr>
              <w:numPr>
                <w:ilvl w:val="0"/>
                <w:numId w:val="5"/>
              </w:numPr>
              <w:spacing w:after="0" w:line="240" w:lineRule="auto"/>
              <w:ind w:left="360"/>
              <w:rPr>
                <w:rFonts w:ascii="Arial" w:hAnsi="Arial" w:cs="Arial"/>
              </w:rPr>
            </w:pPr>
            <w:r>
              <w:rPr>
                <w:rFonts w:ascii="Arial" w:hAnsi="Arial" w:cs="Arial"/>
              </w:rPr>
              <w:t>Experience of managing budgets</w:t>
            </w:r>
          </w:p>
          <w:p w:rsidR="00F9066C" w:rsidRPr="00F9066C" w:rsidRDefault="00F9066C" w:rsidP="00F9066C">
            <w:pPr>
              <w:spacing w:after="0" w:line="240" w:lineRule="auto"/>
              <w:ind w:left="720"/>
              <w:rPr>
                <w:rFonts w:ascii="Arial" w:hAnsi="Arial" w:cs="Arial"/>
              </w:rPr>
            </w:pPr>
          </w:p>
        </w:tc>
        <w:tc>
          <w:tcPr>
            <w:tcW w:w="2409" w:type="dxa"/>
            <w:vAlign w:val="center"/>
          </w:tcPr>
          <w:p w:rsidR="00F9066C" w:rsidRPr="00D52B17" w:rsidRDefault="00F9066C" w:rsidP="00F9066C">
            <w:pPr>
              <w:jc w:val="center"/>
              <w:rPr>
                <w:rFonts w:ascii="Arial" w:hAnsi="Arial" w:cs="Arial"/>
                <w:b/>
              </w:rPr>
            </w:pPr>
            <w:r w:rsidRPr="00F9066C">
              <w:rPr>
                <w:rFonts w:ascii="Arial" w:hAnsi="Arial" w:cs="Arial"/>
              </w:rPr>
              <w:t>Application form /Interview</w:t>
            </w:r>
            <w:r>
              <w:rPr>
                <w:rFonts w:ascii="Arial" w:hAnsi="Arial" w:cs="Arial"/>
              </w:rPr>
              <w:t>/ Management Scenarios</w:t>
            </w:r>
          </w:p>
        </w:tc>
      </w:tr>
      <w:tr w:rsidR="00F42404" w:rsidRPr="00200053" w:rsidTr="00F9066C">
        <w:tc>
          <w:tcPr>
            <w:tcW w:w="7372" w:type="dxa"/>
          </w:tcPr>
          <w:p w:rsidR="00F9066C" w:rsidRDefault="00F9066C" w:rsidP="00F9066C">
            <w:pPr>
              <w:rPr>
                <w:rFonts w:ascii="Arial" w:hAnsi="Arial" w:cs="Arial"/>
                <w:b/>
              </w:rPr>
            </w:pPr>
            <w:r>
              <w:rPr>
                <w:rFonts w:ascii="Arial" w:hAnsi="Arial" w:cs="Arial"/>
                <w:b/>
              </w:rPr>
              <w:t>Skills/Knowledge:</w:t>
            </w:r>
          </w:p>
          <w:p w:rsidR="00F9066C" w:rsidRDefault="00F9066C" w:rsidP="00F9066C">
            <w:pPr>
              <w:spacing w:after="120"/>
              <w:rPr>
                <w:rFonts w:ascii="Arial" w:hAnsi="Arial" w:cs="Arial"/>
                <w:b/>
              </w:rPr>
            </w:pPr>
            <w:r>
              <w:rPr>
                <w:rFonts w:ascii="Arial" w:hAnsi="Arial" w:cs="Arial"/>
                <w:b/>
              </w:rPr>
              <w:t xml:space="preserve">Leadership – </w:t>
            </w:r>
            <w:r w:rsidRPr="00F9066C">
              <w:rPr>
                <w:rFonts w:ascii="Arial" w:hAnsi="Arial" w:cs="Arial"/>
              </w:rPr>
              <w:t>Able to t</w:t>
            </w:r>
            <w:r>
              <w:rPr>
                <w:rFonts w:ascii="Arial" w:hAnsi="Arial" w:cs="Arial"/>
              </w:rPr>
              <w:t>a</w:t>
            </w:r>
            <w:r w:rsidRPr="00F9066C">
              <w:rPr>
                <w:rFonts w:ascii="Arial" w:eastAsia="MS Mincho" w:hAnsi="Arial" w:cs="Arial"/>
              </w:rPr>
              <w:t>ke a long-term view, sets goals, and evaluate the impact of ideas and policy decisions.</w:t>
            </w:r>
          </w:p>
          <w:p w:rsidR="00F9066C" w:rsidRDefault="00F42404" w:rsidP="00F9066C">
            <w:pPr>
              <w:spacing w:after="120"/>
              <w:rPr>
                <w:rFonts w:ascii="Arial" w:hAnsi="Arial" w:cs="Arial"/>
                <w:b/>
              </w:rPr>
            </w:pPr>
            <w:r w:rsidRPr="00B34961">
              <w:rPr>
                <w:rFonts w:ascii="Arial" w:hAnsi="Arial" w:cs="Arial"/>
                <w:b/>
              </w:rPr>
              <w:t>Communicating (verbal)</w:t>
            </w:r>
            <w:r w:rsidRPr="00B34961">
              <w:rPr>
                <w:rFonts w:ascii="Arial" w:hAnsi="Arial" w:cs="Arial"/>
              </w:rPr>
              <w:t xml:space="preserve"> - Able to share information, obtain information and have dialogue with others either in person or over the telephone.</w:t>
            </w:r>
            <w:r w:rsidR="00F9066C" w:rsidRPr="00B34961">
              <w:rPr>
                <w:rFonts w:ascii="Arial" w:hAnsi="Arial" w:cs="Arial"/>
                <w:b/>
              </w:rPr>
              <w:t xml:space="preserve"> </w:t>
            </w:r>
          </w:p>
          <w:p w:rsidR="00F9066C" w:rsidRDefault="00F9066C" w:rsidP="00F9066C">
            <w:pPr>
              <w:spacing w:after="120" w:line="240" w:lineRule="auto"/>
              <w:rPr>
                <w:rFonts w:ascii="Arial" w:hAnsi="Arial" w:cs="Arial"/>
              </w:rPr>
            </w:pPr>
            <w:r w:rsidRPr="00B34961">
              <w:rPr>
                <w:rFonts w:ascii="Arial" w:hAnsi="Arial" w:cs="Arial"/>
                <w:b/>
              </w:rPr>
              <w:t>Communicating (written)</w:t>
            </w:r>
            <w:r w:rsidRPr="00B34961">
              <w:rPr>
                <w:rFonts w:ascii="Arial" w:hAnsi="Arial" w:cs="Arial"/>
              </w:rPr>
              <w:t xml:space="preserve"> - Able to share information and obtain information from others through written communication.</w:t>
            </w:r>
            <w:r>
              <w:rPr>
                <w:rFonts w:ascii="Arial" w:hAnsi="Arial" w:cs="Arial"/>
              </w:rPr>
              <w:t xml:space="preserve"> </w:t>
            </w:r>
          </w:p>
          <w:p w:rsidR="00F9066C" w:rsidRDefault="00F9066C" w:rsidP="00F9066C">
            <w:pPr>
              <w:spacing w:after="120" w:line="240" w:lineRule="auto"/>
              <w:rPr>
                <w:rFonts w:ascii="Arial" w:hAnsi="Arial" w:cs="Arial"/>
              </w:rPr>
            </w:pPr>
            <w:r w:rsidRPr="00F9066C">
              <w:rPr>
                <w:rFonts w:ascii="Arial" w:hAnsi="Arial" w:cs="Arial"/>
                <w:b/>
              </w:rPr>
              <w:t>Inspection Frameworks</w:t>
            </w:r>
            <w:r>
              <w:rPr>
                <w:rFonts w:ascii="Arial" w:hAnsi="Arial" w:cs="Arial"/>
              </w:rPr>
              <w:t xml:space="preserve"> - K</w:t>
            </w:r>
            <w:r w:rsidRPr="00092C33">
              <w:rPr>
                <w:rFonts w:ascii="Arial" w:hAnsi="Arial" w:cs="Arial"/>
              </w:rPr>
              <w:t xml:space="preserve">nowledge and </w:t>
            </w:r>
            <w:r>
              <w:rPr>
                <w:rFonts w:ascii="Arial" w:hAnsi="Arial" w:cs="Arial"/>
              </w:rPr>
              <w:t xml:space="preserve">application of </w:t>
            </w:r>
            <w:r w:rsidRPr="003335D9">
              <w:rPr>
                <w:rFonts w:ascii="Arial" w:hAnsi="Arial" w:cs="Arial"/>
              </w:rPr>
              <w:t>Ofsted framework for inspection of Children’s Services</w:t>
            </w:r>
          </w:p>
          <w:p w:rsidR="00F9066C" w:rsidRPr="003335D9" w:rsidRDefault="00F9066C" w:rsidP="00F9066C">
            <w:pPr>
              <w:spacing w:after="120" w:line="240" w:lineRule="auto"/>
              <w:rPr>
                <w:rFonts w:ascii="Arial" w:hAnsi="Arial" w:cs="Arial"/>
                <w:b/>
              </w:rPr>
            </w:pPr>
            <w:r w:rsidRPr="00F9066C">
              <w:rPr>
                <w:rFonts w:ascii="Arial" w:hAnsi="Arial" w:cs="Arial"/>
                <w:b/>
              </w:rPr>
              <w:t>Quality Systems</w:t>
            </w:r>
            <w:r>
              <w:rPr>
                <w:rFonts w:ascii="Arial" w:hAnsi="Arial" w:cs="Arial"/>
              </w:rPr>
              <w:t xml:space="preserve"> - Knowledge of quality systems </w:t>
            </w:r>
            <w:proofErr w:type="spellStart"/>
            <w:r>
              <w:rPr>
                <w:rFonts w:ascii="Arial" w:hAnsi="Arial" w:cs="Arial"/>
              </w:rPr>
              <w:t>e.g</w:t>
            </w:r>
            <w:proofErr w:type="spellEnd"/>
            <w:r>
              <w:rPr>
                <w:rFonts w:ascii="Arial" w:hAnsi="Arial" w:cs="Arial"/>
              </w:rPr>
              <w:t xml:space="preserve"> audit frameworks, Children’s Services complaints, participation, supervision and appraisal.</w:t>
            </w:r>
          </w:p>
          <w:p w:rsidR="00F9066C" w:rsidRDefault="00F9066C" w:rsidP="00F9066C">
            <w:pPr>
              <w:spacing w:after="120"/>
              <w:rPr>
                <w:rFonts w:ascii="Arial" w:eastAsia="MS Mincho" w:hAnsi="Arial" w:cs="Arial"/>
                <w:b/>
              </w:rPr>
            </w:pPr>
            <w:r w:rsidRPr="00F9066C">
              <w:rPr>
                <w:rFonts w:ascii="Arial" w:eastAsia="MS Mincho" w:hAnsi="Arial" w:cs="Arial"/>
                <w:b/>
              </w:rPr>
              <w:t>Decision making</w:t>
            </w:r>
            <w:r w:rsidRPr="00E432B0">
              <w:rPr>
                <w:rFonts w:ascii="Arial" w:eastAsia="MS Mincho" w:hAnsi="Arial" w:cs="Arial"/>
              </w:rPr>
              <w:t xml:space="preserve"> – </w:t>
            </w:r>
            <w:r w:rsidRPr="00E82DE7">
              <w:rPr>
                <w:rFonts w:ascii="Arial" w:eastAsia="MS Mincho" w:hAnsi="Arial" w:cs="Arial"/>
              </w:rPr>
              <w:t>A willingness to take action and to make decisions in line with support plans, policies and procedures, being resourceful in the fac</w:t>
            </w:r>
            <w:r>
              <w:rPr>
                <w:rFonts w:ascii="Arial" w:eastAsia="MS Mincho" w:hAnsi="Arial" w:cs="Arial"/>
              </w:rPr>
              <w:t>e</w:t>
            </w:r>
            <w:r w:rsidRPr="00E82DE7">
              <w:rPr>
                <w:rFonts w:ascii="Arial" w:eastAsia="MS Mincho" w:hAnsi="Arial" w:cs="Arial"/>
              </w:rPr>
              <w:t xml:space="preserve"> of challenges</w:t>
            </w:r>
          </w:p>
          <w:p w:rsidR="00F42404" w:rsidRDefault="00F9066C" w:rsidP="00F9066C">
            <w:pPr>
              <w:spacing w:after="120"/>
              <w:rPr>
                <w:rFonts w:ascii="Arial" w:eastAsia="MS Mincho" w:hAnsi="Arial" w:cs="Arial"/>
              </w:rPr>
            </w:pPr>
            <w:r w:rsidRPr="00F9066C">
              <w:rPr>
                <w:rFonts w:ascii="Arial" w:eastAsia="MS Mincho" w:hAnsi="Arial" w:cs="Arial"/>
                <w:b/>
              </w:rPr>
              <w:t>PC Skills</w:t>
            </w:r>
            <w:r w:rsidRPr="0089430C">
              <w:rPr>
                <w:rFonts w:ascii="Arial" w:eastAsia="MS Mincho" w:hAnsi="Arial" w:cs="Arial"/>
              </w:rPr>
              <w:t xml:space="preserve"> - Able to effectively use a PC to prepare documents, record information or input data.</w:t>
            </w:r>
          </w:p>
          <w:p w:rsidR="00F9066C" w:rsidRDefault="00F9066C" w:rsidP="00F9066C">
            <w:pPr>
              <w:spacing w:after="120"/>
              <w:rPr>
                <w:rFonts w:ascii="Arial" w:eastAsia="MS Mincho" w:hAnsi="Arial" w:cs="Arial"/>
              </w:rPr>
            </w:pPr>
            <w:r w:rsidRPr="00AA4D1B">
              <w:rPr>
                <w:rFonts w:ascii="Arial" w:hAnsi="Arial" w:cs="Arial"/>
                <w:b/>
              </w:rPr>
              <w:t>Customer Service</w:t>
            </w:r>
            <w:r>
              <w:rPr>
                <w:rFonts w:ascii="Arial" w:hAnsi="Arial" w:cs="Arial"/>
              </w:rPr>
              <w:t xml:space="preserve"> – ab</w:t>
            </w:r>
            <w:r w:rsidRPr="00AA4D1B">
              <w:rPr>
                <w:rFonts w:ascii="Arial" w:hAnsi="Arial" w:cs="Arial"/>
              </w:rPr>
              <w:t xml:space="preserve">le to establish excellent relationships with customers </w:t>
            </w:r>
            <w:r>
              <w:rPr>
                <w:rFonts w:ascii="Arial" w:hAnsi="Arial" w:cs="Arial"/>
              </w:rPr>
              <w:t xml:space="preserve">and partners, </w:t>
            </w:r>
            <w:r w:rsidRPr="002D3C4D">
              <w:rPr>
                <w:rFonts w:ascii="Arial" w:eastAsia="MS Mincho" w:hAnsi="Arial" w:cs="Arial"/>
              </w:rPr>
              <w:t>deliver high quality tailored services to meet needs and exceed expectations</w:t>
            </w:r>
            <w:r>
              <w:rPr>
                <w:rFonts w:ascii="Arial" w:eastAsia="MS Mincho" w:hAnsi="Arial" w:cs="Arial"/>
              </w:rPr>
              <w:t>.</w:t>
            </w:r>
          </w:p>
          <w:p w:rsidR="00F9066C" w:rsidRPr="000C0E23" w:rsidRDefault="009D1373" w:rsidP="00F9066C">
            <w:pPr>
              <w:spacing w:after="120"/>
              <w:rPr>
                <w:rFonts w:ascii="Arial" w:eastAsia="MS Mincho" w:hAnsi="Arial" w:cs="Arial"/>
              </w:rPr>
            </w:pPr>
            <w:r w:rsidRPr="00E82DE7">
              <w:rPr>
                <w:rFonts w:ascii="Arial" w:eastAsia="MS Mincho" w:hAnsi="Arial" w:cs="Arial"/>
                <w:b/>
              </w:rPr>
              <w:t xml:space="preserve">Management – </w:t>
            </w:r>
            <w:r w:rsidRPr="00E82DE7">
              <w:rPr>
                <w:rFonts w:ascii="Arial" w:eastAsia="MS Mincho" w:hAnsi="Arial" w:cs="Arial"/>
              </w:rPr>
              <w:t>Establish direction, influence others towards shared goals and empower, inspire and motivate individuals.</w:t>
            </w:r>
          </w:p>
        </w:tc>
        <w:tc>
          <w:tcPr>
            <w:tcW w:w="2409" w:type="dxa"/>
            <w:vAlign w:val="center"/>
          </w:tcPr>
          <w:p w:rsidR="00F42404" w:rsidRPr="00F9066C" w:rsidRDefault="00F9066C" w:rsidP="00F9066C">
            <w:pPr>
              <w:jc w:val="center"/>
              <w:rPr>
                <w:rFonts w:ascii="Arial" w:hAnsi="Arial" w:cs="Arial"/>
              </w:rPr>
            </w:pPr>
            <w:r w:rsidRPr="00F9066C">
              <w:rPr>
                <w:rFonts w:ascii="Arial" w:hAnsi="Arial" w:cs="Arial"/>
              </w:rPr>
              <w:t>Application form /Interview</w:t>
            </w:r>
            <w:r>
              <w:rPr>
                <w:rFonts w:ascii="Arial" w:hAnsi="Arial" w:cs="Arial"/>
              </w:rPr>
              <w:t>/ Management Scenarios</w:t>
            </w:r>
          </w:p>
        </w:tc>
      </w:tr>
      <w:tr w:rsidR="00F9066C" w:rsidRPr="00FA1046" w:rsidTr="00F9066C">
        <w:trPr>
          <w:trHeight w:val="495"/>
        </w:trPr>
        <w:tc>
          <w:tcPr>
            <w:tcW w:w="9781" w:type="dxa"/>
            <w:gridSpan w:val="2"/>
            <w:vAlign w:val="center"/>
          </w:tcPr>
          <w:p w:rsidR="00F9066C" w:rsidRPr="00F9066C" w:rsidRDefault="00F9066C" w:rsidP="00F9066C">
            <w:pPr>
              <w:spacing w:after="0"/>
              <w:jc w:val="center"/>
              <w:rPr>
                <w:rFonts w:ascii="Arial" w:hAnsi="Arial" w:cs="Arial"/>
              </w:rPr>
            </w:pPr>
            <w:r>
              <w:rPr>
                <w:rFonts w:ascii="Arial" w:hAnsi="Arial" w:cs="Arial"/>
                <w:b/>
              </w:rPr>
              <w:t>Desirable Criteria                                                                                       Method of Assessment</w:t>
            </w:r>
          </w:p>
        </w:tc>
      </w:tr>
      <w:tr w:rsidR="00F42404" w:rsidRPr="00FA1046" w:rsidTr="00F9066C">
        <w:tblPrEx>
          <w:tblLook w:val="04A0" w:firstRow="1" w:lastRow="0" w:firstColumn="1" w:lastColumn="0" w:noHBand="0" w:noVBand="1"/>
        </w:tblPrEx>
        <w:tc>
          <w:tcPr>
            <w:tcW w:w="7372" w:type="dxa"/>
            <w:shd w:val="clear" w:color="auto" w:fill="auto"/>
          </w:tcPr>
          <w:p w:rsidR="009D1373" w:rsidRDefault="00F42404" w:rsidP="00F9066C">
            <w:pPr>
              <w:rPr>
                <w:rFonts w:ascii="Arial" w:eastAsia="MS Mincho" w:hAnsi="Arial" w:cs="Arial"/>
                <w:b/>
              </w:rPr>
            </w:pPr>
            <w:r w:rsidRPr="0089430C">
              <w:rPr>
                <w:rFonts w:ascii="Arial" w:eastAsia="MS Mincho" w:hAnsi="Arial" w:cs="Arial"/>
                <w:b/>
              </w:rPr>
              <w:t>Flexibility</w:t>
            </w:r>
            <w:r w:rsidRPr="0089430C">
              <w:rPr>
                <w:rFonts w:ascii="Arial" w:eastAsia="MS Mincho" w:hAnsi="Arial" w:cs="Arial"/>
              </w:rPr>
              <w:t xml:space="preserve"> – an ability to work effectively despite changes in colleagues, settings and environment as well as changing working hours and working </w:t>
            </w:r>
            <w:r w:rsidRPr="0089430C">
              <w:rPr>
                <w:rFonts w:ascii="Arial" w:eastAsia="MS Mincho" w:hAnsi="Arial" w:cs="Arial"/>
              </w:rPr>
              <w:lastRenderedPageBreak/>
              <w:t>weekends</w:t>
            </w:r>
            <w:r w:rsidR="009D1373" w:rsidRPr="002D3C4D">
              <w:rPr>
                <w:rFonts w:ascii="Arial" w:eastAsia="MS Mincho" w:hAnsi="Arial" w:cs="Arial"/>
                <w:b/>
              </w:rPr>
              <w:t xml:space="preserve"> </w:t>
            </w:r>
          </w:p>
          <w:p w:rsidR="009D1373" w:rsidRDefault="009D1373" w:rsidP="00F9066C">
            <w:pPr>
              <w:rPr>
                <w:rFonts w:ascii="Arial" w:hAnsi="Arial" w:cs="Arial"/>
                <w:b/>
              </w:rPr>
            </w:pPr>
            <w:r w:rsidRPr="002D3C4D">
              <w:rPr>
                <w:rFonts w:ascii="Arial" w:eastAsia="MS Mincho" w:hAnsi="Arial" w:cs="Arial"/>
                <w:b/>
              </w:rPr>
              <w:t xml:space="preserve">Democratic – </w:t>
            </w:r>
            <w:r w:rsidRPr="002D3C4D">
              <w:rPr>
                <w:rFonts w:ascii="Arial" w:eastAsia="MS Mincho" w:hAnsi="Arial" w:cs="Arial"/>
              </w:rPr>
              <w:t>Seeks and considers the views of others in setting and deciding plans, activities and progress.</w:t>
            </w:r>
            <w:r w:rsidRPr="0089430C">
              <w:rPr>
                <w:rFonts w:ascii="Arial" w:hAnsi="Arial" w:cs="Arial"/>
                <w:b/>
              </w:rPr>
              <w:t xml:space="preserve"> </w:t>
            </w:r>
          </w:p>
          <w:p w:rsidR="009D1373" w:rsidRDefault="009D1373" w:rsidP="00F9066C">
            <w:pPr>
              <w:rPr>
                <w:rFonts w:ascii="Arial" w:hAnsi="Arial" w:cs="Arial"/>
                <w:b/>
              </w:rPr>
            </w:pPr>
            <w:r w:rsidRPr="0089430C">
              <w:rPr>
                <w:rFonts w:ascii="Arial" w:hAnsi="Arial" w:cs="Arial"/>
                <w:b/>
              </w:rPr>
              <w:t>Vigour</w:t>
            </w:r>
            <w:r w:rsidRPr="0089430C">
              <w:rPr>
                <w:rFonts w:ascii="Arial" w:hAnsi="Arial" w:cs="Arial"/>
              </w:rPr>
              <w:t xml:space="preserve"> – Works at a fast pace, copes well with higher</w:t>
            </w:r>
            <w:r>
              <w:rPr>
                <w:rFonts w:ascii="Arial" w:hAnsi="Arial" w:cs="Arial"/>
              </w:rPr>
              <w:t xml:space="preserve"> </w:t>
            </w:r>
            <w:r w:rsidRPr="0089430C">
              <w:rPr>
                <w:rFonts w:ascii="Arial" w:hAnsi="Arial" w:cs="Arial"/>
              </w:rPr>
              <w:t>levels of workload.</w:t>
            </w:r>
            <w:r w:rsidRPr="0089430C">
              <w:rPr>
                <w:rFonts w:ascii="Arial" w:hAnsi="Arial" w:cs="Arial"/>
                <w:b/>
              </w:rPr>
              <w:t xml:space="preserve"> </w:t>
            </w:r>
          </w:p>
          <w:p w:rsidR="00F42404" w:rsidRPr="0089430C" w:rsidRDefault="009D1373" w:rsidP="00F9066C">
            <w:pPr>
              <w:rPr>
                <w:rFonts w:ascii="Arial" w:eastAsia="MS Mincho" w:hAnsi="Arial" w:cs="Arial"/>
              </w:rPr>
            </w:pPr>
            <w:r w:rsidRPr="0089430C">
              <w:rPr>
                <w:rFonts w:ascii="Arial" w:hAnsi="Arial" w:cs="Arial"/>
                <w:b/>
              </w:rPr>
              <w:t xml:space="preserve">Innovation - </w:t>
            </w:r>
            <w:r w:rsidRPr="0089430C">
              <w:rPr>
                <w:rFonts w:ascii="Arial" w:hAnsi="Arial" w:cs="Arial"/>
              </w:rPr>
              <w:t>the</w:t>
            </w:r>
            <w:r w:rsidRPr="0089430C">
              <w:rPr>
                <w:rFonts w:ascii="Arial" w:hAnsi="Arial" w:cs="Arial"/>
                <w:b/>
              </w:rPr>
              <w:t xml:space="preserve"> </w:t>
            </w:r>
            <w:r w:rsidRPr="0089430C">
              <w:rPr>
                <w:rFonts w:ascii="Arial" w:hAnsi="Arial" w:cs="Arial"/>
              </w:rPr>
              <w:t>ability to be creative in working through problems and making decisions.</w:t>
            </w:r>
          </w:p>
        </w:tc>
        <w:tc>
          <w:tcPr>
            <w:tcW w:w="2409" w:type="dxa"/>
            <w:shd w:val="clear" w:color="auto" w:fill="auto"/>
          </w:tcPr>
          <w:p w:rsidR="00F42404" w:rsidRPr="00F9066C" w:rsidRDefault="00F42404" w:rsidP="00F9066C">
            <w:pPr>
              <w:jc w:val="center"/>
              <w:rPr>
                <w:rFonts w:ascii="Arial" w:hAnsi="Arial" w:cs="Arial"/>
              </w:rPr>
            </w:pPr>
            <w:r w:rsidRPr="00F9066C">
              <w:rPr>
                <w:rFonts w:ascii="Arial" w:hAnsi="Arial" w:cs="Arial"/>
              </w:rPr>
              <w:lastRenderedPageBreak/>
              <w:t xml:space="preserve">Application form </w:t>
            </w:r>
            <w:r w:rsidRPr="00F9066C">
              <w:rPr>
                <w:rFonts w:ascii="Arial" w:hAnsi="Arial" w:cs="Arial"/>
              </w:rPr>
              <w:lastRenderedPageBreak/>
              <w:t>/Interview</w:t>
            </w:r>
          </w:p>
        </w:tc>
      </w:tr>
      <w:tr w:rsidR="00F9066C" w:rsidRPr="0089430C" w:rsidTr="00F9066C">
        <w:tblPrEx>
          <w:tblLook w:val="04A0" w:firstRow="1" w:lastRow="0" w:firstColumn="1" w:lastColumn="0" w:noHBand="0" w:noVBand="1"/>
        </w:tblPrEx>
        <w:tc>
          <w:tcPr>
            <w:tcW w:w="7372" w:type="dxa"/>
            <w:shd w:val="clear" w:color="auto" w:fill="auto"/>
          </w:tcPr>
          <w:p w:rsidR="00F9066C" w:rsidRPr="00F9066C" w:rsidRDefault="00F9066C" w:rsidP="00F9066C">
            <w:pPr>
              <w:rPr>
                <w:rFonts w:ascii="Arial" w:hAnsi="Arial" w:cs="Arial"/>
                <w:b/>
              </w:rPr>
            </w:pPr>
            <w:r w:rsidRPr="00F9066C">
              <w:rPr>
                <w:rFonts w:ascii="Arial" w:hAnsi="Arial" w:cs="Arial"/>
                <w:b/>
              </w:rPr>
              <w:lastRenderedPageBreak/>
              <w:t>Other Requirements:</w:t>
            </w:r>
          </w:p>
          <w:p w:rsidR="00F9066C" w:rsidRDefault="00F9066C" w:rsidP="00F9066C">
            <w:pPr>
              <w:rPr>
                <w:rFonts w:ascii="Arial" w:eastAsia="MS Mincho" w:hAnsi="Arial" w:cs="Arial"/>
              </w:rPr>
            </w:pPr>
            <w:r w:rsidRPr="00170CFD">
              <w:rPr>
                <w:rFonts w:ascii="Arial" w:eastAsia="MS Mincho" w:hAnsi="Arial" w:cs="Arial"/>
              </w:rPr>
              <w:t>The ability to work outside of normal working hours to meet the needs of the service.</w:t>
            </w:r>
          </w:p>
          <w:p w:rsidR="00F9066C" w:rsidRPr="0089430C" w:rsidRDefault="00F9066C" w:rsidP="00F9066C">
            <w:pPr>
              <w:rPr>
                <w:rFonts w:ascii="Arial" w:hAnsi="Arial" w:cs="Arial"/>
              </w:rPr>
            </w:pPr>
            <w:r>
              <w:rPr>
                <w:rFonts w:ascii="Arial" w:eastAsia="MS Mincho" w:hAnsi="Arial" w:cs="Arial"/>
              </w:rPr>
              <w:t>Ability to meet the travel requirements of the post.</w:t>
            </w:r>
          </w:p>
        </w:tc>
        <w:tc>
          <w:tcPr>
            <w:tcW w:w="2409" w:type="dxa"/>
            <w:shd w:val="clear" w:color="auto" w:fill="auto"/>
            <w:vAlign w:val="center"/>
          </w:tcPr>
          <w:p w:rsidR="00F9066C" w:rsidRPr="00F9066C" w:rsidRDefault="00F9066C" w:rsidP="00F9066C">
            <w:pPr>
              <w:jc w:val="center"/>
              <w:rPr>
                <w:rFonts w:ascii="Arial" w:hAnsi="Arial" w:cs="Arial"/>
              </w:rPr>
            </w:pPr>
            <w:r>
              <w:rPr>
                <w:rFonts w:ascii="Arial" w:hAnsi="Arial" w:cs="Arial"/>
              </w:rPr>
              <w:t>Application Form</w:t>
            </w:r>
          </w:p>
        </w:tc>
      </w:tr>
    </w:tbl>
    <w:p w:rsidR="00F42404" w:rsidRPr="00F95121" w:rsidRDefault="00F42404" w:rsidP="00F42404">
      <w:pPr>
        <w:ind w:left="-1080"/>
        <w:rPr>
          <w:rFonts w:ascii="Arial" w:hAnsi="Arial" w:cs="Arial"/>
          <w:b/>
        </w:rPr>
      </w:pPr>
    </w:p>
    <w:p w:rsidR="00274A66" w:rsidRPr="00F42404" w:rsidRDefault="00274A66" w:rsidP="00F42404">
      <w:pPr>
        <w:spacing w:after="0"/>
        <w:jc w:val="both"/>
        <w:rPr>
          <w:rFonts w:ascii="Arial" w:hAnsi="Arial" w:cs="Arial"/>
          <w:b/>
        </w:rPr>
      </w:pPr>
    </w:p>
    <w:sectPr w:rsidR="00274A66" w:rsidRPr="00F42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7786"/>
    <w:multiLevelType w:val="hybridMultilevel"/>
    <w:tmpl w:val="ED42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CA24A1"/>
    <w:multiLevelType w:val="hybridMultilevel"/>
    <w:tmpl w:val="DDFC94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7E370C"/>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6628A"/>
    <w:rsid w:val="000C0E23"/>
    <w:rsid w:val="000E0709"/>
    <w:rsid w:val="00140CD6"/>
    <w:rsid w:val="00274A66"/>
    <w:rsid w:val="00283A99"/>
    <w:rsid w:val="003432C3"/>
    <w:rsid w:val="004F780A"/>
    <w:rsid w:val="007812E0"/>
    <w:rsid w:val="00811D9B"/>
    <w:rsid w:val="008F6753"/>
    <w:rsid w:val="009D1373"/>
    <w:rsid w:val="00B038D0"/>
    <w:rsid w:val="00C5494D"/>
    <w:rsid w:val="00CB2702"/>
    <w:rsid w:val="00CE7826"/>
    <w:rsid w:val="00D92FAF"/>
    <w:rsid w:val="00E220F2"/>
    <w:rsid w:val="00E64201"/>
    <w:rsid w:val="00EC17B1"/>
    <w:rsid w:val="00F42404"/>
    <w:rsid w:val="00F9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F42404"/>
    <w:pPr>
      <w:ind w:left="720"/>
      <w:contextualSpacing/>
    </w:pPr>
  </w:style>
  <w:style w:type="paragraph" w:styleId="Header">
    <w:name w:val="header"/>
    <w:basedOn w:val="Normal"/>
    <w:link w:val="HeaderChar"/>
    <w:rsid w:val="00F4240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42404"/>
    <w:rPr>
      <w:rFonts w:ascii="Times New Roman" w:eastAsia="Times New Roman" w:hAnsi="Times New Roman" w:cs="Times New Roman"/>
      <w:sz w:val="24"/>
      <w:szCs w:val="24"/>
    </w:rPr>
  </w:style>
  <w:style w:type="paragraph" w:customStyle="1" w:styleId="Default">
    <w:name w:val="Default"/>
    <w:rsid w:val="00F9066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F42404"/>
    <w:pPr>
      <w:ind w:left="720"/>
      <w:contextualSpacing/>
    </w:pPr>
  </w:style>
  <w:style w:type="paragraph" w:styleId="Header">
    <w:name w:val="header"/>
    <w:basedOn w:val="Normal"/>
    <w:link w:val="HeaderChar"/>
    <w:rsid w:val="00F4240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42404"/>
    <w:rPr>
      <w:rFonts w:ascii="Times New Roman" w:eastAsia="Times New Roman" w:hAnsi="Times New Roman" w:cs="Times New Roman"/>
      <w:sz w:val="24"/>
      <w:szCs w:val="24"/>
    </w:rPr>
  </w:style>
  <w:style w:type="paragraph" w:customStyle="1" w:styleId="Default">
    <w:name w:val="Default"/>
    <w:rsid w:val="00F906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2018-04-05T10:54:00Z</dcterms:created>
  <dcterms:modified xsi:type="dcterms:W3CDTF">2018-04-05T10:54:00Z</dcterms:modified>
</cp:coreProperties>
</file>