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D3" w:rsidRPr="00DD64DE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Edmondsley Primary School – Classroom Teacher</w:t>
      </w:r>
    </w:p>
    <w:p w:rsidR="000E62D3" w:rsidRDefault="000E62D3" w:rsidP="000E62D3">
      <w:pPr>
        <w:jc w:val="center"/>
        <w:rPr>
          <w:rFonts w:cs="Arial"/>
          <w:b/>
          <w:szCs w:val="24"/>
        </w:rPr>
      </w:pPr>
      <w:r w:rsidRPr="00DD64DE">
        <w:rPr>
          <w:rFonts w:cs="Arial"/>
          <w:b/>
          <w:szCs w:val="24"/>
        </w:rPr>
        <w:t>Person Specification and Criteria for Selection</w:t>
      </w:r>
    </w:p>
    <w:p w:rsidR="00713CFF" w:rsidRPr="00DD64DE" w:rsidRDefault="00C54DEB" w:rsidP="000E62D3">
      <w:pPr>
        <w:jc w:val="center"/>
        <w:rPr>
          <w:rFonts w:cs="Arial"/>
          <w:b/>
          <w:szCs w:val="24"/>
        </w:rPr>
      </w:pPr>
      <w:r>
        <w:rPr>
          <w:rFonts w:cs="Arial"/>
        </w:rPr>
        <w:t xml:space="preserve">Year 3/4 </w:t>
      </w:r>
      <w:r w:rsidR="00713CFF">
        <w:rPr>
          <w:rFonts w:cs="Arial"/>
        </w:rPr>
        <w:t xml:space="preserve">Class Teacher </w:t>
      </w:r>
      <w:r>
        <w:rPr>
          <w:rFonts w:cs="Arial"/>
        </w:rPr>
        <w:t xml:space="preserve">Morning Sessions. </w:t>
      </w:r>
      <w:r w:rsidR="00713CFF">
        <w:rPr>
          <w:rFonts w:cs="Arial"/>
        </w:rPr>
        <w:t xml:space="preserve">PPA and </w:t>
      </w:r>
      <w:r>
        <w:rPr>
          <w:rFonts w:cs="Arial"/>
        </w:rPr>
        <w:t>Leadership cover in afternoon sessions Y2 – Y6.  Grade: M2 – M4</w:t>
      </w:r>
    </w:p>
    <w:p w:rsidR="000E62D3" w:rsidRPr="00DD64DE" w:rsidRDefault="000E62D3" w:rsidP="000E62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DD64DE" w:rsidTr="00A352BA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ind w:left="72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DD64DE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HOW CRITERIA WILL BE ASSESSED</w:t>
            </w:r>
          </w:p>
        </w:tc>
      </w:tr>
      <w:tr w:rsidR="000E62D3" w:rsidRPr="00DD64DE" w:rsidTr="00A352BA">
        <w:tc>
          <w:tcPr>
            <w:tcW w:w="1951" w:type="dxa"/>
            <w:tcBorders>
              <w:top w:val="nil"/>
            </w:tcBorders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supported in reference</w:t>
            </w:r>
          </w:p>
          <w:p w:rsidR="000E62D3" w:rsidRPr="00DD64DE" w:rsidRDefault="00BE21B9" w:rsidP="00E76776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</w:t>
            </w:r>
            <w:r w:rsidR="000E62D3" w:rsidRPr="00DD64DE">
              <w:rPr>
                <w:rFonts w:cs="Arial"/>
                <w:sz w:val="18"/>
                <w:szCs w:val="18"/>
              </w:rPr>
              <w:t xml:space="preserve"> separate well-structured supporting letter indicating vision and belief for ef</w:t>
            </w:r>
            <w:r w:rsidR="00BF2CF4" w:rsidRPr="00DD64DE">
              <w:rPr>
                <w:rFonts w:cs="Arial"/>
                <w:sz w:val="18"/>
                <w:szCs w:val="18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DD64DE" w:rsidRDefault="000E62D3" w:rsidP="00E76776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QUALIFICATIONS</w:t>
            </w:r>
          </w:p>
        </w:tc>
        <w:tc>
          <w:tcPr>
            <w:tcW w:w="8210" w:type="dxa"/>
          </w:tcPr>
          <w:p w:rsidR="00E948D5" w:rsidRPr="00DD64DE" w:rsidRDefault="00E948D5" w:rsidP="00E948D5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Degree </w:t>
            </w:r>
          </w:p>
          <w:p w:rsidR="000E62D3" w:rsidRPr="00DD64DE" w:rsidRDefault="00075AEC" w:rsidP="00075AEC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Qualified Teacher Status</w:t>
            </w:r>
          </w:p>
        </w:tc>
        <w:tc>
          <w:tcPr>
            <w:tcW w:w="3555" w:type="dxa"/>
          </w:tcPr>
          <w:p w:rsidR="000E62D3" w:rsidRPr="00925631" w:rsidRDefault="00075AEC" w:rsidP="00075A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25631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ind w:left="1080"/>
              <w:rPr>
                <w:rFonts w:cs="Arial"/>
                <w:sz w:val="18"/>
                <w:szCs w:val="18"/>
              </w:rPr>
            </w:pPr>
          </w:p>
        </w:tc>
      </w:tr>
      <w:tr w:rsidR="000E62D3" w:rsidRPr="00DD64DE" w:rsidTr="00A352BA">
        <w:trPr>
          <w:trHeight w:val="1997"/>
        </w:trPr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EXPERIENCE</w:t>
            </w:r>
          </w:p>
        </w:tc>
        <w:tc>
          <w:tcPr>
            <w:tcW w:w="8210" w:type="dxa"/>
          </w:tcPr>
          <w:p w:rsidR="000E62D3" w:rsidRPr="00DD64DE" w:rsidRDefault="000E62D3" w:rsidP="005B2AEA">
            <w:p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 </w:t>
            </w:r>
          </w:p>
          <w:p w:rsidR="000E62D3" w:rsidRPr="00DD64DE" w:rsidRDefault="000E62D3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Recent succ</w:t>
            </w:r>
            <w:r w:rsidR="00C54DEB">
              <w:rPr>
                <w:rFonts w:cs="Arial"/>
                <w:sz w:val="18"/>
                <w:szCs w:val="18"/>
              </w:rPr>
              <w:t>essful experience in Key Stage 2, particularly in year 3.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High standards of classroom management and practice 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BB36B2" w:rsidRPr="00DD64DE" w:rsidRDefault="00BB36B2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and desire to develop cross curricular or thematic teaching</w:t>
            </w:r>
          </w:p>
          <w:p w:rsidR="00D67F89" w:rsidRPr="00DD64DE" w:rsidRDefault="00D67F89" w:rsidP="00BB36B2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Demonstrate excellent subject knowledge</w:t>
            </w:r>
          </w:p>
          <w:p w:rsidR="000E62D3" w:rsidRPr="00DD64DE" w:rsidRDefault="000E62D3" w:rsidP="00BB36B2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555" w:type="dxa"/>
          </w:tcPr>
          <w:p w:rsidR="007708D2" w:rsidRPr="00DD64DE" w:rsidRDefault="00075AEC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Leading </w:t>
            </w:r>
            <w:r w:rsidR="007708D2" w:rsidRPr="00DD64DE">
              <w:rPr>
                <w:rFonts w:ascii="Arial" w:hAnsi="Arial" w:cs="Arial"/>
                <w:sz w:val="18"/>
                <w:szCs w:val="18"/>
              </w:rPr>
              <w:t xml:space="preserve">key stage events or </w:t>
            </w: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7708D2" w:rsidRPr="00DD64DE">
              <w:rPr>
                <w:rFonts w:ascii="Arial" w:hAnsi="Arial" w:cs="Arial"/>
                <w:sz w:val="18"/>
                <w:szCs w:val="18"/>
              </w:rPr>
              <w:t>asse</w:t>
            </w:r>
            <w:r w:rsidR="00BB36B2" w:rsidRPr="00DD64DE">
              <w:rPr>
                <w:rFonts w:ascii="Arial" w:hAnsi="Arial" w:cs="Arial"/>
                <w:sz w:val="18"/>
                <w:szCs w:val="18"/>
              </w:rPr>
              <w:t>mblies</w:t>
            </w:r>
          </w:p>
          <w:p w:rsidR="00D67F89" w:rsidRPr="00DD64DE" w:rsidRDefault="00D67F89" w:rsidP="007708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Organising and running extra curricular activities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PROFESSIONAL</w:t>
            </w: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DEVELOPMENT</w:t>
            </w:r>
          </w:p>
        </w:tc>
        <w:tc>
          <w:tcPr>
            <w:tcW w:w="8210" w:type="dxa"/>
          </w:tcPr>
          <w:p w:rsidR="00075AEC" w:rsidRDefault="00075AEC" w:rsidP="00075AEC">
            <w:pPr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Evidence of  professional development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SKILLS</w:t>
            </w:r>
          </w:p>
        </w:tc>
        <w:tc>
          <w:tcPr>
            <w:tcW w:w="8210" w:type="dxa"/>
          </w:tcPr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An excellent classroom practitioner 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plan and deliver the curriculum effectively and assess pupil</w:t>
            </w:r>
            <w:r w:rsidR="00075AEC">
              <w:rPr>
                <w:rFonts w:cs="Arial"/>
                <w:sz w:val="18"/>
                <w:szCs w:val="18"/>
              </w:rPr>
              <w:t>s’</w:t>
            </w:r>
            <w:r w:rsidRPr="00DD64DE">
              <w:rPr>
                <w:rFonts w:cs="Arial"/>
                <w:sz w:val="18"/>
                <w:szCs w:val="18"/>
              </w:rPr>
              <w:t xml:space="preserve"> work accurately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Skilled and confi</w:t>
            </w:r>
            <w:r w:rsidR="00B36961" w:rsidRPr="00DD64DE">
              <w:rPr>
                <w:rFonts w:cs="Arial"/>
                <w:sz w:val="18"/>
                <w:szCs w:val="18"/>
              </w:rPr>
              <w:t>dent in the teaching of English and Mathematics</w:t>
            </w:r>
            <w:r w:rsidR="00C54DEB">
              <w:rPr>
                <w:rFonts w:cs="Arial"/>
                <w:sz w:val="18"/>
                <w:szCs w:val="18"/>
              </w:rPr>
              <w:t>, particularly Year 3</w:t>
            </w:r>
          </w:p>
          <w:p w:rsidR="000E62D3" w:rsidRPr="00DD64DE" w:rsidRDefault="000E62D3" w:rsidP="00E76776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Default="000E62D3" w:rsidP="00E76776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Experience of effectively leading a subject area with evidence of impact</w:t>
            </w:r>
          </w:p>
          <w:p w:rsidR="00075AEC" w:rsidRPr="00DD64DE" w:rsidRDefault="00075AEC" w:rsidP="00C54DEB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SPECIAL KNOWLEDGE</w:t>
            </w:r>
          </w:p>
        </w:tc>
        <w:tc>
          <w:tcPr>
            <w:tcW w:w="8210" w:type="dxa"/>
          </w:tcPr>
          <w:p w:rsidR="000E62D3" w:rsidRDefault="000E62D3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Detailed knowledge of the structure and content of the 2014 National Curriculum</w:t>
            </w:r>
          </w:p>
          <w:p w:rsidR="00075AEC" w:rsidRPr="00DD64DE" w:rsidRDefault="00075AEC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Detailed knowledge of </w:t>
            </w:r>
            <w:r w:rsidR="001B42D2">
              <w:rPr>
                <w:rFonts w:cs="Arial"/>
                <w:sz w:val="18"/>
                <w:szCs w:val="18"/>
              </w:rPr>
              <w:t xml:space="preserve">Early Years Foundation Stage Profile. 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42176D" w:rsidRPr="00DD64DE" w:rsidRDefault="0042176D" w:rsidP="0042176D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Use of assessment for learning to improve standards, including excellent marking and feedback to accelerate learning.    </w:t>
            </w:r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2B06DB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 xml:space="preserve">Experience of analysing and evaluating internal data </w:t>
            </w:r>
            <w:r w:rsidR="00075AEC">
              <w:rPr>
                <w:rFonts w:cs="Arial"/>
                <w:sz w:val="18"/>
                <w:szCs w:val="18"/>
              </w:rPr>
              <w:t>for assessment</w:t>
            </w:r>
          </w:p>
          <w:p w:rsidR="00BF626C" w:rsidRPr="00DD64DE" w:rsidRDefault="00BF626C" w:rsidP="00075AEC">
            <w:pPr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  <w:tr w:rsidR="000E62D3" w:rsidRPr="00DD64DE" w:rsidTr="00A352BA">
        <w:tc>
          <w:tcPr>
            <w:tcW w:w="1951" w:type="dxa"/>
          </w:tcPr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</w:p>
          <w:p w:rsidR="000E62D3" w:rsidRPr="00DD64DE" w:rsidRDefault="000E62D3" w:rsidP="00E76776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D64DE">
              <w:rPr>
                <w:rFonts w:cs="Arial"/>
                <w:b/>
                <w:smallCaps/>
                <w:sz w:val="18"/>
                <w:szCs w:val="18"/>
              </w:rPr>
              <w:t>PERSONAL ATTRIBUTES</w:t>
            </w:r>
          </w:p>
        </w:tc>
        <w:tc>
          <w:tcPr>
            <w:tcW w:w="8210" w:type="dxa"/>
          </w:tcPr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0E62D3" w:rsidRPr="00DD64DE" w:rsidRDefault="000E62D3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 willingness to try a range of teaching strategies to ensure that all pupils achieve their very best</w:t>
            </w:r>
          </w:p>
          <w:p w:rsidR="004E1AFE" w:rsidRPr="00DD64DE" w:rsidRDefault="004E1AFE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Ability to work independently and as part of a team.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‘Edmondsley life’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F65FC7" w:rsidRPr="00DD64DE" w:rsidRDefault="00F65FC7" w:rsidP="00F65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64DE">
              <w:rPr>
                <w:rFonts w:ascii="Arial" w:hAnsi="Arial" w:cs="Arial"/>
                <w:sz w:val="18"/>
                <w:szCs w:val="18"/>
              </w:rPr>
              <w:t>Support for an engaging curriculum through the use of enrichment activities such as educational visits, visitors, drama etc</w:t>
            </w:r>
          </w:p>
          <w:p w:rsidR="00F65FC7" w:rsidRPr="00DD64DE" w:rsidRDefault="00F65FC7" w:rsidP="00F65FC7">
            <w:pPr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Fully support the school’s environmental friendly ethos and ‘School Promise’</w:t>
            </w:r>
            <w:bookmarkStart w:id="0" w:name="_GoBack"/>
            <w:bookmarkEnd w:id="0"/>
          </w:p>
        </w:tc>
        <w:tc>
          <w:tcPr>
            <w:tcW w:w="3555" w:type="dxa"/>
          </w:tcPr>
          <w:p w:rsidR="000E62D3" w:rsidRPr="00DD64DE" w:rsidRDefault="000E62D3" w:rsidP="00E7677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0E62D3" w:rsidRPr="00DD64DE" w:rsidRDefault="000E62D3" w:rsidP="004E1AF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Application Form</w:t>
            </w:r>
          </w:p>
          <w:p w:rsidR="000E62D3" w:rsidRPr="00DD64DE" w:rsidRDefault="000E62D3" w:rsidP="00E76776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References</w:t>
            </w:r>
          </w:p>
          <w:p w:rsidR="000E62D3" w:rsidRPr="00DD64DE" w:rsidRDefault="000E62D3" w:rsidP="00E948D5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18"/>
                <w:szCs w:val="18"/>
              </w:rPr>
            </w:pPr>
            <w:r w:rsidRPr="00DD64DE">
              <w:rPr>
                <w:rFonts w:cs="Arial"/>
                <w:sz w:val="18"/>
                <w:szCs w:val="18"/>
              </w:rPr>
              <w:t>Interview</w:t>
            </w:r>
            <w:r w:rsidR="00E948D5" w:rsidRPr="00DD64DE">
              <w:rPr>
                <w:rFonts w:cs="Arial"/>
                <w:sz w:val="18"/>
                <w:szCs w:val="18"/>
              </w:rPr>
              <w:t xml:space="preserve"> process</w:t>
            </w:r>
          </w:p>
        </w:tc>
      </w:tr>
    </w:tbl>
    <w:p w:rsidR="00E30E19" w:rsidRPr="00DD64DE" w:rsidRDefault="000E62D3" w:rsidP="00AB1105">
      <w:pPr>
        <w:jc w:val="center"/>
        <w:rPr>
          <w:rFonts w:cs="Arial"/>
          <w:sz w:val="18"/>
          <w:szCs w:val="18"/>
        </w:rPr>
      </w:pPr>
      <w:r w:rsidRPr="00DD64DE">
        <w:rPr>
          <w:rFonts w:cs="Arial"/>
          <w:sz w:val="18"/>
          <w:szCs w:val="18"/>
        </w:rPr>
        <w:fldChar w:fldCharType="begin"/>
      </w:r>
      <w:r w:rsidRPr="00DD64DE">
        <w:rPr>
          <w:rFonts w:cs="Arial"/>
          <w:sz w:val="18"/>
          <w:szCs w:val="18"/>
        </w:rPr>
        <w:instrText xml:space="preserve"> ………………………………………………………………………………………………………………………….. </w:instrText>
      </w:r>
      <w:r w:rsidRPr="00DD64DE">
        <w:rPr>
          <w:rFonts w:cs="Arial"/>
          <w:sz w:val="18"/>
          <w:szCs w:val="18"/>
        </w:rPr>
        <w:fldChar w:fldCharType="end"/>
      </w:r>
    </w:p>
    <w:sectPr w:rsidR="00E30E19" w:rsidRPr="00DD64DE"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EE" w:rsidRDefault="002833EE" w:rsidP="00923D82">
      <w:r>
        <w:separator/>
      </w:r>
    </w:p>
  </w:endnote>
  <w:endnote w:type="continuationSeparator" w:id="0">
    <w:p w:rsidR="002833EE" w:rsidRDefault="002833EE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EE" w:rsidRDefault="002833EE" w:rsidP="00923D82">
      <w:r>
        <w:separator/>
      </w:r>
    </w:p>
  </w:footnote>
  <w:footnote w:type="continuationSeparator" w:id="0">
    <w:p w:rsidR="002833EE" w:rsidRDefault="002833EE" w:rsidP="0092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2E2373"/>
    <w:multiLevelType w:val="hybridMultilevel"/>
    <w:tmpl w:val="F4284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520DB"/>
    <w:multiLevelType w:val="hybridMultilevel"/>
    <w:tmpl w:val="F0B2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95C7C"/>
    <w:multiLevelType w:val="hybridMultilevel"/>
    <w:tmpl w:val="A0649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3"/>
    <w:rsid w:val="000212F6"/>
    <w:rsid w:val="00075AEC"/>
    <w:rsid w:val="000D5CCA"/>
    <w:rsid w:val="000E62D3"/>
    <w:rsid w:val="000F7F5B"/>
    <w:rsid w:val="001B42D2"/>
    <w:rsid w:val="002034A5"/>
    <w:rsid w:val="002833EE"/>
    <w:rsid w:val="002B06DB"/>
    <w:rsid w:val="00364755"/>
    <w:rsid w:val="003802FB"/>
    <w:rsid w:val="0042176D"/>
    <w:rsid w:val="004E1AFE"/>
    <w:rsid w:val="005B2AEA"/>
    <w:rsid w:val="00713CFF"/>
    <w:rsid w:val="00722AC0"/>
    <w:rsid w:val="00736339"/>
    <w:rsid w:val="007708D2"/>
    <w:rsid w:val="008848A8"/>
    <w:rsid w:val="008E630D"/>
    <w:rsid w:val="00923D82"/>
    <w:rsid w:val="00925631"/>
    <w:rsid w:val="00A352BA"/>
    <w:rsid w:val="00AB1105"/>
    <w:rsid w:val="00AE7755"/>
    <w:rsid w:val="00B36961"/>
    <w:rsid w:val="00B80C45"/>
    <w:rsid w:val="00BB36B2"/>
    <w:rsid w:val="00BE21B9"/>
    <w:rsid w:val="00BF2CF4"/>
    <w:rsid w:val="00BF626C"/>
    <w:rsid w:val="00C21AD7"/>
    <w:rsid w:val="00C54DEB"/>
    <w:rsid w:val="00D67F89"/>
    <w:rsid w:val="00DC6826"/>
    <w:rsid w:val="00DD64DE"/>
    <w:rsid w:val="00E245DA"/>
    <w:rsid w:val="00E948D5"/>
    <w:rsid w:val="00F507D5"/>
    <w:rsid w:val="00F65FC7"/>
    <w:rsid w:val="00F768B1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D4A2-8206-4DC2-9C45-3DC340E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9237-80FF-41D6-8E69-2DA8CB03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Rees</cp:lastModifiedBy>
  <cp:revision>43</cp:revision>
  <cp:lastPrinted>2016-05-09T07:21:00Z</cp:lastPrinted>
  <dcterms:created xsi:type="dcterms:W3CDTF">2016-04-08T10:04:00Z</dcterms:created>
  <dcterms:modified xsi:type="dcterms:W3CDTF">2018-04-11T10:11:00Z</dcterms:modified>
</cp:coreProperties>
</file>