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</w:t>
            </w:r>
            <w:proofErr w:type="spellStart"/>
            <w:r>
              <w:t>Tanfield</w:t>
            </w:r>
            <w:proofErr w:type="spellEnd"/>
            <w:r>
              <w:t xml:space="preserve">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0239A">
            <w:r>
              <w:sym w:font="Symbol" w:char="F0B7"/>
            </w:r>
            <w:r>
              <w:t xml:space="preserve"> Commitment to the full life of the school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5E6037"/>
    <w:rsid w:val="00636422"/>
    <w:rsid w:val="0066441D"/>
    <w:rsid w:val="0073166C"/>
    <w:rsid w:val="00B949D6"/>
    <w:rsid w:val="00BA2289"/>
    <w:rsid w:val="00C87855"/>
    <w:rsid w:val="00D0239A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88506-95D4-46A6-956D-BEDEFA2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Sharon Burton</cp:lastModifiedBy>
  <cp:revision>3</cp:revision>
  <dcterms:created xsi:type="dcterms:W3CDTF">2018-04-11T15:17:00Z</dcterms:created>
  <dcterms:modified xsi:type="dcterms:W3CDTF">2018-04-11T15:19:00Z</dcterms:modified>
</cp:coreProperties>
</file>