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C3" w:rsidRPr="00F26D95" w:rsidRDefault="005439C3" w:rsidP="005439C3">
      <w:pPr>
        <w:pStyle w:val="Title"/>
        <w:jc w:val="right"/>
        <w:rPr>
          <w:rFonts w:asciiTheme="majorHAnsi" w:hAnsiTheme="majorHAnsi" w:cs="Arial"/>
          <w:color w:val="1F4E79"/>
          <w:sz w:val="28"/>
          <w:szCs w:val="28"/>
        </w:rPr>
      </w:pPr>
      <w:r w:rsidRPr="00F26D95">
        <w:rPr>
          <w:rFonts w:asciiTheme="majorHAnsi" w:hAnsiTheme="majorHAnsi"/>
        </w:rP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4pt;height:60.05pt" o:ole="" fillcolor="window">
            <v:imagedata r:id="rId8" o:title=""/>
          </v:shape>
          <o:OLEObject Type="Embed" ProgID="Word.Picture.8" ShapeID="_x0000_i1025" DrawAspect="Content" ObjectID="_1585049119" r:id="rId9"/>
        </w:object>
      </w:r>
    </w:p>
    <w:p w:rsidR="005439C3" w:rsidRPr="000F7089" w:rsidRDefault="005439C3" w:rsidP="005439C3">
      <w:pPr>
        <w:pStyle w:val="Title"/>
        <w:rPr>
          <w:rFonts w:cs="Arial"/>
          <w:sz w:val="24"/>
          <w:szCs w:val="24"/>
        </w:rPr>
      </w:pPr>
      <w:r w:rsidRPr="000F7089">
        <w:rPr>
          <w:rFonts w:cs="Arial"/>
          <w:sz w:val="24"/>
          <w:szCs w:val="24"/>
        </w:rPr>
        <w:t>MIDDLESBROUGH MANAGER</w:t>
      </w:r>
    </w:p>
    <w:p w:rsidR="005439C3" w:rsidRPr="000F7089" w:rsidRDefault="005439C3" w:rsidP="005439C3">
      <w:pPr>
        <w:jc w:val="center"/>
        <w:rPr>
          <w:rFonts w:ascii="Arial" w:hAnsi="Arial" w:cs="Arial"/>
          <w:b/>
          <w:szCs w:val="24"/>
          <w:u w:val="single"/>
        </w:rPr>
      </w:pPr>
      <w:r w:rsidRPr="000F7089">
        <w:rPr>
          <w:rFonts w:ascii="Arial" w:hAnsi="Arial" w:cs="Arial"/>
          <w:b/>
          <w:szCs w:val="24"/>
        </w:rPr>
        <w:t>JOB DESCRIPTION</w:t>
      </w:r>
    </w:p>
    <w:tbl>
      <w:tblPr>
        <w:tblW w:w="9240" w:type="dxa"/>
        <w:tblLayout w:type="fixed"/>
        <w:tblLook w:val="04A0" w:firstRow="1" w:lastRow="0" w:firstColumn="1" w:lastColumn="0" w:noHBand="0" w:noVBand="1"/>
      </w:tblPr>
      <w:tblGrid>
        <w:gridCol w:w="3741"/>
        <w:gridCol w:w="236"/>
        <w:gridCol w:w="5263"/>
      </w:tblGrid>
      <w:tr w:rsidR="005439C3" w:rsidRPr="000F7089" w:rsidTr="00315136">
        <w:trPr>
          <w:trHeight w:val="820"/>
        </w:trPr>
        <w:tc>
          <w:tcPr>
            <w:tcW w:w="3741" w:type="dxa"/>
          </w:tcPr>
          <w:p w:rsidR="005439C3" w:rsidRPr="000F7089" w:rsidRDefault="005439C3" w:rsidP="005439C3">
            <w:pPr>
              <w:jc w:val="both"/>
              <w:rPr>
                <w:rFonts w:ascii="Arial" w:hAnsi="Arial" w:cs="Arial"/>
                <w:b/>
                <w:szCs w:val="24"/>
              </w:rPr>
            </w:pPr>
          </w:p>
          <w:p w:rsidR="005439C3" w:rsidRPr="000F7089" w:rsidRDefault="005439C3" w:rsidP="005439C3">
            <w:pPr>
              <w:jc w:val="both"/>
              <w:rPr>
                <w:rFonts w:ascii="Arial" w:hAnsi="Arial" w:cs="Arial"/>
                <w:b/>
                <w:szCs w:val="24"/>
              </w:rPr>
            </w:pPr>
            <w:r w:rsidRPr="000F7089">
              <w:rPr>
                <w:rFonts w:ascii="Arial" w:hAnsi="Arial" w:cs="Arial"/>
                <w:b/>
                <w:szCs w:val="24"/>
              </w:rPr>
              <w:t>Post Title:</w:t>
            </w:r>
          </w:p>
          <w:p w:rsidR="005439C3" w:rsidRPr="000F7089" w:rsidRDefault="005439C3" w:rsidP="005439C3">
            <w:pPr>
              <w:jc w:val="both"/>
              <w:rPr>
                <w:rFonts w:ascii="Arial" w:hAnsi="Arial" w:cs="Arial"/>
                <w:b/>
                <w:szCs w:val="24"/>
              </w:rPr>
            </w:pPr>
          </w:p>
        </w:tc>
        <w:tc>
          <w:tcPr>
            <w:tcW w:w="236" w:type="dxa"/>
          </w:tcPr>
          <w:p w:rsidR="005439C3" w:rsidRPr="000F7089" w:rsidRDefault="005439C3" w:rsidP="005439C3">
            <w:pPr>
              <w:jc w:val="both"/>
              <w:rPr>
                <w:rFonts w:ascii="Arial" w:hAnsi="Arial" w:cs="Arial"/>
                <w:szCs w:val="24"/>
              </w:rPr>
            </w:pPr>
          </w:p>
        </w:tc>
        <w:tc>
          <w:tcPr>
            <w:tcW w:w="5263" w:type="dxa"/>
          </w:tcPr>
          <w:p w:rsidR="005439C3" w:rsidRPr="000F7089" w:rsidRDefault="005439C3" w:rsidP="005439C3">
            <w:pPr>
              <w:jc w:val="both"/>
              <w:rPr>
                <w:rFonts w:ascii="Arial" w:hAnsi="Arial" w:cs="Arial"/>
                <w:szCs w:val="24"/>
              </w:rPr>
            </w:pPr>
          </w:p>
          <w:p w:rsidR="000C43E6" w:rsidRPr="000F7089" w:rsidRDefault="00A05706" w:rsidP="0027229D">
            <w:pPr>
              <w:jc w:val="both"/>
              <w:rPr>
                <w:rFonts w:ascii="Arial" w:hAnsi="Arial" w:cs="Arial"/>
                <w:szCs w:val="24"/>
              </w:rPr>
            </w:pPr>
            <w:r w:rsidRPr="000F7089">
              <w:rPr>
                <w:rFonts w:ascii="Arial" w:hAnsi="Arial" w:cs="Arial"/>
                <w:szCs w:val="24"/>
              </w:rPr>
              <w:t xml:space="preserve">Communications </w:t>
            </w:r>
            <w:r w:rsidR="00041C8B" w:rsidRPr="000F7089">
              <w:rPr>
                <w:rFonts w:ascii="Arial" w:hAnsi="Arial" w:cs="Arial"/>
                <w:szCs w:val="24"/>
              </w:rPr>
              <w:t>Officer</w:t>
            </w:r>
          </w:p>
        </w:tc>
      </w:tr>
      <w:tr w:rsidR="005439C3" w:rsidRPr="000F7089" w:rsidTr="00315136">
        <w:trPr>
          <w:trHeight w:val="499"/>
        </w:trPr>
        <w:tc>
          <w:tcPr>
            <w:tcW w:w="3741" w:type="dxa"/>
          </w:tcPr>
          <w:p w:rsidR="005439C3" w:rsidRPr="000F7089" w:rsidRDefault="005439C3" w:rsidP="005439C3">
            <w:pPr>
              <w:rPr>
                <w:rFonts w:ascii="Arial" w:hAnsi="Arial" w:cs="Arial"/>
                <w:b/>
                <w:szCs w:val="24"/>
              </w:rPr>
            </w:pPr>
            <w:r w:rsidRPr="000F7089">
              <w:rPr>
                <w:rFonts w:ascii="Arial" w:hAnsi="Arial" w:cs="Arial"/>
                <w:b/>
                <w:szCs w:val="24"/>
              </w:rPr>
              <w:t>Grade and Salary Scale:</w:t>
            </w:r>
          </w:p>
          <w:p w:rsidR="005439C3" w:rsidRPr="000F7089" w:rsidRDefault="005439C3" w:rsidP="005439C3">
            <w:pPr>
              <w:jc w:val="both"/>
              <w:rPr>
                <w:rFonts w:ascii="Arial" w:hAnsi="Arial" w:cs="Arial"/>
                <w:b/>
                <w:szCs w:val="24"/>
              </w:rPr>
            </w:pPr>
          </w:p>
        </w:tc>
        <w:tc>
          <w:tcPr>
            <w:tcW w:w="236" w:type="dxa"/>
          </w:tcPr>
          <w:p w:rsidR="005439C3" w:rsidRPr="000F7089" w:rsidRDefault="005439C3" w:rsidP="005439C3">
            <w:pPr>
              <w:jc w:val="both"/>
              <w:rPr>
                <w:rFonts w:ascii="Arial" w:hAnsi="Arial" w:cs="Arial"/>
                <w:szCs w:val="24"/>
              </w:rPr>
            </w:pPr>
          </w:p>
        </w:tc>
        <w:tc>
          <w:tcPr>
            <w:tcW w:w="5263" w:type="dxa"/>
          </w:tcPr>
          <w:p w:rsidR="005439C3" w:rsidRPr="000F7089" w:rsidRDefault="00041C8B" w:rsidP="005439C3">
            <w:pPr>
              <w:jc w:val="both"/>
              <w:rPr>
                <w:rFonts w:ascii="Arial" w:hAnsi="Arial" w:cs="Arial"/>
                <w:szCs w:val="24"/>
              </w:rPr>
            </w:pPr>
            <w:r w:rsidRPr="000F7089">
              <w:rPr>
                <w:rFonts w:ascii="Arial" w:hAnsi="Arial" w:cs="Arial"/>
                <w:szCs w:val="24"/>
              </w:rPr>
              <w:t xml:space="preserve">Grade </w:t>
            </w:r>
            <w:r w:rsidR="00643699" w:rsidRPr="000F7089">
              <w:rPr>
                <w:rFonts w:ascii="Arial" w:hAnsi="Arial" w:cs="Arial"/>
                <w:szCs w:val="24"/>
              </w:rPr>
              <w:t>G</w:t>
            </w:r>
            <w:r w:rsidR="000F7089">
              <w:rPr>
                <w:rFonts w:ascii="Arial" w:hAnsi="Arial" w:cs="Arial"/>
                <w:szCs w:val="24"/>
              </w:rPr>
              <w:t xml:space="preserve"> SCP 22 - 24</w:t>
            </w:r>
          </w:p>
          <w:p w:rsidR="005439C3" w:rsidRPr="000F7089" w:rsidRDefault="005439C3" w:rsidP="005439C3">
            <w:pPr>
              <w:jc w:val="both"/>
              <w:rPr>
                <w:rFonts w:ascii="Arial" w:hAnsi="Arial" w:cs="Arial"/>
                <w:szCs w:val="24"/>
              </w:rPr>
            </w:pPr>
          </w:p>
        </w:tc>
      </w:tr>
      <w:tr w:rsidR="005439C3" w:rsidRPr="000F7089" w:rsidTr="00315136">
        <w:trPr>
          <w:trHeight w:val="507"/>
        </w:trPr>
        <w:tc>
          <w:tcPr>
            <w:tcW w:w="3741" w:type="dxa"/>
          </w:tcPr>
          <w:p w:rsidR="005439C3" w:rsidRPr="000F7089" w:rsidRDefault="005439C3" w:rsidP="005439C3">
            <w:pPr>
              <w:jc w:val="both"/>
              <w:rPr>
                <w:rFonts w:ascii="Arial" w:hAnsi="Arial" w:cs="Arial"/>
                <w:b/>
                <w:szCs w:val="24"/>
              </w:rPr>
            </w:pPr>
            <w:r w:rsidRPr="000F7089">
              <w:rPr>
                <w:rFonts w:ascii="Arial" w:hAnsi="Arial" w:cs="Arial"/>
                <w:b/>
                <w:szCs w:val="24"/>
              </w:rPr>
              <w:t>Department and Service:</w:t>
            </w:r>
          </w:p>
          <w:p w:rsidR="000C43E6" w:rsidRPr="000F7089" w:rsidRDefault="000C43E6" w:rsidP="005439C3">
            <w:pPr>
              <w:jc w:val="both"/>
              <w:rPr>
                <w:rFonts w:ascii="Arial" w:hAnsi="Arial" w:cs="Arial"/>
                <w:b/>
                <w:szCs w:val="24"/>
              </w:rPr>
            </w:pPr>
          </w:p>
          <w:p w:rsidR="005439C3" w:rsidRPr="000F7089" w:rsidRDefault="005439C3" w:rsidP="005439C3">
            <w:pPr>
              <w:jc w:val="both"/>
              <w:rPr>
                <w:rFonts w:ascii="Arial" w:hAnsi="Arial" w:cs="Arial"/>
                <w:b/>
                <w:szCs w:val="24"/>
              </w:rPr>
            </w:pPr>
            <w:r w:rsidRPr="000F7089">
              <w:rPr>
                <w:rFonts w:ascii="Arial" w:hAnsi="Arial" w:cs="Arial"/>
                <w:b/>
                <w:szCs w:val="24"/>
              </w:rPr>
              <w:t>Responsible To:</w:t>
            </w:r>
          </w:p>
          <w:p w:rsidR="005439C3" w:rsidRPr="000F7089" w:rsidRDefault="005439C3" w:rsidP="005439C3">
            <w:pPr>
              <w:jc w:val="both"/>
              <w:rPr>
                <w:rFonts w:ascii="Arial" w:hAnsi="Arial" w:cs="Arial"/>
                <w:b/>
                <w:szCs w:val="24"/>
              </w:rPr>
            </w:pPr>
          </w:p>
          <w:p w:rsidR="005439C3" w:rsidRPr="000F7089" w:rsidRDefault="005439C3" w:rsidP="005439C3">
            <w:pPr>
              <w:jc w:val="both"/>
              <w:rPr>
                <w:rFonts w:ascii="Arial" w:hAnsi="Arial" w:cs="Arial"/>
                <w:b/>
                <w:szCs w:val="24"/>
              </w:rPr>
            </w:pPr>
            <w:r w:rsidRPr="000F7089">
              <w:rPr>
                <w:rFonts w:ascii="Arial" w:hAnsi="Arial" w:cs="Arial"/>
                <w:b/>
                <w:szCs w:val="24"/>
              </w:rPr>
              <w:t>Post Ref:</w:t>
            </w:r>
          </w:p>
        </w:tc>
        <w:tc>
          <w:tcPr>
            <w:tcW w:w="236" w:type="dxa"/>
          </w:tcPr>
          <w:p w:rsidR="005439C3" w:rsidRPr="000F7089" w:rsidRDefault="005439C3" w:rsidP="005439C3">
            <w:pPr>
              <w:jc w:val="both"/>
              <w:rPr>
                <w:rFonts w:ascii="Arial" w:hAnsi="Arial" w:cs="Arial"/>
                <w:szCs w:val="24"/>
              </w:rPr>
            </w:pPr>
          </w:p>
        </w:tc>
        <w:tc>
          <w:tcPr>
            <w:tcW w:w="5263" w:type="dxa"/>
          </w:tcPr>
          <w:p w:rsidR="000C43E6" w:rsidRPr="000F7089" w:rsidRDefault="00643699" w:rsidP="007D2C65">
            <w:pPr>
              <w:rPr>
                <w:rFonts w:ascii="Arial" w:hAnsi="Arial" w:cs="Arial"/>
                <w:szCs w:val="24"/>
              </w:rPr>
            </w:pPr>
            <w:r w:rsidRPr="000F7089">
              <w:rPr>
                <w:rFonts w:ascii="Arial" w:hAnsi="Arial" w:cs="Arial"/>
                <w:szCs w:val="24"/>
              </w:rPr>
              <w:t>Culture and Communities</w:t>
            </w:r>
          </w:p>
          <w:p w:rsidR="000C43E6" w:rsidRPr="000F7089" w:rsidRDefault="000C43E6" w:rsidP="005439C3">
            <w:pPr>
              <w:jc w:val="both"/>
              <w:rPr>
                <w:rFonts w:ascii="Arial" w:hAnsi="Arial" w:cs="Arial"/>
                <w:szCs w:val="24"/>
              </w:rPr>
            </w:pPr>
          </w:p>
          <w:p w:rsidR="000C43E6" w:rsidRPr="000F7089" w:rsidRDefault="00A05706" w:rsidP="005439C3">
            <w:pPr>
              <w:jc w:val="both"/>
              <w:rPr>
                <w:rFonts w:ascii="Arial" w:hAnsi="Arial" w:cs="Arial"/>
                <w:szCs w:val="24"/>
              </w:rPr>
            </w:pPr>
            <w:r w:rsidRPr="000F7089">
              <w:rPr>
                <w:rFonts w:ascii="Arial" w:hAnsi="Arial" w:cs="Arial"/>
                <w:szCs w:val="24"/>
              </w:rPr>
              <w:t>Communications</w:t>
            </w:r>
            <w:r w:rsidR="004901E1" w:rsidRPr="000F7089">
              <w:rPr>
                <w:rFonts w:ascii="Arial" w:hAnsi="Arial" w:cs="Arial"/>
                <w:szCs w:val="24"/>
              </w:rPr>
              <w:t xml:space="preserve"> </w:t>
            </w:r>
            <w:r w:rsidR="00A635C6" w:rsidRPr="000F7089">
              <w:rPr>
                <w:rFonts w:ascii="Arial" w:hAnsi="Arial" w:cs="Arial"/>
                <w:szCs w:val="24"/>
              </w:rPr>
              <w:t>Manager</w:t>
            </w:r>
          </w:p>
          <w:p w:rsidR="00315136" w:rsidRPr="000F7089" w:rsidRDefault="00315136" w:rsidP="005439C3">
            <w:pPr>
              <w:jc w:val="both"/>
              <w:rPr>
                <w:rFonts w:ascii="Arial" w:hAnsi="Arial" w:cs="Arial"/>
                <w:szCs w:val="24"/>
              </w:rPr>
            </w:pPr>
          </w:p>
          <w:p w:rsidR="00315136" w:rsidRPr="000F7089" w:rsidRDefault="000F7089" w:rsidP="005439C3">
            <w:pPr>
              <w:jc w:val="both"/>
              <w:rPr>
                <w:rFonts w:ascii="Arial" w:hAnsi="Arial" w:cs="Arial"/>
                <w:szCs w:val="24"/>
              </w:rPr>
            </w:pPr>
            <w:r>
              <w:rPr>
                <w:rFonts w:ascii="Arial" w:hAnsi="Arial" w:cs="Arial"/>
                <w:szCs w:val="24"/>
              </w:rPr>
              <w:t>R0000010</w:t>
            </w:r>
          </w:p>
        </w:tc>
      </w:tr>
    </w:tbl>
    <w:p w:rsidR="005439C3" w:rsidRPr="000F7089" w:rsidRDefault="005439C3" w:rsidP="005439C3">
      <w:pPr>
        <w:pBdr>
          <w:bottom w:val="single" w:sz="6" w:space="1" w:color="auto"/>
        </w:pBdr>
        <w:jc w:val="both"/>
        <w:rPr>
          <w:rFonts w:ascii="Arial" w:hAnsi="Arial" w:cs="Arial"/>
          <w:b/>
          <w:szCs w:val="24"/>
        </w:rPr>
      </w:pPr>
    </w:p>
    <w:p w:rsidR="005439C3" w:rsidRPr="000F7089" w:rsidRDefault="005439C3" w:rsidP="005439C3">
      <w:pPr>
        <w:jc w:val="both"/>
        <w:rPr>
          <w:rFonts w:ascii="Arial" w:hAnsi="Arial" w:cs="Arial"/>
          <w:b/>
          <w:szCs w:val="24"/>
        </w:rPr>
      </w:pPr>
    </w:p>
    <w:p w:rsidR="005439C3" w:rsidRPr="000F7089" w:rsidRDefault="005439C3" w:rsidP="005439C3">
      <w:pPr>
        <w:jc w:val="both"/>
        <w:rPr>
          <w:rFonts w:ascii="Arial" w:hAnsi="Arial" w:cs="Arial"/>
          <w:b/>
          <w:szCs w:val="24"/>
        </w:rPr>
      </w:pPr>
      <w:r w:rsidRPr="000F7089">
        <w:rPr>
          <w:rFonts w:ascii="Arial" w:hAnsi="Arial" w:cs="Arial"/>
          <w:b/>
          <w:szCs w:val="24"/>
        </w:rPr>
        <w:t>Purpose of the Post:</w:t>
      </w:r>
    </w:p>
    <w:p w:rsidR="000C43E6" w:rsidRPr="000F7089" w:rsidRDefault="000C43E6" w:rsidP="005439C3">
      <w:pPr>
        <w:jc w:val="both"/>
        <w:rPr>
          <w:rFonts w:ascii="Arial" w:hAnsi="Arial" w:cs="Arial"/>
          <w:b/>
          <w:szCs w:val="24"/>
        </w:rPr>
      </w:pPr>
    </w:p>
    <w:p w:rsidR="00A3088F" w:rsidRPr="000F7089" w:rsidRDefault="009E7BB1" w:rsidP="000C43E6">
      <w:pPr>
        <w:pStyle w:val="NoSpacing"/>
        <w:rPr>
          <w:rFonts w:ascii="Arial" w:hAnsi="Arial" w:cs="Arial"/>
          <w:sz w:val="24"/>
          <w:szCs w:val="24"/>
        </w:rPr>
      </w:pPr>
      <w:r w:rsidRPr="000F7089">
        <w:rPr>
          <w:rFonts w:ascii="Arial" w:hAnsi="Arial" w:cs="Arial"/>
          <w:sz w:val="24"/>
          <w:szCs w:val="24"/>
        </w:rPr>
        <w:t xml:space="preserve">To support the </w:t>
      </w:r>
      <w:r w:rsidR="00A05706" w:rsidRPr="000F7089">
        <w:rPr>
          <w:rFonts w:ascii="Arial" w:hAnsi="Arial" w:cs="Arial"/>
          <w:sz w:val="24"/>
          <w:szCs w:val="24"/>
        </w:rPr>
        <w:t xml:space="preserve">Communications </w:t>
      </w:r>
      <w:r w:rsidRPr="000F7089">
        <w:rPr>
          <w:rFonts w:ascii="Arial" w:hAnsi="Arial" w:cs="Arial"/>
          <w:sz w:val="24"/>
          <w:szCs w:val="24"/>
        </w:rPr>
        <w:t xml:space="preserve">Manager in the </w:t>
      </w:r>
      <w:r w:rsidR="00A05706" w:rsidRPr="000F7089">
        <w:rPr>
          <w:rFonts w:ascii="Arial" w:hAnsi="Arial" w:cs="Arial"/>
          <w:sz w:val="24"/>
          <w:szCs w:val="24"/>
        </w:rPr>
        <w:t xml:space="preserve">delivery </w:t>
      </w:r>
      <w:r w:rsidRPr="000F7089">
        <w:rPr>
          <w:rFonts w:ascii="Arial" w:hAnsi="Arial" w:cs="Arial"/>
          <w:sz w:val="24"/>
          <w:szCs w:val="24"/>
        </w:rPr>
        <w:t xml:space="preserve">of </w:t>
      </w:r>
      <w:r w:rsidR="00A05706" w:rsidRPr="000F7089">
        <w:rPr>
          <w:rFonts w:ascii="Arial" w:hAnsi="Arial" w:cs="Arial"/>
          <w:sz w:val="24"/>
          <w:szCs w:val="24"/>
        </w:rPr>
        <w:t xml:space="preserve">a professional </w:t>
      </w:r>
      <w:r w:rsidR="00EF5FAB" w:rsidRPr="000F7089">
        <w:rPr>
          <w:rFonts w:ascii="Arial" w:hAnsi="Arial" w:cs="Arial"/>
          <w:sz w:val="24"/>
          <w:szCs w:val="24"/>
        </w:rPr>
        <w:t>C</w:t>
      </w:r>
      <w:r w:rsidR="00A05706" w:rsidRPr="000F7089">
        <w:rPr>
          <w:rFonts w:ascii="Arial" w:hAnsi="Arial" w:cs="Arial"/>
          <w:sz w:val="24"/>
          <w:szCs w:val="24"/>
        </w:rPr>
        <w:t>ommunications service for Middlesbrough Council, covering the areas of internal, member and stakeholder communications, reputation management and media relations.</w:t>
      </w:r>
    </w:p>
    <w:p w:rsidR="005439C3" w:rsidRPr="000F7089" w:rsidRDefault="005439C3" w:rsidP="005439C3">
      <w:pPr>
        <w:jc w:val="both"/>
        <w:rPr>
          <w:rFonts w:ascii="Arial" w:hAnsi="Arial" w:cs="Arial"/>
          <w:b/>
          <w:szCs w:val="24"/>
        </w:rPr>
      </w:pPr>
    </w:p>
    <w:p w:rsidR="005439C3" w:rsidRPr="000F7089" w:rsidRDefault="005439C3" w:rsidP="005439C3">
      <w:pPr>
        <w:jc w:val="both"/>
        <w:rPr>
          <w:rFonts w:ascii="Arial" w:hAnsi="Arial" w:cs="Arial"/>
          <w:b/>
          <w:szCs w:val="24"/>
        </w:rPr>
      </w:pPr>
      <w:r w:rsidRPr="000F7089">
        <w:rPr>
          <w:rFonts w:ascii="Arial" w:hAnsi="Arial" w:cs="Arial"/>
          <w:b/>
          <w:szCs w:val="24"/>
        </w:rPr>
        <w:t>Duties and Responsibilities:</w:t>
      </w:r>
    </w:p>
    <w:p w:rsidR="005439C3" w:rsidRPr="000F7089" w:rsidRDefault="005439C3" w:rsidP="005439C3">
      <w:pPr>
        <w:jc w:val="both"/>
        <w:rPr>
          <w:rFonts w:ascii="Arial" w:hAnsi="Arial" w:cs="Arial"/>
          <w:b/>
          <w:szCs w:val="24"/>
        </w:rPr>
      </w:pPr>
    </w:p>
    <w:p w:rsidR="001213CA" w:rsidRPr="000F7089" w:rsidRDefault="001213CA"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lastRenderedPageBreak/>
        <w:t xml:space="preserve">Assist the </w:t>
      </w:r>
      <w:r w:rsidR="00643699" w:rsidRPr="000F7089">
        <w:rPr>
          <w:rFonts w:ascii="Arial" w:eastAsia="Calibri" w:hAnsi="Arial" w:cs="Arial"/>
          <w:sz w:val="24"/>
          <w:szCs w:val="24"/>
        </w:rPr>
        <w:t xml:space="preserve">Senior </w:t>
      </w:r>
      <w:r w:rsidR="00A05706" w:rsidRPr="000F7089">
        <w:rPr>
          <w:rFonts w:ascii="Arial" w:eastAsia="Calibri" w:hAnsi="Arial" w:cs="Arial"/>
          <w:sz w:val="24"/>
          <w:szCs w:val="24"/>
        </w:rPr>
        <w:t xml:space="preserve">Communications </w:t>
      </w:r>
      <w:r w:rsidR="00643699" w:rsidRPr="000F7089">
        <w:rPr>
          <w:rFonts w:ascii="Arial" w:eastAsia="Calibri" w:hAnsi="Arial" w:cs="Arial"/>
          <w:sz w:val="24"/>
          <w:szCs w:val="24"/>
        </w:rPr>
        <w:t>Officer</w:t>
      </w:r>
      <w:r w:rsidRPr="000F7089">
        <w:rPr>
          <w:rFonts w:ascii="Arial" w:eastAsia="Calibri" w:hAnsi="Arial" w:cs="Arial"/>
          <w:sz w:val="24"/>
          <w:szCs w:val="24"/>
        </w:rPr>
        <w:t xml:space="preserve"> in the </w:t>
      </w:r>
      <w:r w:rsidR="001A141E" w:rsidRPr="000F7089">
        <w:rPr>
          <w:rFonts w:ascii="Arial" w:eastAsia="Calibri" w:hAnsi="Arial" w:cs="Arial"/>
          <w:sz w:val="24"/>
          <w:szCs w:val="24"/>
        </w:rPr>
        <w:t xml:space="preserve">delivery </w:t>
      </w:r>
      <w:r w:rsidR="00CD2A93" w:rsidRPr="000F7089">
        <w:rPr>
          <w:rFonts w:ascii="Arial" w:eastAsia="Calibri" w:hAnsi="Arial" w:cs="Arial"/>
          <w:sz w:val="24"/>
          <w:szCs w:val="24"/>
        </w:rPr>
        <w:t xml:space="preserve">of </w:t>
      </w:r>
      <w:r w:rsidR="00776D65" w:rsidRPr="000F7089">
        <w:rPr>
          <w:rFonts w:ascii="Arial" w:eastAsia="Calibri" w:hAnsi="Arial" w:cs="Arial"/>
          <w:sz w:val="24"/>
          <w:szCs w:val="24"/>
        </w:rPr>
        <w:t xml:space="preserve">a </w:t>
      </w:r>
      <w:r w:rsidR="00A05706" w:rsidRPr="000F7089">
        <w:rPr>
          <w:rFonts w:ascii="Arial" w:hAnsi="Arial" w:cs="Arial"/>
          <w:sz w:val="24"/>
          <w:szCs w:val="24"/>
        </w:rPr>
        <w:t xml:space="preserve">highly effective press office function to </w:t>
      </w:r>
      <w:r w:rsidR="00A05706" w:rsidRPr="000F7089">
        <w:rPr>
          <w:rFonts w:ascii="Arial" w:eastAsia="Calibri" w:hAnsi="Arial" w:cs="Arial"/>
          <w:sz w:val="24"/>
          <w:szCs w:val="24"/>
        </w:rPr>
        <w:t>respond to media enquiries, arranging photo opportunities and liaise with the media.</w:t>
      </w:r>
    </w:p>
    <w:p w:rsidR="00A05706" w:rsidRPr="000F7089" w:rsidRDefault="00EF5FAB"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W</w:t>
      </w:r>
      <w:r w:rsidR="00A05706" w:rsidRPr="000F7089">
        <w:rPr>
          <w:rFonts w:ascii="Arial" w:eastAsia="Calibri" w:hAnsi="Arial" w:cs="Arial"/>
          <w:sz w:val="24"/>
          <w:szCs w:val="24"/>
        </w:rPr>
        <w:t>rite briefing notes, press releases and articles on Council issues to ensure that accurate, timely information is provided to at all times.</w:t>
      </w:r>
    </w:p>
    <w:p w:rsidR="00A05706" w:rsidRPr="000F7089" w:rsidRDefault="00A05706"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Assist with the delivering of the Council PR Plan to ensure the agreed marketing campaign requirements are met and the Councils reputation enhanced with individuals, employers and stakeholders.</w:t>
      </w:r>
    </w:p>
    <w:p w:rsidR="00EF5FAB" w:rsidRPr="000F7089" w:rsidRDefault="00EF5FAB"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Deliver a robust, regular and effective media monitoring service to enable regular reporting of the impact and achievements of each Communications campaign to be given in a timely manner</w:t>
      </w:r>
      <w:r w:rsidR="000F7089">
        <w:rPr>
          <w:rFonts w:ascii="Arial" w:eastAsia="Calibri" w:hAnsi="Arial" w:cs="Arial"/>
          <w:sz w:val="24"/>
          <w:szCs w:val="24"/>
        </w:rPr>
        <w:t>.</w:t>
      </w:r>
    </w:p>
    <w:p w:rsidR="00EF5FAB" w:rsidRPr="000F7089" w:rsidRDefault="00EF5FAB" w:rsidP="00776D65">
      <w:pPr>
        <w:pStyle w:val="BodyText3"/>
        <w:numPr>
          <w:ilvl w:val="0"/>
          <w:numId w:val="13"/>
        </w:numPr>
        <w:rPr>
          <w:rFonts w:ascii="Arial" w:eastAsia="Calibri" w:hAnsi="Arial" w:cs="Arial"/>
          <w:sz w:val="24"/>
          <w:szCs w:val="24"/>
        </w:rPr>
      </w:pPr>
      <w:r w:rsidRPr="000F7089">
        <w:rPr>
          <w:rFonts w:ascii="Arial" w:eastAsia="Calibri" w:hAnsi="Arial" w:cs="Arial"/>
          <w:sz w:val="24"/>
          <w:szCs w:val="24"/>
        </w:rPr>
        <w:t>Deliver a programme of internal and member communications campaigns to ensure all staff and members remain fully engaged and able to effectively represent the Council.</w:t>
      </w:r>
    </w:p>
    <w:p w:rsidR="00EF5FAB" w:rsidRPr="000F7089" w:rsidRDefault="00EF5FAB" w:rsidP="00776D65">
      <w:pPr>
        <w:pStyle w:val="BodyText3"/>
        <w:numPr>
          <w:ilvl w:val="0"/>
          <w:numId w:val="13"/>
        </w:numPr>
        <w:rPr>
          <w:rFonts w:ascii="Arial" w:eastAsia="Calibri" w:hAnsi="Arial" w:cs="Arial"/>
          <w:sz w:val="24"/>
          <w:szCs w:val="24"/>
        </w:rPr>
      </w:pPr>
      <w:r w:rsidRPr="000F7089">
        <w:rPr>
          <w:rFonts w:ascii="Arial" w:eastAsia="Calibri" w:hAnsi="Arial" w:cs="Arial"/>
          <w:sz w:val="24"/>
          <w:szCs w:val="24"/>
        </w:rPr>
        <w:t>Assist in the mapping of all Council stakeholders, and deliver meaningful communication campaigns to ensure each stakeholder group is provided with the right information at the right time.</w:t>
      </w:r>
    </w:p>
    <w:p w:rsidR="00026548" w:rsidRPr="000F7089" w:rsidRDefault="000C73F2"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P</w:t>
      </w:r>
      <w:r w:rsidR="00026548" w:rsidRPr="000F7089">
        <w:rPr>
          <w:rFonts w:ascii="Arial" w:eastAsia="Calibri" w:hAnsi="Arial" w:cs="Arial"/>
          <w:sz w:val="24"/>
          <w:szCs w:val="24"/>
        </w:rPr>
        <w:t xml:space="preserve">roduce creative communications materials </w:t>
      </w:r>
      <w:r w:rsidRPr="000F7089">
        <w:rPr>
          <w:rFonts w:ascii="Arial" w:eastAsia="Calibri" w:hAnsi="Arial" w:cs="Arial"/>
          <w:sz w:val="24"/>
          <w:szCs w:val="24"/>
        </w:rPr>
        <w:t xml:space="preserve">taking them </w:t>
      </w:r>
      <w:r w:rsidR="00026548" w:rsidRPr="000F7089">
        <w:rPr>
          <w:rFonts w:ascii="Arial" w:eastAsia="Calibri" w:hAnsi="Arial" w:cs="Arial"/>
          <w:sz w:val="24"/>
          <w:szCs w:val="24"/>
        </w:rPr>
        <w:t xml:space="preserve">from </w:t>
      </w:r>
      <w:r w:rsidRPr="000F7089">
        <w:rPr>
          <w:rFonts w:ascii="Arial" w:eastAsia="Calibri" w:hAnsi="Arial" w:cs="Arial"/>
          <w:sz w:val="24"/>
          <w:szCs w:val="24"/>
        </w:rPr>
        <w:t>design</w:t>
      </w:r>
      <w:r w:rsidR="00026548" w:rsidRPr="000F7089">
        <w:rPr>
          <w:rFonts w:ascii="Arial" w:eastAsia="Calibri" w:hAnsi="Arial" w:cs="Arial"/>
          <w:sz w:val="24"/>
          <w:szCs w:val="24"/>
        </w:rPr>
        <w:t xml:space="preserve">, </w:t>
      </w:r>
      <w:r w:rsidRPr="000F7089">
        <w:rPr>
          <w:rFonts w:ascii="Arial" w:eastAsia="Calibri" w:hAnsi="Arial" w:cs="Arial"/>
          <w:sz w:val="24"/>
          <w:szCs w:val="24"/>
        </w:rPr>
        <w:t xml:space="preserve">to </w:t>
      </w:r>
      <w:r w:rsidR="00026548" w:rsidRPr="000F7089">
        <w:rPr>
          <w:rFonts w:ascii="Arial" w:eastAsia="Calibri" w:hAnsi="Arial" w:cs="Arial"/>
          <w:sz w:val="24"/>
          <w:szCs w:val="24"/>
        </w:rPr>
        <w:t xml:space="preserve">copy-writing, </w:t>
      </w:r>
      <w:r w:rsidR="00AD11C7" w:rsidRPr="000F7089">
        <w:rPr>
          <w:rFonts w:ascii="Arial" w:eastAsia="Calibri" w:hAnsi="Arial" w:cs="Arial"/>
          <w:sz w:val="24"/>
          <w:szCs w:val="24"/>
        </w:rPr>
        <w:t>proof reading</w:t>
      </w:r>
      <w:r w:rsidR="00560BF2" w:rsidRPr="000F7089">
        <w:rPr>
          <w:rFonts w:ascii="Arial" w:eastAsia="Calibri" w:hAnsi="Arial" w:cs="Arial"/>
          <w:sz w:val="24"/>
          <w:szCs w:val="24"/>
        </w:rPr>
        <w:t xml:space="preserve"> and printing</w:t>
      </w:r>
      <w:r w:rsidR="00AD11C7" w:rsidRPr="000F7089">
        <w:rPr>
          <w:rFonts w:ascii="Arial" w:eastAsia="Calibri" w:hAnsi="Arial" w:cs="Arial"/>
          <w:sz w:val="24"/>
          <w:szCs w:val="24"/>
        </w:rPr>
        <w:t>.</w:t>
      </w:r>
    </w:p>
    <w:p w:rsidR="00026548" w:rsidRPr="000F7089" w:rsidRDefault="00560BF2"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 xml:space="preserve">Arrange the effective and timely </w:t>
      </w:r>
      <w:r w:rsidR="00026548" w:rsidRPr="000F7089">
        <w:rPr>
          <w:rFonts w:ascii="Arial" w:eastAsia="Calibri" w:hAnsi="Arial" w:cs="Arial"/>
          <w:sz w:val="24"/>
          <w:szCs w:val="24"/>
        </w:rPr>
        <w:t xml:space="preserve">distribution of all </w:t>
      </w:r>
      <w:r w:rsidR="00EF5FAB" w:rsidRPr="000F7089">
        <w:rPr>
          <w:rFonts w:ascii="Arial" w:eastAsia="Calibri" w:hAnsi="Arial" w:cs="Arial"/>
          <w:sz w:val="24"/>
          <w:szCs w:val="24"/>
        </w:rPr>
        <w:t xml:space="preserve">communication </w:t>
      </w:r>
      <w:r w:rsidR="00026548" w:rsidRPr="000F7089">
        <w:rPr>
          <w:rFonts w:ascii="Arial" w:eastAsia="Calibri" w:hAnsi="Arial" w:cs="Arial"/>
          <w:sz w:val="24"/>
          <w:szCs w:val="24"/>
        </w:rPr>
        <w:t xml:space="preserve">materials, as identified in the </w:t>
      </w:r>
      <w:r w:rsidRPr="000F7089">
        <w:rPr>
          <w:rFonts w:ascii="Arial" w:eastAsia="Calibri" w:hAnsi="Arial" w:cs="Arial"/>
          <w:sz w:val="24"/>
          <w:szCs w:val="24"/>
        </w:rPr>
        <w:t xml:space="preserve">respective </w:t>
      </w:r>
      <w:r w:rsidR="00EF5FAB" w:rsidRPr="000F7089">
        <w:rPr>
          <w:rFonts w:ascii="Arial" w:eastAsia="Calibri" w:hAnsi="Arial" w:cs="Arial"/>
          <w:sz w:val="24"/>
          <w:szCs w:val="24"/>
        </w:rPr>
        <w:t xml:space="preserve">communication </w:t>
      </w:r>
      <w:r w:rsidR="00026548" w:rsidRPr="000F7089">
        <w:rPr>
          <w:rFonts w:ascii="Arial" w:eastAsia="Calibri" w:hAnsi="Arial" w:cs="Arial"/>
          <w:sz w:val="24"/>
          <w:szCs w:val="24"/>
        </w:rPr>
        <w:t>plans.</w:t>
      </w:r>
    </w:p>
    <w:p w:rsidR="00EF5FAB" w:rsidRPr="000F7089" w:rsidRDefault="00EF5FAB"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lastRenderedPageBreak/>
        <w:t>Deliver appropriate events, attend agreed exhibitions/road shows and assist with presentation development as part of the communication plans to a particular audience.</w:t>
      </w:r>
    </w:p>
    <w:p w:rsidR="00026548" w:rsidRPr="000F7089" w:rsidRDefault="000C73F2"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L</w:t>
      </w:r>
      <w:r w:rsidR="00026548" w:rsidRPr="000F7089">
        <w:rPr>
          <w:rFonts w:ascii="Arial" w:eastAsia="Calibri" w:hAnsi="Arial" w:cs="Arial"/>
          <w:sz w:val="24"/>
          <w:szCs w:val="24"/>
        </w:rPr>
        <w:t xml:space="preserve">iaise with and manage a range of suppliers, ensuring that procurement standards and procedures are </w:t>
      </w:r>
      <w:r w:rsidRPr="000F7089">
        <w:rPr>
          <w:rFonts w:ascii="Arial" w:eastAsia="Calibri" w:hAnsi="Arial" w:cs="Arial"/>
          <w:sz w:val="24"/>
          <w:szCs w:val="24"/>
        </w:rPr>
        <w:t>m</w:t>
      </w:r>
      <w:r w:rsidR="00026548" w:rsidRPr="000F7089">
        <w:rPr>
          <w:rFonts w:ascii="Arial" w:eastAsia="Calibri" w:hAnsi="Arial" w:cs="Arial"/>
          <w:sz w:val="24"/>
          <w:szCs w:val="24"/>
        </w:rPr>
        <w:t>et at all times.</w:t>
      </w:r>
    </w:p>
    <w:p w:rsidR="00026548" w:rsidRPr="000F7089" w:rsidRDefault="00026548"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To be responsible for project management and deal with/prioritise the fluctuating work demands of specific projects and campaigns.</w:t>
      </w:r>
    </w:p>
    <w:p w:rsidR="00026548" w:rsidRPr="000F7089" w:rsidRDefault="00AD11C7"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T</w:t>
      </w:r>
      <w:r w:rsidR="00026548" w:rsidRPr="000F7089">
        <w:rPr>
          <w:rFonts w:ascii="Arial" w:eastAsia="Calibri" w:hAnsi="Arial" w:cs="Arial"/>
          <w:sz w:val="24"/>
          <w:szCs w:val="24"/>
        </w:rPr>
        <w:t xml:space="preserve">o </w:t>
      </w:r>
      <w:r w:rsidRPr="000F7089">
        <w:rPr>
          <w:rFonts w:ascii="Arial" w:eastAsia="Calibri" w:hAnsi="Arial" w:cs="Arial"/>
          <w:sz w:val="24"/>
          <w:szCs w:val="24"/>
        </w:rPr>
        <w:t xml:space="preserve">contribute to the </w:t>
      </w:r>
      <w:r w:rsidR="00026548" w:rsidRPr="000F7089">
        <w:rPr>
          <w:rFonts w:ascii="Arial" w:eastAsia="Calibri" w:hAnsi="Arial" w:cs="Arial"/>
          <w:sz w:val="24"/>
          <w:szCs w:val="24"/>
        </w:rPr>
        <w:t>monitor</w:t>
      </w:r>
      <w:r w:rsidRPr="000F7089">
        <w:rPr>
          <w:rFonts w:ascii="Arial" w:eastAsia="Calibri" w:hAnsi="Arial" w:cs="Arial"/>
          <w:sz w:val="24"/>
          <w:szCs w:val="24"/>
        </w:rPr>
        <w:t xml:space="preserve">ing </w:t>
      </w:r>
      <w:r w:rsidR="00026548" w:rsidRPr="000F7089">
        <w:rPr>
          <w:rFonts w:ascii="Arial" w:eastAsia="Calibri" w:hAnsi="Arial" w:cs="Arial"/>
          <w:sz w:val="24"/>
          <w:szCs w:val="24"/>
        </w:rPr>
        <w:t>and evaluat</w:t>
      </w:r>
      <w:r w:rsidRPr="000F7089">
        <w:rPr>
          <w:rFonts w:ascii="Arial" w:eastAsia="Calibri" w:hAnsi="Arial" w:cs="Arial"/>
          <w:sz w:val="24"/>
          <w:szCs w:val="24"/>
        </w:rPr>
        <w:t>ion of</w:t>
      </w:r>
      <w:r w:rsidR="00026548" w:rsidRPr="000F7089">
        <w:rPr>
          <w:rFonts w:ascii="Arial" w:eastAsia="Calibri" w:hAnsi="Arial" w:cs="Arial"/>
          <w:sz w:val="24"/>
          <w:szCs w:val="24"/>
        </w:rPr>
        <w:t xml:space="preserve"> all marketing campaign</w:t>
      </w:r>
      <w:r w:rsidRPr="000F7089">
        <w:rPr>
          <w:rFonts w:ascii="Arial" w:eastAsia="Calibri" w:hAnsi="Arial" w:cs="Arial"/>
          <w:sz w:val="24"/>
          <w:szCs w:val="24"/>
        </w:rPr>
        <w:t>s</w:t>
      </w:r>
      <w:r w:rsidR="00026548" w:rsidRPr="000F7089">
        <w:rPr>
          <w:rFonts w:ascii="Arial" w:eastAsia="Calibri" w:hAnsi="Arial" w:cs="Arial"/>
          <w:sz w:val="24"/>
          <w:szCs w:val="24"/>
        </w:rPr>
        <w:t xml:space="preserve"> </w:t>
      </w:r>
      <w:r w:rsidRPr="000F7089">
        <w:rPr>
          <w:rFonts w:ascii="Arial" w:eastAsia="Calibri" w:hAnsi="Arial" w:cs="Arial"/>
          <w:sz w:val="24"/>
          <w:szCs w:val="24"/>
        </w:rPr>
        <w:t xml:space="preserve">the </w:t>
      </w:r>
      <w:r w:rsidR="00026548" w:rsidRPr="000F7089">
        <w:rPr>
          <w:rFonts w:ascii="Arial" w:eastAsia="Calibri" w:hAnsi="Arial" w:cs="Arial"/>
          <w:sz w:val="24"/>
          <w:szCs w:val="24"/>
        </w:rPr>
        <w:t xml:space="preserve">impact </w:t>
      </w:r>
      <w:r w:rsidRPr="000F7089">
        <w:rPr>
          <w:rFonts w:ascii="Arial" w:eastAsia="Calibri" w:hAnsi="Arial" w:cs="Arial"/>
          <w:sz w:val="24"/>
          <w:szCs w:val="24"/>
        </w:rPr>
        <w:t xml:space="preserve">achieved </w:t>
      </w:r>
      <w:r w:rsidR="00026548" w:rsidRPr="000F7089">
        <w:rPr>
          <w:rFonts w:ascii="Arial" w:eastAsia="Calibri" w:hAnsi="Arial" w:cs="Arial"/>
          <w:sz w:val="24"/>
          <w:szCs w:val="24"/>
        </w:rPr>
        <w:t xml:space="preserve">and prepare </w:t>
      </w:r>
      <w:r w:rsidRPr="000F7089">
        <w:rPr>
          <w:rFonts w:ascii="Arial" w:eastAsia="Calibri" w:hAnsi="Arial" w:cs="Arial"/>
          <w:sz w:val="24"/>
          <w:szCs w:val="24"/>
        </w:rPr>
        <w:t xml:space="preserve">appropriate feedback </w:t>
      </w:r>
      <w:r w:rsidR="00026548" w:rsidRPr="000F7089">
        <w:rPr>
          <w:rFonts w:ascii="Arial" w:eastAsia="Calibri" w:hAnsi="Arial" w:cs="Arial"/>
          <w:sz w:val="24"/>
          <w:szCs w:val="24"/>
        </w:rPr>
        <w:t>reports in a timely manner</w:t>
      </w:r>
      <w:r w:rsidRPr="000F7089">
        <w:rPr>
          <w:rFonts w:ascii="Arial" w:eastAsia="Calibri" w:hAnsi="Arial" w:cs="Arial"/>
          <w:sz w:val="24"/>
          <w:szCs w:val="24"/>
        </w:rPr>
        <w:t xml:space="preserve"> throughout the year</w:t>
      </w:r>
      <w:r w:rsidR="00026548" w:rsidRPr="000F7089">
        <w:rPr>
          <w:rFonts w:ascii="Arial" w:eastAsia="Calibri" w:hAnsi="Arial" w:cs="Arial"/>
          <w:sz w:val="24"/>
          <w:szCs w:val="24"/>
        </w:rPr>
        <w:t>.</w:t>
      </w:r>
    </w:p>
    <w:p w:rsidR="001213CA" w:rsidRPr="000F7089" w:rsidRDefault="001213CA"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Respond professionally and quickly to demands for marketing support and maintain effective relationships with internal and external stakeholders.</w:t>
      </w:r>
    </w:p>
    <w:p w:rsidR="001213CA" w:rsidRPr="000F7089" w:rsidRDefault="001213CA"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Act as a brand champions for the Council and ensure the highest standards of brand application in all marketing work.</w:t>
      </w:r>
    </w:p>
    <w:p w:rsidR="001213CA" w:rsidRPr="000F7089" w:rsidRDefault="001213CA"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 xml:space="preserve">Work with counter-parts in other local authorities and partner organisations </w:t>
      </w:r>
      <w:r w:rsidR="00521ADF" w:rsidRPr="000F7089">
        <w:rPr>
          <w:rFonts w:ascii="Arial" w:eastAsia="Calibri" w:hAnsi="Arial" w:cs="Arial"/>
          <w:sz w:val="24"/>
          <w:szCs w:val="24"/>
        </w:rPr>
        <w:t xml:space="preserve">as directed by the </w:t>
      </w:r>
      <w:r w:rsidR="00643699" w:rsidRPr="000F7089">
        <w:rPr>
          <w:rFonts w:ascii="Arial" w:eastAsia="Calibri" w:hAnsi="Arial" w:cs="Arial"/>
          <w:sz w:val="24"/>
          <w:szCs w:val="24"/>
        </w:rPr>
        <w:t>Senior Marketing Officer</w:t>
      </w:r>
      <w:r w:rsidR="00521ADF" w:rsidRPr="000F7089">
        <w:rPr>
          <w:rFonts w:ascii="Arial" w:eastAsia="Calibri" w:hAnsi="Arial" w:cs="Arial"/>
          <w:sz w:val="24"/>
          <w:szCs w:val="24"/>
        </w:rPr>
        <w:t xml:space="preserve"> </w:t>
      </w:r>
      <w:r w:rsidRPr="000F7089">
        <w:rPr>
          <w:rFonts w:ascii="Arial" w:eastAsia="Calibri" w:hAnsi="Arial" w:cs="Arial"/>
          <w:sz w:val="24"/>
          <w:szCs w:val="24"/>
        </w:rPr>
        <w:t xml:space="preserve">to ensure co-ordinated delivery of </w:t>
      </w:r>
      <w:r w:rsidR="0085584C" w:rsidRPr="000F7089">
        <w:rPr>
          <w:rFonts w:ascii="Arial" w:eastAsia="Calibri" w:hAnsi="Arial" w:cs="Arial"/>
          <w:sz w:val="24"/>
          <w:szCs w:val="24"/>
        </w:rPr>
        <w:t xml:space="preserve">effective </w:t>
      </w:r>
      <w:r w:rsidRPr="000F7089">
        <w:rPr>
          <w:rFonts w:ascii="Arial" w:eastAsia="Calibri" w:hAnsi="Arial" w:cs="Arial"/>
          <w:sz w:val="24"/>
          <w:szCs w:val="24"/>
        </w:rPr>
        <w:t xml:space="preserve">marketing </w:t>
      </w:r>
      <w:r w:rsidR="00521ADF" w:rsidRPr="000F7089">
        <w:rPr>
          <w:rFonts w:ascii="Arial" w:eastAsia="Calibri" w:hAnsi="Arial" w:cs="Arial"/>
          <w:sz w:val="24"/>
          <w:szCs w:val="24"/>
        </w:rPr>
        <w:t>plans</w:t>
      </w:r>
      <w:r w:rsidRPr="000F7089">
        <w:rPr>
          <w:rFonts w:ascii="Arial" w:eastAsia="Calibri" w:hAnsi="Arial" w:cs="Arial"/>
          <w:sz w:val="24"/>
          <w:szCs w:val="24"/>
        </w:rPr>
        <w:t>.</w:t>
      </w:r>
    </w:p>
    <w:p w:rsidR="001213CA" w:rsidRPr="000F7089" w:rsidRDefault="0085584C"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 xml:space="preserve">Monitor and collate </w:t>
      </w:r>
      <w:r w:rsidR="00DC5EF4" w:rsidRPr="000F7089">
        <w:rPr>
          <w:rFonts w:ascii="Arial" w:eastAsia="Calibri" w:hAnsi="Arial" w:cs="Arial"/>
          <w:sz w:val="24"/>
          <w:szCs w:val="24"/>
        </w:rPr>
        <w:t xml:space="preserve">marketing </w:t>
      </w:r>
      <w:r w:rsidRPr="000F7089">
        <w:rPr>
          <w:rFonts w:ascii="Arial" w:eastAsia="Calibri" w:hAnsi="Arial" w:cs="Arial"/>
          <w:sz w:val="24"/>
          <w:szCs w:val="24"/>
        </w:rPr>
        <w:t>best practice both locally, regionally and nationally making appropriate recommendations for ongoing growth and improvements to Middlesbrough Council marketing activity.</w:t>
      </w:r>
    </w:p>
    <w:p w:rsidR="001213CA" w:rsidRPr="000F7089" w:rsidRDefault="001213CA"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lastRenderedPageBreak/>
        <w:t xml:space="preserve">Attend relevant meetings on behalf of the Marketing </w:t>
      </w:r>
      <w:r w:rsidR="0085584C" w:rsidRPr="000F7089">
        <w:rPr>
          <w:rFonts w:ascii="Arial" w:eastAsia="Calibri" w:hAnsi="Arial" w:cs="Arial"/>
          <w:sz w:val="24"/>
          <w:szCs w:val="24"/>
        </w:rPr>
        <w:t xml:space="preserve">and Communications </w:t>
      </w:r>
      <w:r w:rsidRPr="000F7089">
        <w:rPr>
          <w:rFonts w:ascii="Arial" w:eastAsia="Calibri" w:hAnsi="Arial" w:cs="Arial"/>
          <w:sz w:val="24"/>
          <w:szCs w:val="24"/>
        </w:rPr>
        <w:t>Team.</w:t>
      </w:r>
    </w:p>
    <w:p w:rsidR="001213CA" w:rsidRPr="000F7089" w:rsidRDefault="001213CA"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 xml:space="preserve">Provide support to the wider Marketing </w:t>
      </w:r>
      <w:r w:rsidR="0085584C" w:rsidRPr="000F7089">
        <w:rPr>
          <w:rFonts w:ascii="Arial" w:eastAsia="Calibri" w:hAnsi="Arial" w:cs="Arial"/>
          <w:sz w:val="24"/>
          <w:szCs w:val="24"/>
        </w:rPr>
        <w:t xml:space="preserve">and Communications </w:t>
      </w:r>
      <w:r w:rsidRPr="000F7089">
        <w:rPr>
          <w:rFonts w:ascii="Arial" w:eastAsia="Calibri" w:hAnsi="Arial" w:cs="Arial"/>
          <w:sz w:val="24"/>
          <w:szCs w:val="24"/>
        </w:rPr>
        <w:t>Team as and when required.</w:t>
      </w:r>
    </w:p>
    <w:p w:rsidR="001213CA" w:rsidRPr="000F7089" w:rsidRDefault="001213CA" w:rsidP="00F26D95">
      <w:pPr>
        <w:pStyle w:val="BodyText3"/>
        <w:numPr>
          <w:ilvl w:val="0"/>
          <w:numId w:val="13"/>
        </w:numPr>
        <w:ind w:left="357" w:hanging="357"/>
        <w:rPr>
          <w:rFonts w:ascii="Arial" w:eastAsia="Calibri" w:hAnsi="Arial" w:cs="Arial"/>
          <w:sz w:val="24"/>
          <w:szCs w:val="24"/>
        </w:rPr>
      </w:pPr>
      <w:r w:rsidRPr="000F7089">
        <w:rPr>
          <w:rFonts w:ascii="Arial" w:eastAsia="Calibri" w:hAnsi="Arial" w:cs="Arial"/>
          <w:sz w:val="24"/>
          <w:szCs w:val="24"/>
        </w:rPr>
        <w:t xml:space="preserve">Carry out duties reasonably required and allocated by the </w:t>
      </w:r>
      <w:r w:rsidR="00643699" w:rsidRPr="000F7089">
        <w:rPr>
          <w:rFonts w:ascii="Arial" w:eastAsia="Calibri" w:hAnsi="Arial" w:cs="Arial"/>
          <w:sz w:val="24"/>
          <w:szCs w:val="24"/>
        </w:rPr>
        <w:t xml:space="preserve">Marketing Manager </w:t>
      </w:r>
      <w:r w:rsidRPr="000F7089">
        <w:rPr>
          <w:rFonts w:ascii="Arial" w:eastAsia="Calibri" w:hAnsi="Arial" w:cs="Arial"/>
          <w:sz w:val="24"/>
          <w:szCs w:val="24"/>
        </w:rPr>
        <w:t xml:space="preserve">and </w:t>
      </w:r>
      <w:r w:rsidR="00643699" w:rsidRPr="000F7089">
        <w:rPr>
          <w:rFonts w:ascii="Arial" w:eastAsia="Calibri" w:hAnsi="Arial" w:cs="Arial"/>
          <w:sz w:val="24"/>
          <w:szCs w:val="24"/>
        </w:rPr>
        <w:t>Senior Marketing Officer</w:t>
      </w:r>
      <w:r w:rsidRPr="000F7089">
        <w:rPr>
          <w:rFonts w:ascii="Arial" w:eastAsia="Calibri" w:hAnsi="Arial" w:cs="Arial"/>
          <w:sz w:val="24"/>
          <w:szCs w:val="24"/>
        </w:rPr>
        <w:t>, including contributing to projects.</w:t>
      </w:r>
    </w:p>
    <w:p w:rsidR="003F2B22" w:rsidRPr="000F7089" w:rsidRDefault="001213CA" w:rsidP="001213CA">
      <w:pPr>
        <w:pStyle w:val="BodyText3"/>
        <w:numPr>
          <w:ilvl w:val="0"/>
          <w:numId w:val="13"/>
        </w:numPr>
        <w:rPr>
          <w:rFonts w:ascii="Arial" w:eastAsia="Calibri" w:hAnsi="Arial" w:cs="Arial"/>
          <w:sz w:val="24"/>
          <w:szCs w:val="24"/>
        </w:rPr>
      </w:pPr>
      <w:r w:rsidRPr="000F7089">
        <w:rPr>
          <w:rFonts w:ascii="Arial" w:eastAsia="Calibri" w:hAnsi="Arial" w:cs="Arial"/>
          <w:sz w:val="24"/>
          <w:szCs w:val="24"/>
        </w:rPr>
        <w:t>Provide out of hours cover, as and when required, for which time off in lieu will be granted.</w:t>
      </w:r>
    </w:p>
    <w:p w:rsidR="00041C8B" w:rsidRPr="000F7089" w:rsidRDefault="00041C8B" w:rsidP="00041C8B">
      <w:pPr>
        <w:pStyle w:val="BodyText3"/>
        <w:rPr>
          <w:rFonts w:ascii="Arial" w:hAnsi="Arial" w:cs="Arial"/>
          <w:bCs/>
          <w:sz w:val="24"/>
          <w:szCs w:val="24"/>
        </w:rPr>
      </w:pPr>
    </w:p>
    <w:p w:rsidR="000F7089" w:rsidRDefault="000F7089" w:rsidP="000F7089">
      <w:pPr>
        <w:jc w:val="both"/>
        <w:rPr>
          <w:rFonts w:ascii="Arial" w:hAnsi="Arial" w:cs="Arial"/>
          <w:b/>
        </w:rPr>
      </w:pPr>
      <w:r>
        <w:rPr>
          <w:rFonts w:ascii="Arial" w:hAnsi="Arial" w:cs="Arial"/>
          <w:b/>
        </w:rPr>
        <w:t>Corporate Responsibilities:</w:t>
      </w:r>
    </w:p>
    <w:p w:rsidR="000F7089" w:rsidRDefault="000F7089" w:rsidP="000F7089">
      <w:pPr>
        <w:jc w:val="both"/>
        <w:rPr>
          <w:rFonts w:ascii="Arial" w:hAnsi="Arial" w:cs="Arial"/>
          <w:bCs/>
        </w:rPr>
      </w:pPr>
    </w:p>
    <w:p w:rsidR="000F7089" w:rsidRDefault="000F7089" w:rsidP="000F7089">
      <w:pPr>
        <w:numPr>
          <w:ilvl w:val="0"/>
          <w:numId w:val="4"/>
        </w:numPr>
        <w:ind w:left="720"/>
        <w:jc w:val="both"/>
        <w:rPr>
          <w:rFonts w:ascii="Arial" w:hAnsi="Arial" w:cs="Arial"/>
          <w:bCs/>
        </w:rPr>
      </w:pPr>
      <w:r>
        <w:rPr>
          <w:rFonts w:ascii="Arial" w:hAnsi="Arial" w:cs="Arial"/>
          <w:bCs/>
        </w:rPr>
        <w:t>We will make every reasonable effort to supply the necessary employment aids, equipment or adaptations to enable employees to perform the full duties of the job in accordance with the Equality Act 2010 where a post holder is disabled.</w:t>
      </w:r>
    </w:p>
    <w:p w:rsidR="000F7089" w:rsidRDefault="000F7089" w:rsidP="000F7089">
      <w:pPr>
        <w:jc w:val="both"/>
        <w:rPr>
          <w:rFonts w:ascii="Arial" w:hAnsi="Arial" w:cs="Arial"/>
          <w:bCs/>
        </w:rPr>
      </w:pPr>
    </w:p>
    <w:p w:rsidR="000F7089" w:rsidRPr="00BE398C" w:rsidRDefault="000F7089" w:rsidP="000F7089">
      <w:pPr>
        <w:numPr>
          <w:ilvl w:val="0"/>
          <w:numId w:val="4"/>
        </w:numPr>
        <w:ind w:left="720"/>
        <w:jc w:val="both"/>
        <w:rPr>
          <w:rFonts w:ascii="Arial" w:hAnsi="Arial" w:cs="Arial"/>
          <w:b/>
        </w:rPr>
      </w:pPr>
      <w:r>
        <w:rPr>
          <w:rFonts w:ascii="Arial" w:hAnsi="Arial" w:cs="Arial"/>
          <w:bCs/>
        </w:rPr>
        <w:t xml:space="preserve">You will </w:t>
      </w:r>
    </w:p>
    <w:p w:rsidR="000F7089" w:rsidRDefault="000F7089" w:rsidP="000F7089">
      <w:pPr>
        <w:pStyle w:val="ListParagraph"/>
        <w:rPr>
          <w:rFonts w:ascii="Arial" w:hAnsi="Arial" w:cs="Arial"/>
          <w:bCs/>
        </w:rPr>
      </w:pPr>
    </w:p>
    <w:p w:rsidR="000F7089" w:rsidRDefault="000F7089" w:rsidP="000F7089">
      <w:pPr>
        <w:numPr>
          <w:ilvl w:val="1"/>
          <w:numId w:val="4"/>
        </w:numPr>
        <w:ind w:left="1440"/>
        <w:jc w:val="both"/>
        <w:rPr>
          <w:rFonts w:ascii="Arial" w:hAnsi="Arial" w:cs="Arial"/>
          <w:bCs/>
        </w:rPr>
      </w:pPr>
      <w:r>
        <w:rPr>
          <w:rFonts w:ascii="Arial" w:hAnsi="Arial" w:cs="Arial"/>
          <w:bCs/>
        </w:rPr>
        <w:t>D</w:t>
      </w:r>
      <w:r w:rsidRPr="00BE398C">
        <w:rPr>
          <w:rFonts w:ascii="Arial" w:hAnsi="Arial" w:cs="Arial"/>
          <w:bCs/>
        </w:rPr>
        <w:t>emonstrate a commitment to the principles of equality of opportunity and fairness of treatment in relation to employment issues and service delivery</w:t>
      </w:r>
      <w:r>
        <w:rPr>
          <w:rFonts w:ascii="Arial" w:hAnsi="Arial" w:cs="Arial"/>
          <w:bCs/>
        </w:rPr>
        <w:t>.</w:t>
      </w:r>
    </w:p>
    <w:p w:rsidR="000F7089" w:rsidRDefault="000F7089" w:rsidP="000F7089">
      <w:pPr>
        <w:numPr>
          <w:ilvl w:val="1"/>
          <w:numId w:val="4"/>
        </w:numPr>
        <w:ind w:left="1440"/>
        <w:jc w:val="both"/>
        <w:rPr>
          <w:rFonts w:ascii="Arial" w:hAnsi="Arial" w:cs="Arial"/>
          <w:bCs/>
        </w:rPr>
      </w:pPr>
      <w:r>
        <w:rPr>
          <w:rFonts w:ascii="Arial" w:hAnsi="Arial" w:cs="Arial"/>
          <w:bCs/>
        </w:rPr>
        <w:t>R</w:t>
      </w:r>
      <w:r w:rsidRPr="00BE398C">
        <w:rPr>
          <w:rFonts w:ascii="Arial" w:hAnsi="Arial" w:cs="Arial"/>
          <w:bCs/>
        </w:rPr>
        <w:t>espect all confidentialities and principles and practices of the Data P</w:t>
      </w:r>
      <w:r>
        <w:rPr>
          <w:rFonts w:ascii="Arial" w:hAnsi="Arial" w:cs="Arial"/>
          <w:bCs/>
        </w:rPr>
        <w:t>rotection Act.</w:t>
      </w:r>
    </w:p>
    <w:p w:rsidR="000F7089" w:rsidRDefault="000F7089" w:rsidP="000F7089">
      <w:pPr>
        <w:numPr>
          <w:ilvl w:val="1"/>
          <w:numId w:val="4"/>
        </w:numPr>
        <w:ind w:left="1440"/>
        <w:jc w:val="both"/>
        <w:rPr>
          <w:rFonts w:ascii="Arial" w:hAnsi="Arial" w:cs="Arial"/>
          <w:bCs/>
        </w:rPr>
      </w:pPr>
      <w:r>
        <w:rPr>
          <w:rFonts w:ascii="Arial" w:hAnsi="Arial" w:cs="Arial"/>
          <w:bCs/>
        </w:rPr>
        <w:t>C</w:t>
      </w:r>
      <w:r w:rsidRPr="006F047B">
        <w:rPr>
          <w:rFonts w:ascii="Arial" w:hAnsi="Arial" w:cs="Arial"/>
          <w:bCs/>
        </w:rPr>
        <w:t>omply with Health and</w:t>
      </w:r>
      <w:r>
        <w:rPr>
          <w:rFonts w:ascii="Arial" w:hAnsi="Arial" w:cs="Arial"/>
          <w:bCs/>
        </w:rPr>
        <w:t xml:space="preserve"> Safety policies and legislation.</w:t>
      </w:r>
    </w:p>
    <w:p w:rsidR="000F7089" w:rsidRDefault="000F7089" w:rsidP="000F7089">
      <w:pPr>
        <w:numPr>
          <w:ilvl w:val="1"/>
          <w:numId w:val="4"/>
        </w:numPr>
        <w:ind w:left="1440"/>
        <w:jc w:val="both"/>
        <w:rPr>
          <w:rFonts w:ascii="Arial" w:hAnsi="Arial" w:cs="Arial"/>
          <w:bCs/>
        </w:rPr>
      </w:pPr>
      <w:r>
        <w:rPr>
          <w:rFonts w:ascii="Arial" w:hAnsi="Arial" w:cs="Arial"/>
          <w:bCs/>
        </w:rPr>
        <w:t>B</w:t>
      </w:r>
      <w:r>
        <w:rPr>
          <w:rFonts w:ascii="Arial" w:hAnsi="Arial" w:cs="Arial"/>
          <w:bCs/>
        </w:rPr>
        <w:t xml:space="preserve">e </w:t>
      </w:r>
      <w:r w:rsidRPr="006F047B">
        <w:rPr>
          <w:rFonts w:ascii="Arial" w:hAnsi="Arial" w:cs="Arial"/>
          <w:bCs/>
        </w:rPr>
        <w:t>committed to con</w:t>
      </w:r>
      <w:r>
        <w:rPr>
          <w:rFonts w:ascii="Arial" w:hAnsi="Arial" w:cs="Arial"/>
          <w:bCs/>
        </w:rPr>
        <w:t>tinuous personal development, including Middlesbrough learns.</w:t>
      </w:r>
    </w:p>
    <w:p w:rsidR="000F7089" w:rsidRPr="006F047B" w:rsidRDefault="000F7089" w:rsidP="000F7089">
      <w:pPr>
        <w:numPr>
          <w:ilvl w:val="1"/>
          <w:numId w:val="4"/>
        </w:numPr>
        <w:ind w:left="1440"/>
        <w:jc w:val="both"/>
        <w:rPr>
          <w:rFonts w:ascii="Arial" w:hAnsi="Arial" w:cs="Arial"/>
          <w:bCs/>
        </w:rPr>
      </w:pPr>
      <w:r>
        <w:rPr>
          <w:rFonts w:ascii="Arial" w:hAnsi="Arial" w:cs="Arial"/>
          <w:bCs/>
        </w:rPr>
        <w:t>D</w:t>
      </w:r>
      <w:r w:rsidRPr="006F047B">
        <w:rPr>
          <w:rFonts w:ascii="Arial" w:hAnsi="Arial" w:cs="Arial"/>
          <w:bCs/>
        </w:rPr>
        <w:t>emonstrate a commitment to the safeguarding of children and vulnerable adults, highlighting any areas of concern with the appropriate service and adhering to the policies of the Cou</w:t>
      </w:r>
      <w:r>
        <w:rPr>
          <w:rFonts w:ascii="Arial" w:hAnsi="Arial" w:cs="Arial"/>
          <w:bCs/>
        </w:rPr>
        <w:t>ncil relating to these issues</w:t>
      </w:r>
      <w:r w:rsidRPr="006F047B">
        <w:rPr>
          <w:rFonts w:ascii="Arial" w:hAnsi="Arial" w:cs="Arial"/>
          <w:bCs/>
        </w:rPr>
        <w:t>.</w:t>
      </w:r>
    </w:p>
    <w:p w:rsidR="000F7089" w:rsidRDefault="000F7089" w:rsidP="000F7089">
      <w:pPr>
        <w:pStyle w:val="ListParagraph"/>
      </w:pPr>
    </w:p>
    <w:p w:rsidR="000F7089" w:rsidRPr="006F047B" w:rsidRDefault="000F7089" w:rsidP="000F7089">
      <w:pPr>
        <w:numPr>
          <w:ilvl w:val="0"/>
          <w:numId w:val="4"/>
        </w:numPr>
        <w:ind w:left="720"/>
        <w:jc w:val="both"/>
        <w:rPr>
          <w:rFonts w:ascii="Arial" w:hAnsi="Arial" w:cs="Arial"/>
          <w:bCs/>
        </w:rPr>
      </w:pPr>
      <w:r>
        <w:rPr>
          <w:rFonts w:ascii="Arial" w:hAnsi="Arial" w:cs="Arial"/>
          <w:bCs/>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0C43E6" w:rsidRPr="000F7089" w:rsidRDefault="000C43E6" w:rsidP="000C43E6">
      <w:pPr>
        <w:pStyle w:val="ListParagraph"/>
        <w:rPr>
          <w:rFonts w:ascii="Arial" w:hAnsi="Arial" w:cs="Arial"/>
          <w:bCs/>
          <w:szCs w:val="24"/>
        </w:rPr>
      </w:pPr>
    </w:p>
    <w:p w:rsidR="000C43E6" w:rsidRPr="000F7089" w:rsidRDefault="000C43E6" w:rsidP="000C43E6">
      <w:pPr>
        <w:jc w:val="both"/>
        <w:rPr>
          <w:rFonts w:ascii="Arial" w:hAnsi="Arial" w:cs="Arial"/>
          <w:bCs/>
          <w:szCs w:val="24"/>
        </w:rPr>
      </w:pPr>
      <w:r w:rsidRPr="000F7089">
        <w:rPr>
          <w:rFonts w:ascii="Arial" w:hAnsi="Arial" w:cs="Arial"/>
          <w:bCs/>
          <w:szCs w:val="24"/>
        </w:rPr>
        <w:br w:type="page"/>
      </w:r>
    </w:p>
    <w:p w:rsidR="000F7089" w:rsidRPr="00BE398C" w:rsidRDefault="00395F1D" w:rsidP="000F7089">
      <w:pPr>
        <w:pStyle w:val="Title"/>
        <w:ind w:left="6480" w:firstLine="720"/>
        <w:rPr>
          <w:rFonts w:cs="Arial"/>
          <w:bCs/>
        </w:rPr>
      </w:pPr>
      <w:r w:rsidRPr="000F7089">
        <w:rPr>
          <w:rFonts w:cs="Arial"/>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4406265</wp:posOffset>
                </wp:positionH>
                <wp:positionV relativeFrom="paragraph">
                  <wp:posOffset>-10160</wp:posOffset>
                </wp:positionV>
                <wp:extent cx="2604135" cy="9290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089" w:rsidRDefault="000F708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95pt;margin-top:-.8pt;width:205.05pt;height:73.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" stroked="f">
                <v:textbox style="mso-fit-shape-to-text:t">
                  <w:txbxContent>
                    <w:p w:rsidR="000F7089" w:rsidRDefault="000F7089"/>
                  </w:txbxContent>
                </v:textbox>
                <w10:wrap type="square"/>
              </v:shape>
            </w:pict>
          </mc:Fallback>
        </mc:AlternateContent>
      </w:r>
      <w:r w:rsidR="000F7089">
        <w:object w:dxaOrig="5656" w:dyaOrig="2191">
          <v:shape id="_x0000_i1049" type="#_x0000_t75" style="width:154.15pt;height:59.7pt" o:ole="" fillcolor="window">
            <v:imagedata r:id="rId8" o:title=""/>
          </v:shape>
          <o:OLEObject Type="Embed" ProgID="Word.Picture.8" ShapeID="_x0000_i1049" DrawAspect="Content" ObjectID="_1585049120" r:id="rId10"/>
        </w:object>
      </w:r>
    </w:p>
    <w:p w:rsidR="000F7089" w:rsidRPr="00BE398C" w:rsidRDefault="000F7089" w:rsidP="000F7089">
      <w:pPr>
        <w:pStyle w:val="Title"/>
        <w:rPr>
          <w:rFonts w:cs="Arial"/>
        </w:rPr>
      </w:pPr>
      <w:r>
        <w:rPr>
          <w:rFonts w:cs="Arial"/>
        </w:rPr>
        <w:t xml:space="preserve">PERSON SPECIFICATION </w:t>
      </w:r>
    </w:p>
    <w:p w:rsidR="000F7089" w:rsidRPr="00BE398C" w:rsidRDefault="000F7089" w:rsidP="000F7089">
      <w:pPr>
        <w:tabs>
          <w:tab w:val="left" w:pos="-142"/>
        </w:tabs>
        <w:jc w:val="both"/>
        <w:rPr>
          <w:rFonts w:ascii="Arial" w:hAnsi="Arial" w:cs="Arial"/>
          <w:lang w:val="en-US"/>
        </w:rPr>
      </w:pPr>
      <w:r>
        <w:rPr>
          <w:rFonts w:ascii="Arial" w:hAnsi="Arial" w:cs="Arial"/>
          <w:lang w:val="en-US"/>
        </w:rPr>
        <w:t xml:space="preserve">For the purposes of recruitment and selection, you will be assessed against Our Values and the criterion which are marked as </w:t>
      </w:r>
      <w:proofErr w:type="gramStart"/>
      <w:r>
        <w:rPr>
          <w:rFonts w:ascii="Arial" w:hAnsi="Arial" w:cs="Arial"/>
          <w:lang w:val="en-US"/>
        </w:rPr>
        <w:t>Essential</w:t>
      </w:r>
      <w:proofErr w:type="gramEnd"/>
      <w:r>
        <w:rPr>
          <w:rFonts w:ascii="Arial" w:hAnsi="Arial" w:cs="Arial"/>
          <w:lang w:val="en-US"/>
        </w:rPr>
        <w:t xml:space="preserve"> / Desirable in the Qualifications and Knowledge &amp; Experience section.</w:t>
      </w:r>
    </w:p>
    <w:p w:rsidR="000F7089" w:rsidRPr="00A54EF6" w:rsidRDefault="000F7089" w:rsidP="000F7089">
      <w:pPr>
        <w:tabs>
          <w:tab w:val="left" w:pos="-142"/>
        </w:tabs>
        <w:jc w:val="center"/>
        <w:rPr>
          <w:rFonts w:ascii="Arial" w:hAnsi="Arial" w:cs="Arial"/>
          <w:b/>
          <w:sz w:val="32"/>
          <w:szCs w:val="32"/>
          <w:lang w:val="en-US"/>
        </w:rPr>
      </w:pPr>
      <w:r w:rsidRPr="00A54EF6">
        <w:rPr>
          <w:rFonts w:ascii="Arial" w:hAnsi="Arial" w:cs="Arial"/>
          <w:b/>
          <w:sz w:val="32"/>
          <w:szCs w:val="32"/>
          <w:lang w:val="en-US"/>
        </w:rPr>
        <w:t>Our Values</w:t>
      </w:r>
    </w:p>
    <w:p w:rsidR="000F7089" w:rsidRDefault="000F7089" w:rsidP="000F7089">
      <w:pPr>
        <w:tabs>
          <w:tab w:val="left" w:pos="-142"/>
        </w:tabs>
        <w:rPr>
          <w:rFonts w:ascii="Arial" w:hAnsi="Arial" w:cs="Arial"/>
          <w:b/>
          <w:lang w:val="en-US"/>
        </w:rPr>
      </w:pPr>
    </w:p>
    <w:p w:rsidR="000F7089" w:rsidRPr="00BE398C" w:rsidRDefault="000F7089" w:rsidP="000F7089">
      <w:pPr>
        <w:tabs>
          <w:tab w:val="left" w:pos="-142"/>
        </w:tabs>
        <w:jc w:val="both"/>
        <w:rPr>
          <w:rFonts w:ascii="Arial" w:hAnsi="Arial" w:cs="Arial"/>
          <w:szCs w:val="24"/>
          <w:lang w:val="en"/>
        </w:rPr>
      </w:pPr>
      <w:r w:rsidRPr="00A45E87">
        <w:rPr>
          <w:rFonts w:ascii="Arial" w:hAnsi="Arial" w:cs="Arial"/>
          <w:szCs w:val="24"/>
          <w:lang w:val="en"/>
        </w:rPr>
        <w:t xml:space="preserve">Our Values are a critical element of our strategy to create a brighter future for </w:t>
      </w:r>
      <w:proofErr w:type="spellStart"/>
      <w:r w:rsidRPr="00A45E87">
        <w:rPr>
          <w:rFonts w:ascii="Arial" w:hAnsi="Arial" w:cs="Arial"/>
          <w:szCs w:val="24"/>
          <w:lang w:val="en"/>
        </w:rPr>
        <w:t>Middlesbrough</w:t>
      </w:r>
      <w:proofErr w:type="spellEnd"/>
      <w:r w:rsidRPr="00A45E87">
        <w:rPr>
          <w:rFonts w:ascii="Arial" w:hAnsi="Arial" w:cs="Arial"/>
          <w:szCs w:val="24"/>
          <w:lang w:val="en"/>
        </w:rPr>
        <w:t xml:space="preserve">. </w:t>
      </w:r>
      <w:r>
        <w:rPr>
          <w:rFonts w:ascii="Arial" w:hAnsi="Arial" w:cs="Arial"/>
          <w:szCs w:val="24"/>
          <w:lang w:val="en"/>
        </w:rPr>
        <w:t>They</w:t>
      </w:r>
      <w:r w:rsidRPr="00A45E87">
        <w:rPr>
          <w:rFonts w:ascii="Arial" w:hAnsi="Arial" w:cs="Arial"/>
          <w:szCs w:val="24"/>
          <w:lang w:val="en"/>
        </w:rPr>
        <w:t xml:space="preserve"> will be at the heart of everything we do and will be the foundation for how we operate, behave and make decisions.</w:t>
      </w:r>
      <w:r>
        <w:rPr>
          <w:rFonts w:ascii="Arial" w:hAnsi="Arial" w:cs="Arial"/>
          <w:szCs w:val="24"/>
          <w:lang w:val="en"/>
        </w:rPr>
        <w:t xml:space="preserve">  </w:t>
      </w:r>
      <w:r w:rsidRPr="00BE398C">
        <w:rPr>
          <w:rFonts w:ascii="Arial" w:hAnsi="Arial" w:cs="Arial"/>
          <w:lang w:val="en-US"/>
        </w:rPr>
        <w:t xml:space="preserve">Having these values will help you be the best you can be and help </w:t>
      </w:r>
      <w:proofErr w:type="spellStart"/>
      <w:r w:rsidRPr="00BE398C">
        <w:rPr>
          <w:rFonts w:ascii="Arial" w:hAnsi="Arial" w:cs="Arial"/>
          <w:lang w:val="en-US"/>
        </w:rPr>
        <w:t>Middlesbrough</w:t>
      </w:r>
      <w:proofErr w:type="spellEnd"/>
      <w:r w:rsidRPr="00BE398C">
        <w:rPr>
          <w:rFonts w:ascii="Arial" w:hAnsi="Arial" w:cs="Arial"/>
          <w:lang w:val="en-US"/>
        </w:rPr>
        <w:t xml:space="preserve"> to grow and thrive. </w:t>
      </w:r>
      <w:r w:rsidRPr="00BE398C">
        <w:rPr>
          <w:rFonts w:ascii="Arial" w:hAnsi="Arial" w:cs="Arial"/>
          <w:color w:val="333333"/>
          <w:szCs w:val="24"/>
          <w:lang w:val="en"/>
        </w:rPr>
        <w:t xml:space="preserve"> </w:t>
      </w:r>
    </w:p>
    <w:p w:rsidR="000F7089" w:rsidRPr="00BE398C" w:rsidRDefault="000F7089" w:rsidP="000F7089">
      <w:pPr>
        <w:tabs>
          <w:tab w:val="left" w:pos="-142"/>
        </w:tabs>
        <w:rPr>
          <w:rFonts w:ascii="Arial" w:hAnsi="Arial" w:cs="Arial"/>
          <w:lang w:val="en-US"/>
        </w:rPr>
      </w:pPr>
      <w:r w:rsidRPr="00BE398C">
        <w:rPr>
          <w:rFonts w:ascii="Arial" w:hAnsi="Arial" w:cs="Arial"/>
          <w:color w:val="333333"/>
          <w:szCs w:val="24"/>
          <w:lang w:val="en"/>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7089" w:rsidTr="008D1B38">
        <w:tc>
          <w:tcPr>
            <w:tcW w:w="10348" w:type="dxa"/>
            <w:tcBorders>
              <w:top w:val="single" w:sz="4" w:space="0" w:color="auto"/>
              <w:left w:val="single" w:sz="4" w:space="0" w:color="auto"/>
              <w:bottom w:val="single" w:sz="4" w:space="0" w:color="auto"/>
              <w:right w:val="single" w:sz="4" w:space="0" w:color="auto"/>
            </w:tcBorders>
          </w:tcPr>
          <w:p w:rsidR="000F7089" w:rsidRPr="001B7A42" w:rsidRDefault="000F7089" w:rsidP="008D1B38">
            <w:pPr>
              <w:tabs>
                <w:tab w:val="left" w:pos="-142"/>
              </w:tabs>
              <w:rPr>
                <w:rFonts w:ascii="Arial" w:hAnsi="Arial" w:cs="Arial"/>
                <w:color w:val="FF0000"/>
                <w:lang w:val="en-US"/>
              </w:rPr>
            </w:pPr>
            <w:r w:rsidRPr="001B7A42">
              <w:rPr>
                <w:rFonts w:ascii="Arial" w:hAnsi="Arial" w:cs="Arial"/>
                <w:b/>
                <w:color w:val="FF0000"/>
                <w:szCs w:val="24"/>
              </w:rPr>
              <w:t>PASSIONATE about Middlesbrough</w:t>
            </w:r>
          </w:p>
          <w:p w:rsidR="000F7089" w:rsidRPr="001B7A42" w:rsidRDefault="000F7089" w:rsidP="008D1B38">
            <w:pPr>
              <w:tabs>
                <w:tab w:val="left" w:pos="-142"/>
              </w:tabs>
              <w:rPr>
                <w:rFonts w:ascii="Arial" w:hAnsi="Arial" w:cs="Arial"/>
                <w:color w:val="FF0000"/>
                <w:lang w:val="en-US"/>
              </w:rPr>
            </w:pP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 xml:space="preserve">Believe in </w:t>
            </w:r>
            <w:proofErr w:type="spellStart"/>
            <w:r>
              <w:rPr>
                <w:rFonts w:ascii="Arial" w:hAnsi="Arial" w:cs="Arial"/>
                <w:lang w:val="en-US"/>
              </w:rPr>
              <w:t>Middlesbrough</w:t>
            </w:r>
            <w:proofErr w:type="spellEnd"/>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Be p</w:t>
            </w:r>
            <w:r w:rsidRPr="00A54EF6">
              <w:rPr>
                <w:rFonts w:ascii="Arial" w:hAnsi="Arial" w:cs="Arial"/>
                <w:lang w:val="en-US"/>
              </w:rPr>
              <w:t>roud to work for the Council</w:t>
            </w:r>
          </w:p>
          <w:p w:rsidR="000F7089" w:rsidRPr="00A54EF6" w:rsidRDefault="000F7089" w:rsidP="000F7089">
            <w:pPr>
              <w:numPr>
                <w:ilvl w:val="0"/>
                <w:numId w:val="4"/>
              </w:numPr>
              <w:tabs>
                <w:tab w:val="left" w:pos="-142"/>
              </w:tabs>
              <w:ind w:left="720"/>
              <w:rPr>
                <w:rFonts w:ascii="Arial" w:hAnsi="Arial" w:cs="Arial"/>
                <w:lang w:val="en-US"/>
              </w:rPr>
            </w:pPr>
            <w:r w:rsidRPr="00A54EF6">
              <w:rPr>
                <w:rFonts w:ascii="Arial" w:hAnsi="Arial" w:cs="Arial"/>
                <w:lang w:val="en-US"/>
              </w:rPr>
              <w:t>Have a ‘can do’ attitude</w:t>
            </w:r>
          </w:p>
          <w:p w:rsidR="000F7089" w:rsidRPr="00964323" w:rsidRDefault="000F7089" w:rsidP="008D1B38">
            <w:pPr>
              <w:tabs>
                <w:tab w:val="left" w:pos="-142"/>
              </w:tabs>
              <w:rPr>
                <w:rFonts w:ascii="Arial" w:hAnsi="Arial" w:cs="Arial"/>
                <w:lang w:val="en-US"/>
              </w:rPr>
            </w:pPr>
          </w:p>
        </w:tc>
      </w:tr>
    </w:tbl>
    <w:p w:rsidR="000F7089" w:rsidRDefault="000F7089" w:rsidP="000F7089">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7089" w:rsidTr="008D1B38">
        <w:tc>
          <w:tcPr>
            <w:tcW w:w="10348" w:type="dxa"/>
            <w:tcBorders>
              <w:top w:val="single" w:sz="4" w:space="0" w:color="auto"/>
              <w:left w:val="single" w:sz="4" w:space="0" w:color="auto"/>
              <w:bottom w:val="single" w:sz="4" w:space="0" w:color="auto"/>
              <w:right w:val="single" w:sz="4" w:space="0" w:color="auto"/>
            </w:tcBorders>
          </w:tcPr>
          <w:p w:rsidR="000F7089" w:rsidRPr="004950EB" w:rsidRDefault="000F7089" w:rsidP="008D1B38">
            <w:pPr>
              <w:tabs>
                <w:tab w:val="left" w:pos="-142"/>
              </w:tabs>
              <w:rPr>
                <w:rFonts w:ascii="Arial" w:hAnsi="Arial" w:cs="Arial"/>
                <w:b/>
                <w:color w:val="5B9BD5"/>
                <w:szCs w:val="24"/>
              </w:rPr>
            </w:pPr>
            <w:r w:rsidRPr="004950EB">
              <w:rPr>
                <w:rFonts w:ascii="Arial" w:hAnsi="Arial" w:cs="Arial"/>
                <w:b/>
                <w:color w:val="5B9BD5"/>
                <w:szCs w:val="24"/>
              </w:rPr>
              <w:t>INTEGRITY at our heart</w:t>
            </w:r>
          </w:p>
          <w:p w:rsidR="000F7089" w:rsidRPr="004950EB" w:rsidRDefault="000F7089" w:rsidP="008D1B38">
            <w:pPr>
              <w:tabs>
                <w:tab w:val="left" w:pos="-142"/>
              </w:tabs>
              <w:rPr>
                <w:rFonts w:ascii="Arial" w:hAnsi="Arial" w:cs="Arial"/>
                <w:b/>
                <w:color w:val="5B9BD5"/>
                <w:szCs w:val="24"/>
              </w:rPr>
            </w:pP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To be open, honest and transparent</w:t>
            </w: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Communicate well with others</w:t>
            </w:r>
          </w:p>
          <w:p w:rsidR="000F7089" w:rsidRPr="00A54EF6" w:rsidRDefault="000F7089" w:rsidP="000F7089">
            <w:pPr>
              <w:numPr>
                <w:ilvl w:val="0"/>
                <w:numId w:val="4"/>
              </w:numPr>
              <w:tabs>
                <w:tab w:val="left" w:pos="-142"/>
              </w:tabs>
              <w:ind w:left="720"/>
              <w:rPr>
                <w:rFonts w:ascii="Arial" w:hAnsi="Arial" w:cs="Arial"/>
                <w:lang w:val="en-US"/>
              </w:rPr>
            </w:pPr>
            <w:r>
              <w:rPr>
                <w:rFonts w:ascii="Arial" w:hAnsi="Arial" w:cs="Arial"/>
                <w:lang w:val="en-US"/>
              </w:rPr>
              <w:t>Treat others with respect</w:t>
            </w:r>
          </w:p>
          <w:p w:rsidR="000F7089" w:rsidRDefault="000F7089" w:rsidP="008D1B38">
            <w:pPr>
              <w:tabs>
                <w:tab w:val="left" w:pos="-142"/>
              </w:tabs>
              <w:rPr>
                <w:rFonts w:ascii="Arial" w:hAnsi="Arial" w:cs="Arial"/>
                <w:b/>
                <w:lang w:val="en-US"/>
              </w:rPr>
            </w:pPr>
          </w:p>
        </w:tc>
      </w:tr>
    </w:tbl>
    <w:p w:rsidR="000F7089" w:rsidRDefault="000F7089" w:rsidP="000F7089">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7089" w:rsidRPr="00021EF0" w:rsidTr="008D1B38">
        <w:tc>
          <w:tcPr>
            <w:tcW w:w="10348" w:type="dxa"/>
            <w:tcBorders>
              <w:top w:val="single" w:sz="4" w:space="0" w:color="auto"/>
              <w:left w:val="single" w:sz="4" w:space="0" w:color="auto"/>
              <w:bottom w:val="single" w:sz="4" w:space="0" w:color="auto"/>
              <w:right w:val="single" w:sz="4" w:space="0" w:color="auto"/>
            </w:tcBorders>
          </w:tcPr>
          <w:p w:rsidR="000F7089" w:rsidRPr="001B7A42" w:rsidRDefault="000F7089" w:rsidP="008D1B38">
            <w:pPr>
              <w:rPr>
                <w:rFonts w:ascii="Arial" w:hAnsi="Arial" w:cs="Arial"/>
                <w:color w:val="CCCC00"/>
                <w:szCs w:val="24"/>
                <w:lang w:val="en-US"/>
              </w:rPr>
            </w:pPr>
            <w:r w:rsidRPr="001B7A42">
              <w:rPr>
                <w:rFonts w:ascii="Arial" w:hAnsi="Arial" w:cs="Arial"/>
                <w:b/>
                <w:noProof/>
                <w:color w:val="CCCC00"/>
                <w:szCs w:val="24"/>
                <w:lang w:eastAsia="en-GB"/>
              </w:rPr>
              <w:t>CREATIVE in our thinking</w:t>
            </w:r>
          </w:p>
          <w:p w:rsidR="000F7089" w:rsidRDefault="000F7089" w:rsidP="008D1B38">
            <w:pPr>
              <w:rPr>
                <w:rFonts w:ascii="Arial" w:hAnsi="Arial" w:cs="Arial"/>
                <w:b/>
                <w:szCs w:val="24"/>
                <w:lang w:val="en-US"/>
              </w:rPr>
            </w:pP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Always look to improve</w:t>
            </w: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Find solutions to problems</w:t>
            </w:r>
          </w:p>
          <w:p w:rsidR="000F7089" w:rsidRPr="00A54EF6" w:rsidRDefault="000F7089" w:rsidP="000F7089">
            <w:pPr>
              <w:numPr>
                <w:ilvl w:val="0"/>
                <w:numId w:val="4"/>
              </w:numPr>
              <w:tabs>
                <w:tab w:val="left" w:pos="-142"/>
              </w:tabs>
              <w:ind w:left="720"/>
              <w:rPr>
                <w:rFonts w:ascii="Arial" w:hAnsi="Arial" w:cs="Arial"/>
                <w:lang w:val="en-US"/>
              </w:rPr>
            </w:pPr>
            <w:r>
              <w:rPr>
                <w:rFonts w:ascii="Arial" w:hAnsi="Arial" w:cs="Arial"/>
                <w:lang w:val="en-US"/>
              </w:rPr>
              <w:t>Positive to change</w:t>
            </w:r>
          </w:p>
          <w:p w:rsidR="000F7089" w:rsidRPr="00021EF0" w:rsidRDefault="000F7089" w:rsidP="008D1B38">
            <w:pPr>
              <w:rPr>
                <w:rFonts w:ascii="Arial" w:hAnsi="Arial" w:cs="Arial"/>
                <w:b/>
                <w:szCs w:val="24"/>
                <w:lang w:val="en-US"/>
              </w:rPr>
            </w:pPr>
          </w:p>
        </w:tc>
      </w:tr>
    </w:tbl>
    <w:p w:rsidR="000F7089" w:rsidRPr="00021EF0" w:rsidRDefault="000F7089" w:rsidP="000F7089">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7089" w:rsidRPr="00021EF0" w:rsidTr="008D1B38">
        <w:tc>
          <w:tcPr>
            <w:tcW w:w="10348" w:type="dxa"/>
            <w:tcBorders>
              <w:top w:val="single" w:sz="4" w:space="0" w:color="auto"/>
              <w:left w:val="single" w:sz="4" w:space="0" w:color="auto"/>
              <w:bottom w:val="single" w:sz="4" w:space="0" w:color="auto"/>
              <w:right w:val="single" w:sz="4" w:space="0" w:color="auto"/>
            </w:tcBorders>
          </w:tcPr>
          <w:p w:rsidR="000F7089" w:rsidRDefault="000F7089" w:rsidP="008D1B38">
            <w:pPr>
              <w:tabs>
                <w:tab w:val="left" w:pos="-142"/>
              </w:tabs>
              <w:rPr>
                <w:rFonts w:ascii="Arial" w:hAnsi="Arial" w:cs="Arial"/>
                <w:b/>
                <w:color w:val="92D050"/>
                <w:szCs w:val="24"/>
              </w:rPr>
            </w:pPr>
            <w:r>
              <w:rPr>
                <w:rFonts w:ascii="Arial" w:hAnsi="Arial" w:cs="Arial"/>
                <w:b/>
                <w:color w:val="92D050"/>
                <w:szCs w:val="24"/>
              </w:rPr>
              <w:t>COLLABORATIVE in our approach</w:t>
            </w:r>
          </w:p>
          <w:p w:rsidR="000F7089" w:rsidRDefault="000F7089" w:rsidP="008D1B38">
            <w:pPr>
              <w:tabs>
                <w:tab w:val="left" w:pos="-142"/>
              </w:tabs>
              <w:rPr>
                <w:rFonts w:ascii="Arial" w:hAnsi="Arial" w:cs="Arial"/>
                <w:b/>
                <w:color w:val="92D050"/>
                <w:szCs w:val="24"/>
              </w:rPr>
            </w:pP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Engage and consult with others</w:t>
            </w: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Seek feedback from others</w:t>
            </w:r>
          </w:p>
          <w:p w:rsidR="000F7089" w:rsidRPr="00A54EF6" w:rsidRDefault="000F7089" w:rsidP="000F7089">
            <w:pPr>
              <w:numPr>
                <w:ilvl w:val="0"/>
                <w:numId w:val="4"/>
              </w:numPr>
              <w:tabs>
                <w:tab w:val="left" w:pos="-142"/>
              </w:tabs>
              <w:ind w:left="720"/>
              <w:rPr>
                <w:rFonts w:ascii="Arial" w:hAnsi="Arial" w:cs="Arial"/>
                <w:lang w:val="en-US"/>
              </w:rPr>
            </w:pPr>
            <w:r>
              <w:rPr>
                <w:rFonts w:ascii="Arial" w:hAnsi="Arial" w:cs="Arial"/>
                <w:lang w:val="en-US"/>
              </w:rPr>
              <w:t>Understand the needs of others</w:t>
            </w:r>
          </w:p>
          <w:p w:rsidR="000F7089" w:rsidRPr="00DC20F4" w:rsidRDefault="000F7089" w:rsidP="008D1B38">
            <w:pPr>
              <w:tabs>
                <w:tab w:val="left" w:pos="-142"/>
              </w:tabs>
              <w:rPr>
                <w:rFonts w:ascii="Arial" w:hAnsi="Arial" w:cs="Arial"/>
                <w:i/>
                <w:szCs w:val="24"/>
                <w:lang w:val="en-US"/>
              </w:rPr>
            </w:pPr>
          </w:p>
        </w:tc>
      </w:tr>
    </w:tbl>
    <w:p w:rsidR="000F7089" w:rsidRPr="00021EF0" w:rsidRDefault="000F7089" w:rsidP="000F7089">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7089" w:rsidRPr="00021EF0" w:rsidTr="008D1B38">
        <w:tc>
          <w:tcPr>
            <w:tcW w:w="10348" w:type="dxa"/>
            <w:tcBorders>
              <w:top w:val="single" w:sz="4" w:space="0" w:color="auto"/>
              <w:left w:val="single" w:sz="4" w:space="0" w:color="auto"/>
              <w:bottom w:val="single" w:sz="4" w:space="0" w:color="auto"/>
              <w:right w:val="single" w:sz="4" w:space="0" w:color="auto"/>
            </w:tcBorders>
          </w:tcPr>
          <w:p w:rsidR="000F7089" w:rsidRDefault="000F7089" w:rsidP="008D1B38">
            <w:pPr>
              <w:tabs>
                <w:tab w:val="left" w:pos="-142"/>
              </w:tabs>
              <w:rPr>
                <w:rFonts w:ascii="Arial" w:hAnsi="Arial" w:cs="Arial"/>
                <w:b/>
                <w:color w:val="7030A0"/>
                <w:szCs w:val="24"/>
              </w:rPr>
            </w:pPr>
            <w:r>
              <w:rPr>
                <w:rFonts w:ascii="Arial" w:hAnsi="Arial" w:cs="Arial"/>
                <w:b/>
                <w:color w:val="7030A0"/>
                <w:szCs w:val="24"/>
              </w:rPr>
              <w:t>FOCUSSED on what matters</w:t>
            </w:r>
          </w:p>
          <w:p w:rsidR="000F7089" w:rsidRDefault="000F7089" w:rsidP="008D1B38">
            <w:pPr>
              <w:tabs>
                <w:tab w:val="left" w:pos="-142"/>
              </w:tabs>
              <w:rPr>
                <w:rFonts w:ascii="Arial" w:hAnsi="Arial" w:cs="Arial"/>
                <w:b/>
                <w:color w:val="7030A0"/>
                <w:szCs w:val="24"/>
              </w:rPr>
            </w:pP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Understand the Council’s and my own priorities</w:t>
            </w:r>
          </w:p>
          <w:p w:rsidR="000F7089" w:rsidRDefault="000F7089" w:rsidP="000F7089">
            <w:pPr>
              <w:numPr>
                <w:ilvl w:val="0"/>
                <w:numId w:val="4"/>
              </w:numPr>
              <w:tabs>
                <w:tab w:val="left" w:pos="-142"/>
              </w:tabs>
              <w:ind w:left="720"/>
              <w:rPr>
                <w:rFonts w:ascii="Arial" w:hAnsi="Arial" w:cs="Arial"/>
                <w:lang w:val="en-US"/>
              </w:rPr>
            </w:pPr>
            <w:r>
              <w:rPr>
                <w:rFonts w:ascii="Arial" w:hAnsi="Arial" w:cs="Arial"/>
                <w:lang w:val="en-US"/>
              </w:rPr>
              <w:t>Put the customer first</w:t>
            </w:r>
          </w:p>
          <w:p w:rsidR="000F7089" w:rsidRPr="00BE398C" w:rsidRDefault="000F7089" w:rsidP="000F7089">
            <w:pPr>
              <w:numPr>
                <w:ilvl w:val="0"/>
                <w:numId w:val="4"/>
              </w:numPr>
              <w:tabs>
                <w:tab w:val="left" w:pos="-142"/>
              </w:tabs>
              <w:ind w:left="720"/>
              <w:rPr>
                <w:rFonts w:ascii="Arial" w:hAnsi="Arial" w:cs="Arial"/>
                <w:lang w:val="en-US"/>
              </w:rPr>
            </w:pPr>
            <w:r>
              <w:rPr>
                <w:rFonts w:ascii="Arial" w:hAnsi="Arial" w:cs="Arial"/>
                <w:lang w:val="en-US"/>
              </w:rPr>
              <w:t>Deliver against expectation</w:t>
            </w:r>
          </w:p>
          <w:p w:rsidR="000F7089" w:rsidRPr="004C5D7E" w:rsidRDefault="000F7089" w:rsidP="008D1B38">
            <w:pPr>
              <w:tabs>
                <w:tab w:val="left" w:pos="-142"/>
              </w:tabs>
              <w:rPr>
                <w:rFonts w:ascii="Arial" w:hAnsi="Arial" w:cs="Arial"/>
                <w:b/>
                <w:sz w:val="10"/>
                <w:szCs w:val="10"/>
                <w:lang w:val="en-US"/>
              </w:rPr>
            </w:pPr>
          </w:p>
        </w:tc>
      </w:tr>
    </w:tbl>
    <w:p w:rsidR="009C6017" w:rsidRPr="000F7089" w:rsidRDefault="009C6017" w:rsidP="005439C3">
      <w:pPr>
        <w:tabs>
          <w:tab w:val="left" w:pos="-142"/>
        </w:tabs>
        <w:jc w:val="both"/>
        <w:rPr>
          <w:rFonts w:ascii="Arial" w:hAnsi="Arial" w:cs="Arial"/>
          <w:szCs w:val="24"/>
          <w:lang w:val="en-US"/>
        </w:rPr>
      </w:pPr>
    </w:p>
    <w:p w:rsidR="00D53668" w:rsidRDefault="00D53668" w:rsidP="005439C3">
      <w:pPr>
        <w:tabs>
          <w:tab w:val="left" w:pos="-142"/>
        </w:tabs>
        <w:rPr>
          <w:rFonts w:ascii="Arial" w:hAnsi="Arial" w:cs="Arial"/>
          <w:b/>
          <w:szCs w:val="24"/>
          <w:lang w:val="en-US"/>
        </w:rPr>
      </w:pPr>
    </w:p>
    <w:p w:rsidR="00403C1B" w:rsidRPr="000F7089" w:rsidRDefault="00403C1B" w:rsidP="005439C3">
      <w:pPr>
        <w:tabs>
          <w:tab w:val="left" w:pos="-142"/>
        </w:tabs>
        <w:rPr>
          <w:rFonts w:ascii="Arial" w:hAnsi="Arial" w:cs="Arial"/>
          <w:b/>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1389"/>
        <w:gridCol w:w="1394"/>
      </w:tblGrid>
      <w:tr w:rsidR="005439C3" w:rsidRPr="000F7089" w:rsidTr="00B22F8A">
        <w:tc>
          <w:tcPr>
            <w:tcW w:w="7303" w:type="dxa"/>
            <w:shd w:val="clear" w:color="auto" w:fill="auto"/>
          </w:tcPr>
          <w:p w:rsidR="009C6017" w:rsidRPr="000F7089" w:rsidRDefault="009E6DB7" w:rsidP="00D53668">
            <w:pPr>
              <w:tabs>
                <w:tab w:val="left" w:pos="-142"/>
              </w:tabs>
              <w:rPr>
                <w:rFonts w:ascii="Arial" w:hAnsi="Arial" w:cs="Arial"/>
                <w:b/>
                <w:szCs w:val="24"/>
                <w:lang w:val="en-US"/>
              </w:rPr>
            </w:pPr>
            <w:r w:rsidRPr="000F7089">
              <w:rPr>
                <w:rFonts w:ascii="Arial" w:hAnsi="Arial" w:cs="Arial"/>
                <w:b/>
                <w:szCs w:val="24"/>
                <w:lang w:val="en-US"/>
              </w:rPr>
              <w:t xml:space="preserve">Section 1 </w:t>
            </w:r>
          </w:p>
        </w:tc>
        <w:tc>
          <w:tcPr>
            <w:tcW w:w="1389" w:type="dxa"/>
            <w:shd w:val="clear" w:color="auto" w:fill="auto"/>
          </w:tcPr>
          <w:p w:rsidR="009C6017" w:rsidRPr="000F7089" w:rsidRDefault="009C6017" w:rsidP="00E40625">
            <w:pPr>
              <w:tabs>
                <w:tab w:val="left" w:pos="-142"/>
              </w:tabs>
              <w:jc w:val="center"/>
              <w:rPr>
                <w:rFonts w:ascii="Arial" w:hAnsi="Arial" w:cs="Arial"/>
                <w:b/>
                <w:szCs w:val="24"/>
                <w:lang w:val="en-US"/>
              </w:rPr>
            </w:pPr>
            <w:r w:rsidRPr="000F7089">
              <w:rPr>
                <w:rFonts w:ascii="Arial" w:hAnsi="Arial" w:cs="Arial"/>
                <w:b/>
                <w:szCs w:val="24"/>
                <w:lang w:val="en-US"/>
              </w:rPr>
              <w:t>Essential</w:t>
            </w:r>
          </w:p>
          <w:p w:rsidR="00655205" w:rsidRPr="000F7089" w:rsidRDefault="002E144F" w:rsidP="00E40625">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C6017" w:rsidRPr="000F7089" w:rsidRDefault="009C6017" w:rsidP="00E40625">
            <w:pPr>
              <w:tabs>
                <w:tab w:val="left" w:pos="-142"/>
              </w:tabs>
              <w:jc w:val="center"/>
              <w:rPr>
                <w:rFonts w:ascii="Arial" w:hAnsi="Arial" w:cs="Arial"/>
                <w:b/>
                <w:szCs w:val="24"/>
                <w:lang w:val="en-US"/>
              </w:rPr>
            </w:pPr>
            <w:r w:rsidRPr="000F7089">
              <w:rPr>
                <w:rFonts w:ascii="Arial" w:hAnsi="Arial" w:cs="Arial"/>
                <w:b/>
                <w:szCs w:val="24"/>
                <w:lang w:val="en-US"/>
              </w:rPr>
              <w:t>Desirable</w:t>
            </w:r>
          </w:p>
          <w:p w:rsidR="009E6DB7" w:rsidRPr="000F7089" w:rsidRDefault="002E144F" w:rsidP="00E40625">
            <w:pPr>
              <w:tabs>
                <w:tab w:val="left" w:pos="-142"/>
              </w:tabs>
              <w:jc w:val="center"/>
              <w:rPr>
                <w:rFonts w:ascii="Arial" w:hAnsi="Arial" w:cs="Arial"/>
                <w:b/>
                <w:szCs w:val="24"/>
                <w:lang w:val="en-US"/>
              </w:rPr>
            </w:pPr>
            <w:r w:rsidRPr="000F7089">
              <w:rPr>
                <w:rFonts w:ascii="Arial" w:hAnsi="Arial" w:cs="Arial"/>
                <w:b/>
                <w:szCs w:val="24"/>
                <w:lang w:val="en-US"/>
              </w:rPr>
              <w:t>X</w:t>
            </w:r>
          </w:p>
        </w:tc>
      </w:tr>
      <w:tr w:rsidR="005439C3" w:rsidRPr="000F7089" w:rsidTr="00B22F8A">
        <w:tc>
          <w:tcPr>
            <w:tcW w:w="7303" w:type="dxa"/>
            <w:shd w:val="clear" w:color="auto" w:fill="auto"/>
          </w:tcPr>
          <w:p w:rsidR="00D53668" w:rsidRPr="000F7089" w:rsidRDefault="00D53668" w:rsidP="00D53668">
            <w:pPr>
              <w:tabs>
                <w:tab w:val="left" w:pos="-142"/>
              </w:tabs>
              <w:rPr>
                <w:rFonts w:ascii="Arial" w:hAnsi="Arial" w:cs="Arial"/>
                <w:b/>
                <w:szCs w:val="24"/>
                <w:lang w:val="en-US"/>
              </w:rPr>
            </w:pPr>
            <w:r w:rsidRPr="000F7089">
              <w:rPr>
                <w:rFonts w:ascii="Arial" w:hAnsi="Arial" w:cs="Arial"/>
                <w:b/>
                <w:szCs w:val="24"/>
                <w:lang w:val="en-US"/>
              </w:rPr>
              <w:t xml:space="preserve">QUALIFICATIONS: </w:t>
            </w:r>
          </w:p>
        </w:tc>
        <w:tc>
          <w:tcPr>
            <w:tcW w:w="1389" w:type="dxa"/>
            <w:shd w:val="clear" w:color="auto" w:fill="auto"/>
          </w:tcPr>
          <w:p w:rsidR="009C6017" w:rsidRPr="000F7089" w:rsidRDefault="009C6017" w:rsidP="00E40625">
            <w:pPr>
              <w:tabs>
                <w:tab w:val="left" w:pos="-142"/>
              </w:tabs>
              <w:jc w:val="center"/>
              <w:rPr>
                <w:rFonts w:ascii="Arial" w:hAnsi="Arial" w:cs="Arial"/>
                <w:b/>
                <w:szCs w:val="24"/>
                <w:lang w:val="en-US"/>
              </w:rPr>
            </w:pPr>
          </w:p>
        </w:tc>
        <w:tc>
          <w:tcPr>
            <w:tcW w:w="1394" w:type="dxa"/>
            <w:shd w:val="clear" w:color="auto" w:fill="auto"/>
          </w:tcPr>
          <w:p w:rsidR="009C6017" w:rsidRPr="000F7089" w:rsidRDefault="009C6017" w:rsidP="00E40625">
            <w:pPr>
              <w:tabs>
                <w:tab w:val="left" w:pos="-142"/>
              </w:tabs>
              <w:jc w:val="center"/>
              <w:rPr>
                <w:rFonts w:ascii="Arial" w:hAnsi="Arial" w:cs="Arial"/>
                <w:b/>
                <w:szCs w:val="24"/>
                <w:lang w:val="en-US"/>
              </w:rPr>
            </w:pPr>
          </w:p>
        </w:tc>
      </w:tr>
      <w:tr w:rsidR="00D53668" w:rsidRPr="000F7089" w:rsidTr="00B22F8A">
        <w:tc>
          <w:tcPr>
            <w:tcW w:w="7303" w:type="dxa"/>
            <w:shd w:val="clear" w:color="auto" w:fill="auto"/>
          </w:tcPr>
          <w:p w:rsidR="00D53668" w:rsidRPr="000F7089" w:rsidRDefault="009E7BB1" w:rsidP="009E7BB1">
            <w:pPr>
              <w:numPr>
                <w:ilvl w:val="0"/>
                <w:numId w:val="9"/>
              </w:numPr>
              <w:tabs>
                <w:tab w:val="left" w:pos="-142"/>
              </w:tabs>
              <w:rPr>
                <w:rFonts w:ascii="Arial" w:hAnsi="Arial" w:cs="Arial"/>
                <w:szCs w:val="24"/>
                <w:lang w:val="en-US"/>
              </w:rPr>
            </w:pPr>
            <w:r w:rsidRPr="000F7089">
              <w:rPr>
                <w:rFonts w:ascii="Arial" w:hAnsi="Arial" w:cs="Arial"/>
                <w:szCs w:val="24"/>
                <w:lang w:val="en-US"/>
              </w:rPr>
              <w:t>Good standard or education to A Level or equivalent</w:t>
            </w:r>
            <w:r w:rsidR="00403C1B">
              <w:rPr>
                <w:rFonts w:ascii="Arial" w:hAnsi="Arial" w:cs="Arial"/>
                <w:szCs w:val="24"/>
                <w:lang w:val="en-US"/>
              </w:rPr>
              <w:t>.</w:t>
            </w:r>
          </w:p>
        </w:tc>
        <w:tc>
          <w:tcPr>
            <w:tcW w:w="1389" w:type="dxa"/>
            <w:shd w:val="clear" w:color="auto" w:fill="auto"/>
          </w:tcPr>
          <w:p w:rsidR="00F42641" w:rsidRDefault="00380531" w:rsidP="00F42641">
            <w:pPr>
              <w:tabs>
                <w:tab w:val="left" w:pos="-142"/>
              </w:tabs>
              <w:jc w:val="center"/>
              <w:rPr>
                <w:rFonts w:ascii="Arial" w:hAnsi="Arial" w:cs="Arial"/>
                <w:b/>
                <w:szCs w:val="24"/>
                <w:lang w:val="en-US"/>
              </w:rPr>
            </w:pPr>
            <w:r w:rsidRPr="000F7089">
              <w:rPr>
                <w:rFonts w:ascii="Arial" w:hAnsi="Arial" w:cs="Arial"/>
                <w:b/>
                <w:szCs w:val="24"/>
                <w:lang w:val="en-US"/>
              </w:rPr>
              <w:t>X</w:t>
            </w:r>
          </w:p>
          <w:p w:rsidR="00BE3E89" w:rsidRPr="000F7089" w:rsidRDefault="00BE3E89" w:rsidP="00F42641">
            <w:pPr>
              <w:tabs>
                <w:tab w:val="left" w:pos="-142"/>
              </w:tabs>
              <w:jc w:val="center"/>
              <w:rPr>
                <w:rFonts w:ascii="Arial" w:hAnsi="Arial" w:cs="Arial"/>
                <w:b/>
                <w:szCs w:val="24"/>
                <w:lang w:val="en-US"/>
              </w:rPr>
            </w:pPr>
          </w:p>
        </w:tc>
        <w:tc>
          <w:tcPr>
            <w:tcW w:w="1394" w:type="dxa"/>
            <w:shd w:val="clear" w:color="auto" w:fill="auto"/>
          </w:tcPr>
          <w:p w:rsidR="00D53668" w:rsidRPr="000F7089" w:rsidRDefault="00D53668" w:rsidP="00E40625">
            <w:pPr>
              <w:tabs>
                <w:tab w:val="left" w:pos="-142"/>
              </w:tabs>
              <w:jc w:val="center"/>
              <w:rPr>
                <w:rFonts w:ascii="Arial" w:hAnsi="Arial" w:cs="Arial"/>
                <w:b/>
                <w:szCs w:val="24"/>
                <w:lang w:val="en-US"/>
              </w:rPr>
            </w:pPr>
          </w:p>
        </w:tc>
      </w:tr>
      <w:tr w:rsidR="00D53668" w:rsidRPr="000F7089" w:rsidTr="00B22F8A">
        <w:tc>
          <w:tcPr>
            <w:tcW w:w="7303" w:type="dxa"/>
            <w:shd w:val="clear" w:color="auto" w:fill="auto"/>
          </w:tcPr>
          <w:p w:rsidR="00D53668" w:rsidRPr="000F7089" w:rsidRDefault="009E7BB1" w:rsidP="00380531">
            <w:pPr>
              <w:numPr>
                <w:ilvl w:val="0"/>
                <w:numId w:val="9"/>
              </w:numPr>
              <w:tabs>
                <w:tab w:val="left" w:pos="-142"/>
              </w:tabs>
              <w:rPr>
                <w:rFonts w:ascii="Arial" w:hAnsi="Arial" w:cs="Arial"/>
                <w:szCs w:val="24"/>
                <w:lang w:val="en-US"/>
              </w:rPr>
            </w:pPr>
            <w:r w:rsidRPr="000F7089">
              <w:rPr>
                <w:rFonts w:ascii="Arial" w:hAnsi="Arial" w:cs="Arial"/>
                <w:szCs w:val="24"/>
                <w:lang w:val="en-US"/>
              </w:rPr>
              <w:t>Degree level and/or working towards additional marketing related qualifications</w:t>
            </w:r>
            <w:r w:rsidR="00403C1B">
              <w:rPr>
                <w:rFonts w:ascii="Arial" w:hAnsi="Arial" w:cs="Arial"/>
                <w:szCs w:val="24"/>
                <w:lang w:val="en-US"/>
              </w:rPr>
              <w:t>.</w:t>
            </w:r>
          </w:p>
        </w:tc>
        <w:tc>
          <w:tcPr>
            <w:tcW w:w="1389" w:type="dxa"/>
            <w:shd w:val="clear" w:color="auto" w:fill="auto"/>
          </w:tcPr>
          <w:p w:rsidR="00D53668" w:rsidRPr="000F7089" w:rsidRDefault="00D53668" w:rsidP="002E144F">
            <w:pPr>
              <w:tabs>
                <w:tab w:val="left" w:pos="-142"/>
              </w:tabs>
              <w:jc w:val="center"/>
              <w:rPr>
                <w:rFonts w:ascii="Arial" w:hAnsi="Arial" w:cs="Arial"/>
                <w:b/>
                <w:szCs w:val="24"/>
                <w:lang w:val="en-US"/>
              </w:rPr>
            </w:pPr>
          </w:p>
        </w:tc>
        <w:tc>
          <w:tcPr>
            <w:tcW w:w="1394" w:type="dxa"/>
            <w:shd w:val="clear" w:color="auto" w:fill="auto"/>
          </w:tcPr>
          <w:p w:rsidR="00D53668" w:rsidRPr="000F7089" w:rsidRDefault="00380531" w:rsidP="00E40625">
            <w:pPr>
              <w:tabs>
                <w:tab w:val="left" w:pos="-142"/>
              </w:tabs>
              <w:jc w:val="center"/>
              <w:rPr>
                <w:rFonts w:ascii="Arial" w:hAnsi="Arial" w:cs="Arial"/>
                <w:b/>
                <w:szCs w:val="24"/>
                <w:lang w:val="en-US"/>
              </w:rPr>
            </w:pPr>
            <w:r w:rsidRPr="000F7089">
              <w:rPr>
                <w:rFonts w:ascii="Arial" w:hAnsi="Arial" w:cs="Arial"/>
                <w:b/>
                <w:szCs w:val="24"/>
                <w:lang w:val="en-US"/>
              </w:rPr>
              <w:t>X</w:t>
            </w:r>
          </w:p>
        </w:tc>
      </w:tr>
      <w:tr w:rsidR="005439C3" w:rsidRPr="000F7089" w:rsidTr="00B22F8A">
        <w:tc>
          <w:tcPr>
            <w:tcW w:w="7303" w:type="dxa"/>
            <w:shd w:val="clear" w:color="auto" w:fill="auto"/>
          </w:tcPr>
          <w:p w:rsidR="009C6017" w:rsidRPr="000F7089" w:rsidRDefault="00D53668" w:rsidP="005439C3">
            <w:pPr>
              <w:tabs>
                <w:tab w:val="left" w:pos="-142"/>
              </w:tabs>
              <w:rPr>
                <w:rFonts w:ascii="Arial" w:hAnsi="Arial" w:cs="Arial"/>
                <w:b/>
                <w:szCs w:val="24"/>
                <w:lang w:val="en-US"/>
              </w:rPr>
            </w:pPr>
            <w:r w:rsidRPr="000F7089">
              <w:rPr>
                <w:rFonts w:ascii="Arial" w:hAnsi="Arial" w:cs="Arial"/>
                <w:b/>
                <w:szCs w:val="24"/>
                <w:lang w:val="en-US"/>
              </w:rPr>
              <w:t xml:space="preserve">KNOWLEDGE &amp; EXPERIENCE </w:t>
            </w:r>
          </w:p>
        </w:tc>
        <w:tc>
          <w:tcPr>
            <w:tcW w:w="1389" w:type="dxa"/>
            <w:shd w:val="clear" w:color="auto" w:fill="auto"/>
          </w:tcPr>
          <w:p w:rsidR="009C6017" w:rsidRPr="000F7089" w:rsidRDefault="009C6017" w:rsidP="00E40625">
            <w:pPr>
              <w:tabs>
                <w:tab w:val="left" w:pos="-142"/>
              </w:tabs>
              <w:jc w:val="center"/>
              <w:rPr>
                <w:rFonts w:ascii="Arial" w:hAnsi="Arial" w:cs="Arial"/>
                <w:b/>
                <w:szCs w:val="24"/>
                <w:lang w:val="en-US"/>
              </w:rPr>
            </w:pPr>
          </w:p>
        </w:tc>
        <w:tc>
          <w:tcPr>
            <w:tcW w:w="1394" w:type="dxa"/>
            <w:shd w:val="clear" w:color="auto" w:fill="auto"/>
          </w:tcPr>
          <w:p w:rsidR="009C6017" w:rsidRPr="000F7089" w:rsidRDefault="009C6017" w:rsidP="00E40625">
            <w:pPr>
              <w:tabs>
                <w:tab w:val="left" w:pos="-142"/>
              </w:tabs>
              <w:jc w:val="center"/>
              <w:rPr>
                <w:rFonts w:ascii="Arial" w:hAnsi="Arial" w:cs="Arial"/>
                <w:b/>
                <w:szCs w:val="24"/>
                <w:lang w:val="en-US"/>
              </w:rPr>
            </w:pPr>
          </w:p>
        </w:tc>
      </w:tr>
      <w:tr w:rsidR="00D53668" w:rsidRPr="000F7089" w:rsidTr="00B22F8A">
        <w:tc>
          <w:tcPr>
            <w:tcW w:w="7303" w:type="dxa"/>
            <w:shd w:val="clear" w:color="auto" w:fill="auto"/>
          </w:tcPr>
          <w:p w:rsidR="00D53668" w:rsidRPr="000F7089" w:rsidRDefault="00380531" w:rsidP="00CD3517">
            <w:pPr>
              <w:numPr>
                <w:ilvl w:val="0"/>
                <w:numId w:val="10"/>
              </w:numPr>
              <w:tabs>
                <w:tab w:val="left" w:pos="-142"/>
              </w:tabs>
              <w:rPr>
                <w:rFonts w:ascii="Arial" w:hAnsi="Arial" w:cs="Arial"/>
                <w:szCs w:val="24"/>
                <w:lang w:val="en-US"/>
              </w:rPr>
            </w:pPr>
            <w:r w:rsidRPr="000F7089">
              <w:rPr>
                <w:rFonts w:ascii="Arial" w:hAnsi="Arial" w:cs="Arial"/>
                <w:szCs w:val="24"/>
              </w:rPr>
              <w:t xml:space="preserve">Experience of </w:t>
            </w:r>
            <w:r w:rsidR="00CD3517" w:rsidRPr="000F7089">
              <w:rPr>
                <w:rFonts w:ascii="Arial" w:hAnsi="Arial" w:cs="Arial"/>
                <w:szCs w:val="24"/>
              </w:rPr>
              <w:t>effectively dealing with media enquiries</w:t>
            </w:r>
            <w:r w:rsidR="00403C1B">
              <w:rPr>
                <w:rFonts w:ascii="Arial" w:hAnsi="Arial" w:cs="Arial"/>
                <w:szCs w:val="24"/>
              </w:rPr>
              <w:t>.</w:t>
            </w:r>
          </w:p>
        </w:tc>
        <w:tc>
          <w:tcPr>
            <w:tcW w:w="1389" w:type="dxa"/>
            <w:shd w:val="clear" w:color="auto" w:fill="auto"/>
          </w:tcPr>
          <w:p w:rsidR="00D53668" w:rsidRDefault="00041C8B" w:rsidP="002E144F">
            <w:pPr>
              <w:tabs>
                <w:tab w:val="left" w:pos="-142"/>
              </w:tabs>
              <w:jc w:val="center"/>
              <w:rPr>
                <w:rFonts w:ascii="Arial" w:hAnsi="Arial" w:cs="Arial"/>
                <w:b/>
                <w:szCs w:val="24"/>
                <w:lang w:val="en-US"/>
              </w:rPr>
            </w:pPr>
            <w:r w:rsidRPr="000F7089">
              <w:rPr>
                <w:rFonts w:ascii="Arial" w:hAnsi="Arial" w:cs="Arial"/>
                <w:b/>
                <w:szCs w:val="24"/>
                <w:lang w:val="en-US"/>
              </w:rPr>
              <w:t>X</w:t>
            </w:r>
          </w:p>
          <w:p w:rsidR="00BE3E89" w:rsidRPr="000F7089" w:rsidRDefault="00BE3E89" w:rsidP="002E144F">
            <w:pPr>
              <w:tabs>
                <w:tab w:val="left" w:pos="-142"/>
              </w:tabs>
              <w:jc w:val="center"/>
              <w:rPr>
                <w:rFonts w:ascii="Arial" w:hAnsi="Arial" w:cs="Arial"/>
                <w:b/>
                <w:szCs w:val="24"/>
                <w:lang w:val="en-US"/>
              </w:rPr>
            </w:pPr>
          </w:p>
        </w:tc>
        <w:tc>
          <w:tcPr>
            <w:tcW w:w="1394" w:type="dxa"/>
            <w:shd w:val="clear" w:color="auto" w:fill="auto"/>
          </w:tcPr>
          <w:p w:rsidR="00D53668" w:rsidRPr="000F7089" w:rsidRDefault="00D53668" w:rsidP="00E40625">
            <w:pPr>
              <w:tabs>
                <w:tab w:val="left" w:pos="-142"/>
              </w:tabs>
              <w:jc w:val="center"/>
              <w:rPr>
                <w:rFonts w:ascii="Arial" w:hAnsi="Arial" w:cs="Arial"/>
                <w:b/>
                <w:szCs w:val="24"/>
                <w:lang w:val="en-US"/>
              </w:rPr>
            </w:pPr>
          </w:p>
        </w:tc>
      </w:tr>
      <w:tr w:rsidR="00E40625" w:rsidRPr="000F7089" w:rsidTr="00B22F8A">
        <w:tc>
          <w:tcPr>
            <w:tcW w:w="7303" w:type="dxa"/>
            <w:shd w:val="clear" w:color="auto" w:fill="auto"/>
          </w:tcPr>
          <w:p w:rsidR="00E40625" w:rsidRPr="000F7089" w:rsidRDefault="009E7BB1" w:rsidP="00380531">
            <w:pPr>
              <w:numPr>
                <w:ilvl w:val="0"/>
                <w:numId w:val="10"/>
              </w:numPr>
              <w:tabs>
                <w:tab w:val="left" w:pos="-142"/>
              </w:tabs>
              <w:rPr>
                <w:rFonts w:ascii="Arial" w:hAnsi="Arial" w:cs="Arial"/>
                <w:szCs w:val="24"/>
                <w:lang w:val="en-US"/>
              </w:rPr>
            </w:pPr>
            <w:r w:rsidRPr="000F7089">
              <w:rPr>
                <w:rFonts w:ascii="Arial" w:hAnsi="Arial" w:cs="Arial"/>
                <w:szCs w:val="24"/>
                <w:lang w:val="en-US"/>
              </w:rPr>
              <w:t>Strong writing, sub-editing and proof reading skills with the ability to write engaging copy, press releases and social media posts for a variety of audiences and purposes</w:t>
            </w:r>
            <w:r w:rsidR="00403C1B">
              <w:rPr>
                <w:rFonts w:ascii="Arial" w:hAnsi="Arial" w:cs="Arial"/>
                <w:szCs w:val="24"/>
                <w:lang w:val="en-US"/>
              </w:rPr>
              <w:t>.</w:t>
            </w:r>
          </w:p>
        </w:tc>
        <w:tc>
          <w:tcPr>
            <w:tcW w:w="1389" w:type="dxa"/>
            <w:shd w:val="clear" w:color="auto" w:fill="auto"/>
          </w:tcPr>
          <w:p w:rsidR="00E40625" w:rsidRPr="000F7089" w:rsidRDefault="009E7BB1" w:rsidP="00E40625">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E40625" w:rsidRPr="000F7089" w:rsidRDefault="00E40625" w:rsidP="00E40625">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F833E2" w:rsidP="00CD3517">
            <w:pPr>
              <w:numPr>
                <w:ilvl w:val="0"/>
                <w:numId w:val="10"/>
              </w:numPr>
              <w:tabs>
                <w:tab w:val="left" w:pos="-142"/>
              </w:tabs>
              <w:rPr>
                <w:rFonts w:ascii="Arial" w:hAnsi="Arial" w:cs="Arial"/>
                <w:szCs w:val="24"/>
                <w:lang w:val="en-US"/>
              </w:rPr>
            </w:pPr>
            <w:r w:rsidRPr="000F7089">
              <w:rPr>
                <w:rFonts w:ascii="Arial" w:hAnsi="Arial" w:cs="Arial"/>
                <w:szCs w:val="24"/>
                <w:lang w:val="en-US"/>
              </w:rPr>
              <w:t>Experience of delivering an effective media monitoring and evaluation service to all internal and external stakeholders</w:t>
            </w:r>
            <w:r w:rsidR="00403C1B">
              <w:rPr>
                <w:rFonts w:ascii="Arial" w:hAnsi="Arial" w:cs="Arial"/>
                <w:szCs w:val="24"/>
                <w:lang w:val="en-US"/>
              </w:rPr>
              <w:t>.</w:t>
            </w:r>
          </w:p>
        </w:tc>
        <w:tc>
          <w:tcPr>
            <w:tcW w:w="1389" w:type="dxa"/>
            <w:shd w:val="clear" w:color="auto" w:fill="auto"/>
          </w:tcPr>
          <w:p w:rsidR="009E7BB1" w:rsidRPr="000F7089" w:rsidRDefault="00CD3517"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F833E2" w:rsidRPr="000F7089" w:rsidTr="00B22F8A">
        <w:tc>
          <w:tcPr>
            <w:tcW w:w="7303" w:type="dxa"/>
            <w:shd w:val="clear" w:color="auto" w:fill="auto"/>
          </w:tcPr>
          <w:p w:rsidR="00F833E2" w:rsidRPr="000F7089" w:rsidRDefault="00F833E2" w:rsidP="00CD3517">
            <w:pPr>
              <w:numPr>
                <w:ilvl w:val="0"/>
                <w:numId w:val="10"/>
              </w:numPr>
              <w:tabs>
                <w:tab w:val="left" w:pos="-142"/>
              </w:tabs>
              <w:rPr>
                <w:rFonts w:ascii="Arial" w:hAnsi="Arial" w:cs="Arial"/>
                <w:szCs w:val="24"/>
                <w:lang w:val="en-US"/>
              </w:rPr>
            </w:pPr>
            <w:r w:rsidRPr="000F7089">
              <w:rPr>
                <w:rFonts w:ascii="Arial" w:hAnsi="Arial" w:cs="Arial"/>
                <w:szCs w:val="24"/>
                <w:lang w:val="en-US"/>
              </w:rPr>
              <w:t>Experience of delivering effective communications campaigns to an internal and/or stakeholder audience</w:t>
            </w:r>
            <w:r w:rsidR="00403C1B">
              <w:rPr>
                <w:rFonts w:ascii="Arial" w:hAnsi="Arial" w:cs="Arial"/>
                <w:szCs w:val="24"/>
                <w:lang w:val="en-US"/>
              </w:rPr>
              <w:t>.</w:t>
            </w:r>
          </w:p>
        </w:tc>
        <w:tc>
          <w:tcPr>
            <w:tcW w:w="1389" w:type="dxa"/>
            <w:shd w:val="clear" w:color="auto" w:fill="auto"/>
          </w:tcPr>
          <w:p w:rsidR="00F833E2" w:rsidRPr="000F7089" w:rsidRDefault="00F833E2"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F833E2" w:rsidRPr="000F7089" w:rsidRDefault="00F833E2" w:rsidP="009E7BB1">
            <w:pPr>
              <w:tabs>
                <w:tab w:val="left" w:pos="-142"/>
              </w:tabs>
              <w:jc w:val="center"/>
              <w:rPr>
                <w:rFonts w:ascii="Arial" w:hAnsi="Arial" w:cs="Arial"/>
                <w:b/>
                <w:szCs w:val="24"/>
                <w:lang w:val="en-US"/>
              </w:rPr>
            </w:pPr>
          </w:p>
        </w:tc>
      </w:tr>
      <w:tr w:rsidR="00F833E2" w:rsidRPr="000F7089" w:rsidTr="00B22F8A">
        <w:tc>
          <w:tcPr>
            <w:tcW w:w="7303" w:type="dxa"/>
            <w:shd w:val="clear" w:color="auto" w:fill="auto"/>
          </w:tcPr>
          <w:p w:rsidR="00F833E2" w:rsidRPr="000F7089" w:rsidRDefault="00F833E2" w:rsidP="00CD3517">
            <w:pPr>
              <w:numPr>
                <w:ilvl w:val="0"/>
                <w:numId w:val="10"/>
              </w:numPr>
              <w:tabs>
                <w:tab w:val="left" w:pos="-142"/>
              </w:tabs>
              <w:rPr>
                <w:rFonts w:ascii="Arial" w:hAnsi="Arial" w:cs="Arial"/>
                <w:szCs w:val="24"/>
                <w:lang w:val="en-US"/>
              </w:rPr>
            </w:pPr>
            <w:r w:rsidRPr="000F7089">
              <w:rPr>
                <w:rFonts w:ascii="Arial" w:hAnsi="Arial" w:cs="Arial"/>
                <w:szCs w:val="24"/>
                <w:lang w:val="en-US"/>
              </w:rPr>
              <w:t xml:space="preserve">Ability to </w:t>
            </w:r>
            <w:proofErr w:type="spellStart"/>
            <w:r w:rsidRPr="000F7089">
              <w:rPr>
                <w:rFonts w:ascii="Arial" w:hAnsi="Arial" w:cs="Arial"/>
                <w:szCs w:val="24"/>
                <w:lang w:val="en-US"/>
              </w:rPr>
              <w:t>analyse</w:t>
            </w:r>
            <w:proofErr w:type="spellEnd"/>
            <w:r w:rsidRPr="000F7089">
              <w:rPr>
                <w:rFonts w:ascii="Arial" w:hAnsi="Arial" w:cs="Arial"/>
                <w:szCs w:val="24"/>
                <w:lang w:val="en-US"/>
              </w:rPr>
              <w:t xml:space="preserve"> and identify gaps in marketing activity, plan and develop new models of services to meet the identified need</w:t>
            </w:r>
            <w:r w:rsidR="00403C1B">
              <w:rPr>
                <w:rFonts w:ascii="Arial" w:hAnsi="Arial" w:cs="Arial"/>
                <w:szCs w:val="24"/>
                <w:lang w:val="en-US"/>
              </w:rPr>
              <w:t>.</w:t>
            </w:r>
          </w:p>
        </w:tc>
        <w:tc>
          <w:tcPr>
            <w:tcW w:w="1389" w:type="dxa"/>
            <w:shd w:val="clear" w:color="auto" w:fill="auto"/>
          </w:tcPr>
          <w:p w:rsidR="00F833E2" w:rsidRPr="000F7089" w:rsidRDefault="00F833E2"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F833E2" w:rsidRPr="000F7089" w:rsidRDefault="00F833E2"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lang w:val="en-US"/>
              </w:rPr>
            </w:pPr>
            <w:r w:rsidRPr="000F7089">
              <w:rPr>
                <w:rFonts w:ascii="Arial" w:hAnsi="Arial" w:cs="Arial"/>
                <w:szCs w:val="24"/>
                <w:lang w:val="en-US"/>
              </w:rPr>
              <w:t>Strong analytical skills, able to use a range of complex and potentially controversial data to assess and make appropriate recommendations</w:t>
            </w:r>
            <w:r w:rsidR="00403C1B">
              <w:rPr>
                <w:rFonts w:ascii="Arial" w:hAnsi="Arial" w:cs="Arial"/>
                <w:szCs w:val="24"/>
                <w:lang w:val="en-US"/>
              </w:rPr>
              <w:t>.</w:t>
            </w:r>
            <w:r w:rsidRPr="000F7089">
              <w:rPr>
                <w:rFonts w:ascii="Arial" w:hAnsi="Arial" w:cs="Arial"/>
                <w:szCs w:val="24"/>
                <w:lang w:val="en-US"/>
              </w:rPr>
              <w:t xml:space="preserve"> </w:t>
            </w:r>
          </w:p>
        </w:tc>
        <w:tc>
          <w:tcPr>
            <w:tcW w:w="1389" w:type="dxa"/>
            <w:shd w:val="clear" w:color="auto" w:fill="auto"/>
          </w:tcPr>
          <w:p w:rsidR="009E7BB1" w:rsidRPr="000F7089" w:rsidRDefault="00CD3517"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lang w:val="en-US"/>
              </w:rPr>
            </w:pPr>
            <w:r w:rsidRPr="000F7089">
              <w:rPr>
                <w:rFonts w:ascii="Arial" w:hAnsi="Arial" w:cs="Arial"/>
                <w:szCs w:val="24"/>
                <w:lang w:val="en-US"/>
              </w:rPr>
              <w:t>Ability to think creatively and take innovative approaches to solve marketing or communication problems</w:t>
            </w:r>
            <w:r w:rsidR="00403C1B">
              <w:rPr>
                <w:rFonts w:ascii="Arial" w:hAnsi="Arial" w:cs="Arial"/>
                <w:szCs w:val="24"/>
                <w:lang w:val="en-US"/>
              </w:rPr>
              <w:t>.</w:t>
            </w:r>
          </w:p>
        </w:tc>
        <w:tc>
          <w:tcPr>
            <w:tcW w:w="1389" w:type="dxa"/>
            <w:shd w:val="clear" w:color="auto" w:fill="auto"/>
          </w:tcPr>
          <w:p w:rsidR="009E7BB1" w:rsidRPr="000F7089"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lang w:val="en-US"/>
              </w:rPr>
            </w:pPr>
            <w:r w:rsidRPr="000F7089">
              <w:rPr>
                <w:rFonts w:ascii="Arial" w:hAnsi="Arial" w:cs="Arial"/>
                <w:szCs w:val="24"/>
                <w:lang w:val="en-US"/>
              </w:rPr>
              <w:t xml:space="preserve">Well-developed communications skills and ability to communicate effectively with staff at all levels of the </w:t>
            </w:r>
            <w:proofErr w:type="spellStart"/>
            <w:r w:rsidR="00403C1B">
              <w:rPr>
                <w:rFonts w:ascii="Arial" w:hAnsi="Arial" w:cs="Arial"/>
                <w:szCs w:val="24"/>
                <w:lang w:val="en-US"/>
              </w:rPr>
              <w:t>organisation</w:t>
            </w:r>
            <w:proofErr w:type="spellEnd"/>
            <w:r w:rsidR="00403C1B">
              <w:rPr>
                <w:rFonts w:ascii="Arial" w:hAnsi="Arial" w:cs="Arial"/>
                <w:szCs w:val="24"/>
                <w:lang w:val="en-US"/>
              </w:rPr>
              <w:t>.</w:t>
            </w:r>
          </w:p>
        </w:tc>
        <w:tc>
          <w:tcPr>
            <w:tcW w:w="1389" w:type="dxa"/>
            <w:shd w:val="clear" w:color="auto" w:fill="auto"/>
          </w:tcPr>
          <w:p w:rsidR="009E7BB1" w:rsidRPr="000F7089"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rPr>
            </w:pPr>
            <w:r w:rsidRPr="000F7089">
              <w:rPr>
                <w:rFonts w:ascii="Arial" w:hAnsi="Arial" w:cs="Arial"/>
                <w:szCs w:val="24"/>
              </w:rPr>
              <w:t>Well-developed problem solving, report writing and presentation skills.</w:t>
            </w:r>
          </w:p>
        </w:tc>
        <w:tc>
          <w:tcPr>
            <w:tcW w:w="1389" w:type="dxa"/>
            <w:shd w:val="clear" w:color="auto" w:fill="auto"/>
          </w:tcPr>
          <w:p w:rsidR="009E7BB1" w:rsidRPr="000F7089"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rPr>
            </w:pPr>
            <w:r w:rsidRPr="000F7089">
              <w:rPr>
                <w:rFonts w:ascii="Arial" w:hAnsi="Arial" w:cs="Arial"/>
                <w:szCs w:val="24"/>
              </w:rPr>
              <w:t>Strong attention to detail</w:t>
            </w:r>
            <w:r w:rsidR="00403C1B">
              <w:rPr>
                <w:rFonts w:ascii="Arial" w:hAnsi="Arial" w:cs="Arial"/>
                <w:szCs w:val="24"/>
              </w:rPr>
              <w:t>.</w:t>
            </w:r>
          </w:p>
        </w:tc>
        <w:tc>
          <w:tcPr>
            <w:tcW w:w="1389" w:type="dxa"/>
            <w:shd w:val="clear" w:color="auto" w:fill="auto"/>
          </w:tcPr>
          <w:p w:rsidR="009E7BB1"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p w:rsidR="00BE3E89" w:rsidRPr="000F7089" w:rsidRDefault="00BE3E89" w:rsidP="009E7BB1">
            <w:pPr>
              <w:tabs>
                <w:tab w:val="left" w:pos="-142"/>
              </w:tabs>
              <w:jc w:val="center"/>
              <w:rPr>
                <w:rFonts w:ascii="Arial" w:hAnsi="Arial" w:cs="Arial"/>
                <w:b/>
                <w:szCs w:val="24"/>
                <w:lang w:val="en-US"/>
              </w:rPr>
            </w:pP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rPr>
            </w:pPr>
            <w:r w:rsidRPr="000F7089">
              <w:rPr>
                <w:rFonts w:ascii="Arial" w:hAnsi="Arial" w:cs="Arial"/>
                <w:szCs w:val="24"/>
              </w:rPr>
              <w:lastRenderedPageBreak/>
              <w:t>Strong relationship management skills at all levels within and outside the organisation</w:t>
            </w:r>
          </w:p>
        </w:tc>
        <w:tc>
          <w:tcPr>
            <w:tcW w:w="1389" w:type="dxa"/>
            <w:shd w:val="clear" w:color="auto" w:fill="auto"/>
          </w:tcPr>
          <w:p w:rsidR="009E7BB1" w:rsidRPr="000F7089"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lang w:val="en-US"/>
              </w:rPr>
            </w:pPr>
            <w:r w:rsidRPr="000F7089">
              <w:rPr>
                <w:rFonts w:ascii="Arial" w:hAnsi="Arial" w:cs="Arial"/>
                <w:szCs w:val="24"/>
                <w:lang w:val="en-US"/>
              </w:rPr>
              <w:t>Excellent computer skills in Microsoft with proficiency in MS Word, PowerPoint, Excel and Outlook.</w:t>
            </w:r>
          </w:p>
        </w:tc>
        <w:tc>
          <w:tcPr>
            <w:tcW w:w="1389" w:type="dxa"/>
            <w:shd w:val="clear" w:color="auto" w:fill="auto"/>
          </w:tcPr>
          <w:p w:rsidR="009E7BB1" w:rsidRPr="000F7089"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lang w:val="en-US"/>
              </w:rPr>
            </w:pPr>
            <w:r w:rsidRPr="000F7089">
              <w:rPr>
                <w:rFonts w:ascii="Arial" w:hAnsi="Arial" w:cs="Arial"/>
                <w:szCs w:val="24"/>
                <w:lang w:val="en-US"/>
              </w:rPr>
              <w:t xml:space="preserve">Strong </w:t>
            </w:r>
            <w:proofErr w:type="spellStart"/>
            <w:r w:rsidRPr="000F7089">
              <w:rPr>
                <w:rFonts w:ascii="Arial" w:hAnsi="Arial" w:cs="Arial"/>
                <w:szCs w:val="24"/>
                <w:lang w:val="en-US"/>
              </w:rPr>
              <w:t>organisation</w:t>
            </w:r>
            <w:proofErr w:type="spellEnd"/>
            <w:r w:rsidRPr="000F7089">
              <w:rPr>
                <w:rFonts w:ascii="Arial" w:hAnsi="Arial" w:cs="Arial"/>
                <w:szCs w:val="24"/>
                <w:lang w:val="en-US"/>
              </w:rPr>
              <w:t>, project management and time management skills and the ability to produce work of a high quality to tight timescales and within budget.</w:t>
            </w:r>
          </w:p>
        </w:tc>
        <w:tc>
          <w:tcPr>
            <w:tcW w:w="1389" w:type="dxa"/>
            <w:shd w:val="clear" w:color="auto" w:fill="auto"/>
          </w:tcPr>
          <w:p w:rsidR="009E7BB1" w:rsidRPr="000F7089"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rPr>
          <w:trHeight w:val="272"/>
        </w:trPr>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lang w:val="en-US"/>
              </w:rPr>
            </w:pPr>
            <w:r w:rsidRPr="000F7089">
              <w:rPr>
                <w:rFonts w:ascii="Arial" w:hAnsi="Arial" w:cs="Arial"/>
                <w:szCs w:val="24"/>
                <w:lang w:val="en-US"/>
              </w:rPr>
              <w:t xml:space="preserve">Ability to work within and across teams as well as the ability to </w:t>
            </w:r>
            <w:proofErr w:type="spellStart"/>
            <w:r w:rsidRPr="000F7089">
              <w:rPr>
                <w:rFonts w:ascii="Arial" w:hAnsi="Arial" w:cs="Arial"/>
                <w:szCs w:val="24"/>
                <w:lang w:val="en-US"/>
              </w:rPr>
              <w:t>prioritise</w:t>
            </w:r>
            <w:proofErr w:type="spellEnd"/>
            <w:r w:rsidRPr="000F7089">
              <w:rPr>
                <w:rFonts w:ascii="Arial" w:hAnsi="Arial" w:cs="Arial"/>
                <w:szCs w:val="24"/>
                <w:lang w:val="en-US"/>
              </w:rPr>
              <w:t xml:space="preserve"> own workload and on own initiative</w:t>
            </w:r>
            <w:r w:rsidR="00403C1B">
              <w:rPr>
                <w:rFonts w:ascii="Arial" w:hAnsi="Arial" w:cs="Arial"/>
                <w:szCs w:val="24"/>
                <w:lang w:val="en-US"/>
              </w:rPr>
              <w:t>.</w:t>
            </w:r>
          </w:p>
        </w:tc>
        <w:tc>
          <w:tcPr>
            <w:tcW w:w="1389" w:type="dxa"/>
            <w:shd w:val="clear" w:color="auto" w:fill="auto"/>
          </w:tcPr>
          <w:p w:rsidR="009E7BB1" w:rsidRPr="000F7089"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rPr>
          <w:trHeight w:val="272"/>
        </w:trPr>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lang w:val="en-US"/>
              </w:rPr>
            </w:pPr>
            <w:r w:rsidRPr="000F7089">
              <w:rPr>
                <w:rFonts w:ascii="Arial" w:hAnsi="Arial" w:cs="Arial"/>
                <w:szCs w:val="24"/>
                <w:lang w:val="en-US"/>
              </w:rPr>
              <w:t>Ability to work effectively in a fast moving environment</w:t>
            </w:r>
            <w:r w:rsidR="00403C1B">
              <w:rPr>
                <w:rFonts w:ascii="Arial" w:hAnsi="Arial" w:cs="Arial"/>
                <w:szCs w:val="24"/>
                <w:lang w:val="en-US"/>
              </w:rPr>
              <w:t>.</w:t>
            </w:r>
          </w:p>
        </w:tc>
        <w:tc>
          <w:tcPr>
            <w:tcW w:w="1389" w:type="dxa"/>
            <w:shd w:val="clear" w:color="auto" w:fill="auto"/>
          </w:tcPr>
          <w:p w:rsidR="009E7BB1"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p w:rsidR="00BE3E89" w:rsidRPr="000F7089" w:rsidRDefault="00BE3E89" w:rsidP="009E7BB1">
            <w:pPr>
              <w:tabs>
                <w:tab w:val="left" w:pos="-142"/>
              </w:tabs>
              <w:jc w:val="center"/>
              <w:rPr>
                <w:rFonts w:ascii="Arial" w:hAnsi="Arial" w:cs="Arial"/>
                <w:b/>
                <w:szCs w:val="24"/>
                <w:lang w:val="en-US"/>
              </w:rPr>
            </w:pP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p>
        </w:tc>
      </w:tr>
      <w:tr w:rsidR="009E7BB1" w:rsidRPr="000F7089" w:rsidTr="00B22F8A">
        <w:tc>
          <w:tcPr>
            <w:tcW w:w="7303" w:type="dxa"/>
            <w:shd w:val="clear" w:color="auto" w:fill="auto"/>
          </w:tcPr>
          <w:p w:rsidR="009E7BB1" w:rsidRPr="000F7089" w:rsidRDefault="009E7BB1" w:rsidP="009E7BB1">
            <w:pPr>
              <w:numPr>
                <w:ilvl w:val="0"/>
                <w:numId w:val="10"/>
              </w:numPr>
              <w:tabs>
                <w:tab w:val="left" w:pos="-142"/>
              </w:tabs>
              <w:rPr>
                <w:rFonts w:ascii="Arial" w:hAnsi="Arial" w:cs="Arial"/>
                <w:szCs w:val="24"/>
                <w:lang w:val="en-US"/>
              </w:rPr>
            </w:pPr>
            <w:r w:rsidRPr="000F7089">
              <w:rPr>
                <w:rFonts w:ascii="Arial" w:hAnsi="Arial" w:cs="Arial"/>
                <w:szCs w:val="24"/>
                <w:lang w:val="en-US"/>
              </w:rPr>
              <w:t>Experience of working within the public sector and/or Local Authority.</w:t>
            </w:r>
          </w:p>
        </w:tc>
        <w:tc>
          <w:tcPr>
            <w:tcW w:w="1389" w:type="dxa"/>
            <w:shd w:val="clear" w:color="auto" w:fill="auto"/>
          </w:tcPr>
          <w:p w:rsidR="009E7BB1" w:rsidRPr="000F7089" w:rsidRDefault="009E7BB1" w:rsidP="009E7BB1">
            <w:pPr>
              <w:tabs>
                <w:tab w:val="left" w:pos="-142"/>
              </w:tabs>
              <w:jc w:val="center"/>
              <w:rPr>
                <w:rFonts w:ascii="Arial" w:hAnsi="Arial" w:cs="Arial"/>
                <w:b/>
                <w:szCs w:val="24"/>
                <w:lang w:val="en-US"/>
              </w:rPr>
            </w:pPr>
          </w:p>
        </w:tc>
        <w:tc>
          <w:tcPr>
            <w:tcW w:w="1394" w:type="dxa"/>
            <w:shd w:val="clear" w:color="auto" w:fill="auto"/>
          </w:tcPr>
          <w:p w:rsidR="009E7BB1" w:rsidRPr="000F7089" w:rsidRDefault="009E7BB1" w:rsidP="009E7BB1">
            <w:pPr>
              <w:tabs>
                <w:tab w:val="left" w:pos="-142"/>
              </w:tabs>
              <w:jc w:val="center"/>
              <w:rPr>
                <w:rFonts w:ascii="Arial" w:hAnsi="Arial" w:cs="Arial"/>
                <w:b/>
                <w:szCs w:val="24"/>
                <w:lang w:val="en-US"/>
              </w:rPr>
            </w:pPr>
            <w:r w:rsidRPr="000F7089">
              <w:rPr>
                <w:rFonts w:ascii="Arial" w:hAnsi="Arial" w:cs="Arial"/>
                <w:b/>
                <w:szCs w:val="24"/>
                <w:lang w:val="en-US"/>
              </w:rPr>
              <w:t>X</w:t>
            </w:r>
          </w:p>
        </w:tc>
      </w:tr>
    </w:tbl>
    <w:p w:rsidR="000B06CF" w:rsidRPr="000F7089" w:rsidRDefault="000B06CF" w:rsidP="000B06CF">
      <w:pPr>
        <w:tabs>
          <w:tab w:val="left" w:pos="-142"/>
        </w:tabs>
        <w:rPr>
          <w:rFonts w:ascii="Arial" w:hAnsi="Arial" w:cs="Arial"/>
          <w:szCs w:val="24"/>
          <w:lang w:val="en-US"/>
        </w:rPr>
      </w:pPr>
    </w:p>
    <w:p w:rsidR="000B2FF5" w:rsidRPr="000F7089" w:rsidRDefault="000B2FF5">
      <w:pPr>
        <w:rPr>
          <w:rFonts w:ascii="Arial" w:hAnsi="Arial" w:cs="Arial"/>
          <w:b/>
          <w:szCs w:val="24"/>
          <w:lang w:val="en-US"/>
        </w:rPr>
      </w:pPr>
      <w:bookmarkStart w:id="0" w:name="_GoBack"/>
      <w:bookmarkEnd w:id="0"/>
    </w:p>
    <w:sectPr w:rsidR="000B2FF5" w:rsidRPr="000F7089" w:rsidSect="000F7089">
      <w:footerReference w:type="default" r:id="rId11"/>
      <w:pgSz w:w="11906" w:h="16838" w:code="9"/>
      <w:pgMar w:top="454" w:right="851" w:bottom="454"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68" w:rsidRDefault="006F3D68">
      <w:r>
        <w:separator/>
      </w:r>
    </w:p>
  </w:endnote>
  <w:endnote w:type="continuationSeparator" w:id="0">
    <w:p w:rsidR="006F3D68" w:rsidRDefault="006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E6" w:rsidRDefault="000C43E6">
    <w:pPr>
      <w:pStyle w:val="Footer"/>
      <w:tabs>
        <w:tab w:val="clear" w:pos="4153"/>
        <w:tab w:val="clear" w:pos="8306"/>
        <w:tab w:val="left" w:pos="3360"/>
      </w:tabs>
      <w:ind w:left="-142"/>
      <w:rPr>
        <w:rFonts w:ascii="Arial" w:hAnsi="Arial" w:cs="Arial"/>
        <w:b/>
        <w:bCs/>
      </w:rPr>
    </w:pPr>
  </w:p>
  <w:p w:rsidR="000C43E6" w:rsidRDefault="000C43E6">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68" w:rsidRDefault="006F3D68">
      <w:r>
        <w:separator/>
      </w:r>
    </w:p>
  </w:footnote>
  <w:footnote w:type="continuationSeparator" w:id="0">
    <w:p w:rsidR="006F3D68" w:rsidRDefault="006F3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70A84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F097F"/>
    <w:multiLevelType w:val="hybridMultilevel"/>
    <w:tmpl w:val="DC5AE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E6CC8"/>
    <w:multiLevelType w:val="hybridMultilevel"/>
    <w:tmpl w:val="9D207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221B2"/>
    <w:multiLevelType w:val="hybridMultilevel"/>
    <w:tmpl w:val="D67851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7765E"/>
    <w:multiLevelType w:val="hybridMultilevel"/>
    <w:tmpl w:val="B1C2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B5819"/>
    <w:multiLevelType w:val="hybridMultilevel"/>
    <w:tmpl w:val="EF260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31C45"/>
    <w:multiLevelType w:val="hybridMultilevel"/>
    <w:tmpl w:val="4484E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EF149D"/>
    <w:multiLevelType w:val="hybridMultilevel"/>
    <w:tmpl w:val="F4E2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1085D"/>
    <w:multiLevelType w:val="hybridMultilevel"/>
    <w:tmpl w:val="003C6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631B0"/>
    <w:multiLevelType w:val="hybridMultilevel"/>
    <w:tmpl w:val="C8A8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B6284"/>
    <w:multiLevelType w:val="hybridMultilevel"/>
    <w:tmpl w:val="4154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B0F71"/>
    <w:multiLevelType w:val="hybridMultilevel"/>
    <w:tmpl w:val="5CA6A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77063"/>
    <w:multiLevelType w:val="hybridMultilevel"/>
    <w:tmpl w:val="9D207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1"/>
  </w:num>
  <w:num w:numId="6">
    <w:abstractNumId w:val="9"/>
  </w:num>
  <w:num w:numId="7">
    <w:abstractNumId w:val="12"/>
  </w:num>
  <w:num w:numId="8">
    <w:abstractNumId w:val="2"/>
  </w:num>
  <w:num w:numId="9">
    <w:abstractNumId w:val="11"/>
  </w:num>
  <w:num w:numId="10">
    <w:abstractNumId w:val="0"/>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02684"/>
    <w:rsid w:val="00007938"/>
    <w:rsid w:val="00017792"/>
    <w:rsid w:val="00023B70"/>
    <w:rsid w:val="00026548"/>
    <w:rsid w:val="00041C8B"/>
    <w:rsid w:val="000467EC"/>
    <w:rsid w:val="000833D9"/>
    <w:rsid w:val="000863B2"/>
    <w:rsid w:val="000B06CF"/>
    <w:rsid w:val="000B2FF5"/>
    <w:rsid w:val="000C239E"/>
    <w:rsid w:val="000C43E6"/>
    <w:rsid w:val="000C69E0"/>
    <w:rsid w:val="000C73F2"/>
    <w:rsid w:val="000F7089"/>
    <w:rsid w:val="00107424"/>
    <w:rsid w:val="001213CA"/>
    <w:rsid w:val="001233C8"/>
    <w:rsid w:val="001711A1"/>
    <w:rsid w:val="00185CCB"/>
    <w:rsid w:val="00191AAD"/>
    <w:rsid w:val="001A141E"/>
    <w:rsid w:val="001B720A"/>
    <w:rsid w:val="001C4CF4"/>
    <w:rsid w:val="00255ED2"/>
    <w:rsid w:val="0027229D"/>
    <w:rsid w:val="002C065F"/>
    <w:rsid w:val="002C3FA8"/>
    <w:rsid w:val="002C413D"/>
    <w:rsid w:val="002D14A6"/>
    <w:rsid w:val="002E144F"/>
    <w:rsid w:val="002E5735"/>
    <w:rsid w:val="002F4F8C"/>
    <w:rsid w:val="00301311"/>
    <w:rsid w:val="00315136"/>
    <w:rsid w:val="00316351"/>
    <w:rsid w:val="0034098D"/>
    <w:rsid w:val="00340F8D"/>
    <w:rsid w:val="00351088"/>
    <w:rsid w:val="00380531"/>
    <w:rsid w:val="0038116B"/>
    <w:rsid w:val="00395F1D"/>
    <w:rsid w:val="003C1193"/>
    <w:rsid w:val="003D1A15"/>
    <w:rsid w:val="003F2B22"/>
    <w:rsid w:val="003F5D70"/>
    <w:rsid w:val="00403C1B"/>
    <w:rsid w:val="00403DFA"/>
    <w:rsid w:val="004114AA"/>
    <w:rsid w:val="004253A9"/>
    <w:rsid w:val="004320A8"/>
    <w:rsid w:val="004329ED"/>
    <w:rsid w:val="00444D06"/>
    <w:rsid w:val="004901E1"/>
    <w:rsid w:val="004B0EFC"/>
    <w:rsid w:val="004D2BC7"/>
    <w:rsid w:val="004D429C"/>
    <w:rsid w:val="004D4AE5"/>
    <w:rsid w:val="004F4D22"/>
    <w:rsid w:val="00521ADF"/>
    <w:rsid w:val="00536BF0"/>
    <w:rsid w:val="005439C3"/>
    <w:rsid w:val="00552CCD"/>
    <w:rsid w:val="00560BF2"/>
    <w:rsid w:val="005652F3"/>
    <w:rsid w:val="00567C1A"/>
    <w:rsid w:val="00594E4C"/>
    <w:rsid w:val="00597FCD"/>
    <w:rsid w:val="005C5AE9"/>
    <w:rsid w:val="005F0766"/>
    <w:rsid w:val="0060784D"/>
    <w:rsid w:val="006355DA"/>
    <w:rsid w:val="00636EAC"/>
    <w:rsid w:val="00643699"/>
    <w:rsid w:val="00646516"/>
    <w:rsid w:val="00655205"/>
    <w:rsid w:val="006657F3"/>
    <w:rsid w:val="00676842"/>
    <w:rsid w:val="00685155"/>
    <w:rsid w:val="00696468"/>
    <w:rsid w:val="006B6C06"/>
    <w:rsid w:val="006C5001"/>
    <w:rsid w:val="006C7D41"/>
    <w:rsid w:val="006F3D68"/>
    <w:rsid w:val="007110CB"/>
    <w:rsid w:val="00714663"/>
    <w:rsid w:val="007623A5"/>
    <w:rsid w:val="00773407"/>
    <w:rsid w:val="00776D65"/>
    <w:rsid w:val="007862CD"/>
    <w:rsid w:val="00787385"/>
    <w:rsid w:val="007D2C65"/>
    <w:rsid w:val="007E319E"/>
    <w:rsid w:val="00810E46"/>
    <w:rsid w:val="00811E6B"/>
    <w:rsid w:val="00815DD3"/>
    <w:rsid w:val="00820351"/>
    <w:rsid w:val="00823666"/>
    <w:rsid w:val="00830D48"/>
    <w:rsid w:val="0083790A"/>
    <w:rsid w:val="0085584C"/>
    <w:rsid w:val="00855BDD"/>
    <w:rsid w:val="00866619"/>
    <w:rsid w:val="00881907"/>
    <w:rsid w:val="00884DA9"/>
    <w:rsid w:val="008B06BA"/>
    <w:rsid w:val="008B49FD"/>
    <w:rsid w:val="008E1F1A"/>
    <w:rsid w:val="008E5D4A"/>
    <w:rsid w:val="009235D0"/>
    <w:rsid w:val="00951FC4"/>
    <w:rsid w:val="0096410A"/>
    <w:rsid w:val="00977EC7"/>
    <w:rsid w:val="00990E77"/>
    <w:rsid w:val="0099216B"/>
    <w:rsid w:val="009925F5"/>
    <w:rsid w:val="009A0D3E"/>
    <w:rsid w:val="009C5870"/>
    <w:rsid w:val="009C6017"/>
    <w:rsid w:val="009C6E2E"/>
    <w:rsid w:val="009E6DB7"/>
    <w:rsid w:val="009E7BB1"/>
    <w:rsid w:val="009F3AC4"/>
    <w:rsid w:val="00A00D2E"/>
    <w:rsid w:val="00A05706"/>
    <w:rsid w:val="00A07D49"/>
    <w:rsid w:val="00A12965"/>
    <w:rsid w:val="00A27577"/>
    <w:rsid w:val="00A27956"/>
    <w:rsid w:val="00A3088F"/>
    <w:rsid w:val="00A635C6"/>
    <w:rsid w:val="00A92E64"/>
    <w:rsid w:val="00A9684F"/>
    <w:rsid w:val="00AA6A10"/>
    <w:rsid w:val="00AB679C"/>
    <w:rsid w:val="00AD0DC0"/>
    <w:rsid w:val="00AD11C7"/>
    <w:rsid w:val="00AD5040"/>
    <w:rsid w:val="00AE10F1"/>
    <w:rsid w:val="00AF66D8"/>
    <w:rsid w:val="00B22F8A"/>
    <w:rsid w:val="00B246D5"/>
    <w:rsid w:val="00B26538"/>
    <w:rsid w:val="00B32F42"/>
    <w:rsid w:val="00B46E0D"/>
    <w:rsid w:val="00B8267F"/>
    <w:rsid w:val="00BA2533"/>
    <w:rsid w:val="00BB0E1C"/>
    <w:rsid w:val="00BE3E89"/>
    <w:rsid w:val="00C02C08"/>
    <w:rsid w:val="00C05A01"/>
    <w:rsid w:val="00C313E6"/>
    <w:rsid w:val="00C604FB"/>
    <w:rsid w:val="00C60F13"/>
    <w:rsid w:val="00C769A9"/>
    <w:rsid w:val="00C92CD5"/>
    <w:rsid w:val="00C944A4"/>
    <w:rsid w:val="00C965AC"/>
    <w:rsid w:val="00CB39CA"/>
    <w:rsid w:val="00CB4C85"/>
    <w:rsid w:val="00CC6DF3"/>
    <w:rsid w:val="00CD2A93"/>
    <w:rsid w:val="00CD3517"/>
    <w:rsid w:val="00CD44CB"/>
    <w:rsid w:val="00CE36F9"/>
    <w:rsid w:val="00CE3D1F"/>
    <w:rsid w:val="00CE43DC"/>
    <w:rsid w:val="00D0327E"/>
    <w:rsid w:val="00D302DE"/>
    <w:rsid w:val="00D3286D"/>
    <w:rsid w:val="00D53668"/>
    <w:rsid w:val="00D573D4"/>
    <w:rsid w:val="00D823C8"/>
    <w:rsid w:val="00D967EB"/>
    <w:rsid w:val="00DB4197"/>
    <w:rsid w:val="00DC281B"/>
    <w:rsid w:val="00DC5EF4"/>
    <w:rsid w:val="00DE4AD2"/>
    <w:rsid w:val="00DF10FF"/>
    <w:rsid w:val="00E115D8"/>
    <w:rsid w:val="00E16085"/>
    <w:rsid w:val="00E40625"/>
    <w:rsid w:val="00E42C82"/>
    <w:rsid w:val="00E52E95"/>
    <w:rsid w:val="00E8182F"/>
    <w:rsid w:val="00EA5299"/>
    <w:rsid w:val="00EB11B6"/>
    <w:rsid w:val="00ED6573"/>
    <w:rsid w:val="00EF5FAB"/>
    <w:rsid w:val="00F034FC"/>
    <w:rsid w:val="00F26D95"/>
    <w:rsid w:val="00F403C2"/>
    <w:rsid w:val="00F42641"/>
    <w:rsid w:val="00F456FE"/>
    <w:rsid w:val="00F60187"/>
    <w:rsid w:val="00F833E2"/>
    <w:rsid w:val="00FA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8666463-6388-4416-B923-F94130B2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CB"/>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paragraph" w:styleId="Heading9">
    <w:name w:val="heading 9"/>
    <w:basedOn w:val="Normal"/>
    <w:next w:val="Normal"/>
    <w:link w:val="Heading9Char"/>
    <w:uiPriority w:val="9"/>
    <w:qFormat/>
    <w:rsid w:val="005439C3"/>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5439C3"/>
    <w:rPr>
      <w:rFonts w:ascii="Calibri Light" w:eastAsia="Times New Roman" w:hAnsi="Calibri Light" w:cs="Times New Roman"/>
      <w:sz w:val="22"/>
      <w:szCs w:val="22"/>
      <w:lang w:eastAsia="en-US"/>
    </w:rPr>
  </w:style>
  <w:style w:type="paragraph" w:styleId="BodyText3">
    <w:name w:val="Body Text 3"/>
    <w:basedOn w:val="Normal"/>
    <w:link w:val="BodyText3Char"/>
    <w:uiPriority w:val="99"/>
    <w:unhideWhenUsed/>
    <w:rsid w:val="005439C3"/>
    <w:pPr>
      <w:spacing w:after="120"/>
    </w:pPr>
    <w:rPr>
      <w:sz w:val="16"/>
      <w:szCs w:val="16"/>
    </w:rPr>
  </w:style>
  <w:style w:type="character" w:customStyle="1" w:styleId="BodyText3Char">
    <w:name w:val="Body Text 3 Char"/>
    <w:link w:val="BodyText3"/>
    <w:uiPriority w:val="99"/>
    <w:rsid w:val="005439C3"/>
    <w:rPr>
      <w:rFonts w:ascii="Arial (W1)" w:hAnsi="Arial (W1)"/>
      <w:sz w:val="16"/>
      <w:szCs w:val="16"/>
      <w:lang w:eastAsia="en-US"/>
    </w:rPr>
  </w:style>
  <w:style w:type="character" w:customStyle="1" w:styleId="TitleChar">
    <w:name w:val="Title Char"/>
    <w:link w:val="Title"/>
    <w:rsid w:val="005439C3"/>
    <w:rPr>
      <w:rFonts w:ascii="Arial" w:hAnsi="Arial"/>
      <w:b/>
      <w:sz w:val="26"/>
      <w:lang w:val="en-US" w:eastAsia="en-US"/>
    </w:rPr>
  </w:style>
  <w:style w:type="paragraph" w:styleId="NoSpacing">
    <w:name w:val="No Spacing"/>
    <w:uiPriority w:val="1"/>
    <w:qFormat/>
    <w:rsid w:val="000C43E6"/>
    <w:rPr>
      <w:rFonts w:ascii="Calibri" w:eastAsia="Calibri" w:hAnsi="Calibri"/>
      <w:sz w:val="22"/>
      <w:szCs w:val="22"/>
      <w:lang w:eastAsia="en-US"/>
    </w:rPr>
  </w:style>
  <w:style w:type="paragraph" w:styleId="ListParagraph">
    <w:name w:val="List Paragraph"/>
    <w:basedOn w:val="Normal"/>
    <w:uiPriority w:val="34"/>
    <w:qFormat/>
    <w:rsid w:val="000C43E6"/>
    <w:pPr>
      <w:ind w:left="720"/>
    </w:pPr>
  </w:style>
  <w:style w:type="paragraph" w:customStyle="1" w:styleId="Default">
    <w:name w:val="Default"/>
    <w:rsid w:val="00FA5AE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E5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7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C766-AD58-4362-8048-A4502EE7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1167</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MLX121</dc:creator>
  <cp:keywords/>
  <cp:lastModifiedBy>Lisa Hogarth</cp:lastModifiedBy>
  <cp:revision>2</cp:revision>
  <cp:lastPrinted>2016-09-23T07:30:00Z</cp:lastPrinted>
  <dcterms:created xsi:type="dcterms:W3CDTF">2018-04-12T13:39:00Z</dcterms:created>
  <dcterms:modified xsi:type="dcterms:W3CDTF">2018-04-12T13:39:00Z</dcterms:modified>
</cp:coreProperties>
</file>