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Criminal Records Declaration Form</w:t>
      </w:r>
    </w:p>
    <w:p w:rsidR="00000000" w:rsidDel="00000000" w:rsidP="00000000" w:rsidRDefault="00000000" w:rsidRPr="00000000" w14:paraId="00000001">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must complete EITHER Box A OR B.  All applicants should complete Box C.</w:t>
      </w:r>
    </w:p>
    <w:p w:rsidR="00000000" w:rsidDel="00000000" w:rsidP="00000000" w:rsidRDefault="00000000" w:rsidRPr="00000000" w14:paraId="00000003">
      <w:pPr>
        <w:contextualSpacing w:val="0"/>
        <w:rPr>
          <w:rFonts w:ascii="Calibri" w:cs="Calibri" w:eastAsia="Calibri" w:hAnsi="Calibri"/>
          <w:sz w:val="22"/>
          <w:szCs w:val="22"/>
        </w:rPr>
      </w:pPr>
      <w:r w:rsidDel="00000000" w:rsidR="00000000" w:rsidRPr="00000000">
        <w:rPr>
          <w:rtl w:val="0"/>
        </w:rPr>
      </w:r>
    </w:p>
    <w:tbl>
      <w:tblPr>
        <w:tblStyle w:val="Table1"/>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2551"/>
        <w:gridCol w:w="2126"/>
        <w:gridCol w:w="3402"/>
        <w:tblGridChange w:id="0">
          <w:tblGrid>
            <w:gridCol w:w="1986"/>
            <w:gridCol w:w="2551"/>
            <w:gridCol w:w="2126"/>
            <w:gridCol w:w="3402"/>
          </w:tblGrid>
        </w:tblGridChange>
      </w:tblGrid>
      <w:tr>
        <w:tc>
          <w:tcPr/>
          <w:p w:rsidR="00000000" w:rsidDel="00000000" w:rsidP="00000000" w:rsidRDefault="00000000" w:rsidRPr="00000000" w14:paraId="00000004">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Name</w:t>
            </w:r>
          </w:p>
        </w:tc>
        <w:tc>
          <w:tcPr>
            <w:gridSpan w:val="3"/>
          </w:tcPr>
          <w:p w:rsidR="00000000" w:rsidDel="00000000" w:rsidP="00000000" w:rsidRDefault="00000000" w:rsidRPr="00000000" w14:paraId="00000005">
            <w:pPr>
              <w:spacing w:after="60" w:before="6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60" w:before="60" w:lineRule="auto"/>
              <w:contextualSpacing w:val="0"/>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09">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c>
          <w:tcPr/>
          <w:p w:rsidR="00000000" w:rsidDel="00000000" w:rsidP="00000000" w:rsidRDefault="00000000" w:rsidRPr="00000000" w14:paraId="0000000A">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Bothal Primary</w:t>
            </w:r>
          </w:p>
          <w:p w:rsidR="00000000" w:rsidDel="00000000" w:rsidP="00000000" w:rsidRDefault="00000000" w:rsidRPr="00000000" w14:paraId="0000000B">
            <w:pPr>
              <w:spacing w:after="60" w:before="60" w:lineRule="auto"/>
              <w:contextualSpacing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C">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applied for</w:t>
            </w:r>
          </w:p>
        </w:tc>
        <w:tc>
          <w:tcPr/>
          <w:p w:rsidR="00000000" w:rsidDel="00000000" w:rsidP="00000000" w:rsidRDefault="00000000" w:rsidRPr="00000000" w14:paraId="0000000D">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 of English</w:t>
            </w:r>
          </w:p>
        </w:tc>
      </w:tr>
      <w:tr>
        <w:tc>
          <w:tcPr>
            <w:gridSpan w:val="4"/>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 HAVE NO CONVICTIONS, CAUTIONS, REPRIMANDS OR WARNINGS.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1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16">
            <w:pPr>
              <w:contextualSpacing w:val="0"/>
              <w:rPr>
                <w:rFonts w:ascii="Calibri" w:cs="Calibri" w:eastAsia="Calibri" w:hAnsi="Calibri"/>
                <w:b w:val="1"/>
                <w:sz w:val="22"/>
                <w:szCs w:val="22"/>
              </w:rPr>
            </w:pPr>
            <w:r w:rsidDel="00000000" w:rsidR="00000000" w:rsidRPr="00000000">
              <w:rPr>
                <w:rtl w:val="0"/>
              </w:rPr>
            </w:r>
          </w:p>
        </w:tc>
      </w:tr>
      <w:tr>
        <w:tc>
          <w:tcPr>
            <w:gridSpan w:val="4"/>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48"/>
                <w:szCs w:val="48"/>
                <w:highlight w:val="yellow"/>
                <w:u w:val="none"/>
                <w:vertAlign w:val="baseline"/>
                <w:rtl w:val="0"/>
              </w:rPr>
              <w:t xml:space="preserve">OR</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I HAVE THE FOLLOWING CONVICTIONS, CAUTIONS, REPRIMANDS AND/OR  WARNINGS: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23">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Signature……………………………………………………………………………………..Date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8"/>
        <w:gridCol w:w="1417"/>
        <w:tblGridChange w:id="0">
          <w:tblGrid>
            <w:gridCol w:w="8648"/>
            <w:gridCol w:w="1417"/>
          </w:tblGrid>
        </w:tblGridChange>
      </w:tblGrid>
      <w:tr>
        <w:tc>
          <w:tcPr>
            <w:shd w:fill="auto" w:val="clear"/>
          </w:tcPr>
          <w:p w:rsidR="00000000" w:rsidDel="00000000" w:rsidP="00000000" w:rsidRDefault="00000000" w:rsidRPr="00000000" w14:paraId="0000002A">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Box C: </w:t>
            </w:r>
            <w:r w:rsidDel="00000000" w:rsidR="00000000" w:rsidRPr="00000000">
              <w:rPr>
                <w:rFonts w:ascii="Calibri" w:cs="Calibri" w:eastAsia="Calibri" w:hAnsi="Calibri"/>
                <w:b w:val="0"/>
                <w:sz w:val="22"/>
                <w:szCs w:val="22"/>
                <w:rtl w:val="0"/>
              </w:rPr>
              <w:t xml:space="preserve">All applicants should complete this box. </w:t>
            </w:r>
          </w:p>
          <w:p w:rsidR="00000000" w:rsidDel="00000000" w:rsidP="00000000" w:rsidRDefault="00000000" w:rsidRPr="00000000" w14:paraId="0000002C">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already have an Enhanced Disclosure and Barring Service Certificate for working with children or children and adults?</w:t>
            </w:r>
          </w:p>
          <w:p w:rsidR="00000000" w:rsidDel="00000000" w:rsidP="00000000" w:rsidRDefault="00000000" w:rsidRPr="00000000" w14:paraId="0000002D">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was this certificate issued to you on or after 17 June 2013?</w:t>
            </w:r>
          </w:p>
          <w:p w:rsidR="00000000" w:rsidDel="00000000" w:rsidP="00000000" w:rsidRDefault="00000000" w:rsidRPr="00000000" w14:paraId="0000002E">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are you currently registered with the DBS Update Service?</w:t>
            </w:r>
          </w:p>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Answer this question only if the answer to ALL THREE questions above is YES: </w:t>
            </w:r>
          </w:p>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give your permission for the Appointing Officer to carry out a status check with the DBS to confirm that your DBS certificate is up-to-date</w:t>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is the surname on the certificate…………………………………………………………………….</w:t>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DOB………………………………………………………………Certificate Number……………………………………..</w:t>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D">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5">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426"/>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completion by the Appointing Officer:</w:t>
      </w:r>
    </w:p>
    <w:p w:rsidR="00000000" w:rsidDel="00000000" w:rsidP="00000000" w:rsidRDefault="00000000" w:rsidRPr="00000000" w14:paraId="00000049">
      <w:pPr>
        <w:contextualSpacing w:val="0"/>
        <w:rPr>
          <w:rFonts w:ascii="Calibri" w:cs="Calibri" w:eastAsia="Calibri" w:hAnsi="Calibri"/>
          <w:b w:val="1"/>
          <w:sz w:val="22"/>
          <w:szCs w:val="22"/>
        </w:rPr>
      </w:pPr>
      <w:r w:rsidDel="00000000" w:rsidR="00000000" w:rsidRPr="00000000">
        <w:rPr>
          <w:rtl w:val="0"/>
        </w:rPr>
      </w:r>
    </w:p>
    <w:tbl>
      <w:tblPr>
        <w:tblStyle w:val="Table3"/>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6"/>
        <w:gridCol w:w="4959"/>
        <w:tblGridChange w:id="0">
          <w:tblGrid>
            <w:gridCol w:w="5106"/>
            <w:gridCol w:w="4959"/>
          </w:tblGrid>
        </w:tblGridChange>
      </w:tblGrid>
      <w:tr>
        <w:trPr>
          <w:trHeight w:val="204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4A">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OVERSEAS ADDRESS CHECK – if applicable </w:t>
            </w:r>
          </w:p>
          <w:p w:rsidR="00000000" w:rsidDel="00000000" w:rsidP="00000000" w:rsidRDefault="00000000" w:rsidRPr="00000000" w14:paraId="0000004B">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NOTIFIED AND OBTAINING RELEVANT CHECK – YES / NO</w:t>
            </w:r>
          </w:p>
          <w:p w:rsidR="00000000" w:rsidDel="00000000" w:rsidP="00000000" w:rsidRDefault="00000000" w:rsidRPr="00000000" w14:paraId="0000004D">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 / COUNTRIES RELEVANT CHECK REQUIRED FROM:</w:t>
            </w:r>
          </w:p>
          <w:p w:rsidR="00000000" w:rsidDel="00000000" w:rsidP="00000000" w:rsidRDefault="00000000" w:rsidRPr="00000000" w14:paraId="0000004F">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Style w:val="Heading3"/>
              <w:contextualSpacing w:val="0"/>
              <w:rPr>
                <w:rFonts w:ascii="Calibri" w:cs="Calibri" w:eastAsia="Calibri" w:hAnsi="Calibri"/>
                <w:sz w:val="22"/>
                <w:szCs w:val="22"/>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2">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4">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Appointing Officer</w:t>
            </w:r>
          </w:p>
          <w:p w:rsidR="00000000" w:rsidDel="00000000" w:rsidP="00000000" w:rsidRDefault="00000000" w:rsidRPr="00000000" w14:paraId="00000055">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Nikki Lumley</w:t>
            </w:r>
          </w:p>
          <w:p w:rsidR="00000000" w:rsidDel="00000000" w:rsidP="00000000" w:rsidRDefault="00000000" w:rsidRPr="00000000" w14:paraId="00000056">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7">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p w:rsidR="00000000" w:rsidDel="00000000" w:rsidP="00000000" w:rsidRDefault="00000000" w:rsidRPr="00000000" w14:paraId="00000058">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Manager</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A">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p w:rsidR="00000000" w:rsidDel="00000000" w:rsidP="00000000" w:rsidRDefault="00000000" w:rsidRPr="00000000" w14:paraId="0000005B">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C">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05D">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5"/>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Guidance Notes</w:t>
      </w:r>
      <w:r w:rsidDel="00000000" w:rsidR="00000000" w:rsidRPr="00000000">
        <w:rPr>
          <w:rtl w:val="0"/>
        </w:rPr>
      </w:r>
    </w:p>
    <w:p w:rsidR="00000000" w:rsidDel="00000000" w:rsidP="00000000" w:rsidRDefault="00000000" w:rsidRPr="00000000" w14:paraId="00000065">
      <w:pPr>
        <w:contextualSpacing w:val="0"/>
        <w:jc w:val="center"/>
        <w:rPr>
          <w:rFonts w:ascii="Calibri" w:cs="Calibri" w:eastAsia="Calibri" w:hAnsi="Calibri"/>
          <w:b w:val="1"/>
          <w:sz w:val="18"/>
          <w:szCs w:val="18"/>
          <w:u w:val="single"/>
        </w:rPr>
      </w:pPr>
      <w:r w:rsidDel="00000000" w:rsidR="00000000" w:rsidRPr="00000000">
        <w:rPr>
          <w:rtl w:val="0"/>
        </w:rPr>
      </w:r>
    </w:p>
    <w:tbl>
      <w:tblPr>
        <w:tblStyle w:val="Table4"/>
        <w:tblW w:w="9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tcMar>
              <w:top w:w="0.0" w:type="dxa"/>
              <w:bottom w:w="0.0" w:type="dxa"/>
            </w:tcMar>
          </w:tcPr>
          <w:p w:rsidR="00000000" w:rsidDel="00000000" w:rsidP="00000000" w:rsidRDefault="00000000" w:rsidRPr="00000000" w14:paraId="00000066">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do I know whether any conviction, caution, reprimand or warning I have received must be declared in Box B?</w:t>
            </w:r>
          </w:p>
          <w:p w:rsidR="00000000" w:rsidDel="00000000" w:rsidP="00000000" w:rsidRDefault="00000000" w:rsidRPr="00000000" w14:paraId="00000068">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06A">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no longer appear on a DBS certificate:</w:t>
            </w:r>
          </w:p>
          <w:p w:rsidR="00000000" w:rsidDel="00000000" w:rsidP="00000000" w:rsidRDefault="00000000" w:rsidRPr="00000000" w14:paraId="0000006C">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D">
            <w:pPr>
              <w:numPr>
                <w:ilvl w:val="0"/>
                <w:numId w:val="5"/>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18 or over at the time of the offence:</w:t>
            </w:r>
          </w:p>
          <w:p w:rsidR="00000000" w:rsidDel="00000000" w:rsidP="00000000" w:rsidRDefault="00000000" w:rsidRPr="00000000" w14:paraId="0000006E">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ind w:left="1418" w:hanging="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conviction will be removed from a DBS criminal record certificate if:</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years have elapsed since the date of conviction;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is the person’s only offence,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did not result in a custodial sentence.</w:t>
            </w:r>
          </w:p>
          <w:p w:rsidR="00000000" w:rsidDel="00000000" w:rsidP="00000000" w:rsidRDefault="00000000" w:rsidRPr="00000000" w14:paraId="00000073">
            <w:pPr>
              <w:ind w:left="1418"/>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075">
            <w:pPr>
              <w:ind w:left="1418" w:hanging="709"/>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077">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8">
            <w:pPr>
              <w:numPr>
                <w:ilvl w:val="0"/>
                <w:numId w:val="6"/>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under 18 at the time of the offence:</w:t>
            </w:r>
          </w:p>
          <w:p w:rsidR="00000000" w:rsidDel="00000000" w:rsidP="00000000" w:rsidRDefault="00000000" w:rsidRPr="00000000" w14:paraId="00000079">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A">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convictions, except that the elapsed time period is 5.5 years.</w:t>
            </w:r>
          </w:p>
          <w:p w:rsidR="00000000" w:rsidDel="00000000" w:rsidP="00000000" w:rsidRDefault="00000000" w:rsidRPr="00000000" w14:paraId="0000007B">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cautions, except that the elapsed time period is 2 years. </w:t>
            </w:r>
          </w:p>
          <w:p w:rsidR="00000000" w:rsidDel="00000000" w:rsidP="00000000" w:rsidRDefault="00000000" w:rsidRPr="00000000" w14:paraId="0000007C">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D">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always appear on a DBS certificate:</w:t>
            </w:r>
          </w:p>
          <w:p w:rsidR="00000000" w:rsidDel="00000000" w:rsidP="00000000" w:rsidRDefault="00000000" w:rsidRPr="00000000" w14:paraId="0000007E">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Any convictions, cautions, reprimands or warnings in relation to serious offences including sexual offending, violent offending and/or safeguarding must be disclosed in Box B.  An indicative list of those offences is available from: </w:t>
            </w:r>
            <w:hyperlink r:id="rId6">
              <w:r w:rsidDel="00000000" w:rsidR="00000000" w:rsidRPr="00000000">
                <w:rPr>
                  <w:rFonts w:ascii="Calibri" w:cs="Calibri" w:eastAsia="Calibri" w:hAnsi="Calibri"/>
                  <w:color w:val="0000ff"/>
                  <w:sz w:val="18"/>
                  <w:szCs w:val="18"/>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sz w:val="18"/>
                <w:szCs w:val="18"/>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14:paraId="0000008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laws relevant to the armed services.</w:t>
            </w:r>
          </w:p>
          <w:p w:rsidR="00000000" w:rsidDel="00000000" w:rsidP="00000000" w:rsidRDefault="00000000" w:rsidRPr="00000000" w14:paraId="00000081">
            <w:pPr>
              <w:contextualSpacing w:val="0"/>
              <w:rPr>
                <w:rFonts w:ascii="Calibri" w:cs="Calibri" w:eastAsia="Calibri" w:hAnsi="Calibri"/>
                <w:sz w:val="18"/>
                <w:szCs w:val="18"/>
              </w:rPr>
            </w:pPr>
            <w:r w:rsidDel="00000000" w:rsidR="00000000" w:rsidRPr="00000000">
              <w:rPr>
                <w:rtl w:val="0"/>
              </w:rPr>
            </w:r>
          </w:p>
        </w:tc>
      </w:tr>
      <w:tr>
        <w:tc>
          <w:tcPr>
            <w:tcMar>
              <w:top w:w="0.0" w:type="dxa"/>
              <w:bottom w:w="0.0" w:type="dxa"/>
            </w:tcMar>
          </w:tcPr>
          <w:p w:rsidR="00000000" w:rsidDel="00000000" w:rsidP="00000000" w:rsidRDefault="00000000" w:rsidRPr="00000000" w14:paraId="00000082">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3">
            <w:pPr>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OVERSEAS CHECKS</w:t>
            </w: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14:paraId="00000086">
            <w:pPr>
              <w:contextualSpacing w:val="0"/>
              <w:rPr>
                <w:rFonts w:ascii="Calibri" w:cs="Calibri" w:eastAsia="Calibri" w:hAnsi="Calibri"/>
                <w:color w:val="0070c0"/>
                <w:sz w:val="18"/>
                <w:szCs w:val="18"/>
              </w:rPr>
            </w:pPr>
            <w:hyperlink r:id="rId7">
              <w:r w:rsidDel="00000000" w:rsidR="00000000" w:rsidRPr="00000000">
                <w:rPr>
                  <w:rFonts w:ascii="Calibri" w:cs="Calibri" w:eastAsia="Calibri" w:hAnsi="Calibri"/>
                  <w:color w:val="0000ff"/>
                  <w:sz w:val="18"/>
                  <w:szCs w:val="18"/>
                  <w:u w:val="single"/>
                  <w:rtl w:val="0"/>
                </w:rPr>
                <w:t xml:space="preserve">https://www.gov.uk/government/publications/foreign-embassies-in-the-uk</w:t>
              </w:r>
            </w:hyperlink>
            <w:r w:rsidDel="00000000" w:rsidR="00000000" w:rsidRPr="00000000">
              <w:rPr>
                <w:rtl w:val="0"/>
              </w:rPr>
            </w:r>
          </w:p>
          <w:p w:rsidR="00000000" w:rsidDel="00000000" w:rsidP="00000000" w:rsidRDefault="00000000" w:rsidRPr="00000000" w14:paraId="00000087">
            <w:pPr>
              <w:contextualSpacing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88">
      <w:pPr>
        <w:pStyle w:val="Heading5"/>
        <w:contextualSpacing w:val="0"/>
        <w:rPr>
          <w:rFonts w:ascii="Calibri" w:cs="Calibri" w:eastAsia="Calibri" w:hAnsi="Calibri"/>
          <w:sz w:val="18"/>
          <w:szCs w:val="18"/>
        </w:rPr>
      </w:pPr>
      <w:r w:rsidDel="00000000" w:rsidR="00000000" w:rsidRPr="00000000">
        <w:br w:type="page"/>
      </w:r>
      <w:r w:rsidDel="00000000" w:rsidR="00000000" w:rsidRPr="00000000">
        <w:rPr>
          <w:rFonts w:ascii="Calibri" w:cs="Calibri" w:eastAsia="Calibri" w:hAnsi="Calibri"/>
          <w:sz w:val="18"/>
          <w:szCs w:val="18"/>
          <w:rtl w:val="0"/>
        </w:rPr>
        <w:t xml:space="preserve">Policy Statement - Criminal Records Declaration Form</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Statement of commitment to safeguarding children and young people</w:t>
      </w:r>
    </w:p>
    <w:p w:rsidR="00000000" w:rsidDel="00000000" w:rsidP="00000000" w:rsidRDefault="00000000" w:rsidRPr="00000000" w14:paraId="0000008B">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8C">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D">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we need you to declare your criminal convictions and other related information</w:t>
      </w:r>
    </w:p>
    <w:p w:rsidR="00000000" w:rsidDel="00000000" w:rsidP="00000000" w:rsidRDefault="00000000" w:rsidRPr="00000000" w14:paraId="0000008E">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08F">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091">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093">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4">
      <w:pPr>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8">
        <w:r w:rsidDel="00000000" w:rsidR="00000000" w:rsidRPr="00000000">
          <w:rPr>
            <w:rFonts w:ascii="Calibri" w:cs="Calibri" w:eastAsia="Calibri" w:hAnsi="Calibri"/>
            <w:color w:val="0000ff"/>
            <w:sz w:val="18"/>
            <w:szCs w:val="18"/>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095">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097">
      <w:pPr>
        <w:pStyle w:val="Heading3"/>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8">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before interview if you are short-listed</w:t>
      </w:r>
    </w:p>
    <w:p w:rsidR="00000000" w:rsidDel="00000000" w:rsidP="00000000" w:rsidRDefault="00000000" w:rsidRPr="00000000" w14:paraId="00000099">
      <w:pPr>
        <w:contextualSpacing w:val="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B">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at the interview stage</w:t>
      </w:r>
    </w:p>
    <w:p w:rsidR="00000000" w:rsidDel="00000000" w:rsidP="00000000" w:rsidRDefault="00000000" w:rsidRPr="00000000" w14:paraId="0000009C">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14:paraId="0000009D">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motivation to work with children and young people;</w:t>
      </w:r>
    </w:p>
    <w:p w:rsidR="00000000" w:rsidDel="00000000" w:rsidP="00000000" w:rsidRDefault="00000000" w:rsidRPr="00000000" w14:paraId="0000009E">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ability to form and maintain appropriate relationships and personal boundaries with children and young people; </w:t>
      </w:r>
    </w:p>
    <w:p w:rsidR="00000000" w:rsidDel="00000000" w:rsidP="00000000" w:rsidRDefault="00000000" w:rsidRPr="00000000" w14:paraId="0000009F">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emotional resilience in working with challenging behaviours; and</w:t>
      </w:r>
    </w:p>
    <w:p w:rsidR="00000000" w:rsidDel="00000000" w:rsidP="00000000" w:rsidRDefault="00000000" w:rsidRPr="00000000" w14:paraId="000000A0">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attitude to the use of authority and maintaining discipline.</w:t>
      </w:r>
    </w:p>
    <w:p w:rsidR="00000000" w:rsidDel="00000000" w:rsidP="00000000" w:rsidRDefault="00000000" w:rsidRPr="00000000" w14:paraId="000000A1">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2">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0A3">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4">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will happen if you are offered the post</w:t>
      </w:r>
    </w:p>
    <w:p w:rsidR="00000000" w:rsidDel="00000000" w:rsidP="00000000" w:rsidRDefault="00000000" w:rsidRPr="00000000" w14:paraId="000000A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0A7">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check:</w:t>
      </w:r>
    </w:p>
    <w:p w:rsidR="00000000" w:rsidDel="00000000" w:rsidP="00000000" w:rsidRDefault="00000000" w:rsidRPr="00000000" w14:paraId="000000A9">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Calibri" w:cs="Calibri" w:eastAsia="Calibri" w:hAnsi="Calibri"/>
          <w:color w:val="000000"/>
          <w:sz w:val="18"/>
          <w:szCs w:val="18"/>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14:paraId="000000AA">
      <w:pPr>
        <w:numPr>
          <w:ilvl w:val="0"/>
          <w:numId w:val="2"/>
        </w:numPr>
        <w:ind w:left="540" w:hanging="540"/>
        <w:contextualSpacing w:val="0"/>
        <w:rPr>
          <w:sz w:val="18"/>
          <w:szCs w:val="18"/>
        </w:rPr>
      </w:pPr>
      <w:r w:rsidDel="00000000" w:rsidR="00000000" w:rsidRPr="00000000">
        <w:rPr>
          <w:rFonts w:ascii="Calibri" w:cs="Calibri" w:eastAsia="Calibri" w:hAnsi="Calibri"/>
          <w:color w:val="000000"/>
          <w:sz w:val="18"/>
          <w:szCs w:val="18"/>
          <w:rtl w:val="0"/>
        </w:rPr>
        <w:t xml:space="preserve">your Qualified Teacher Learning and Skills (QTLS) status with the Institute for Learning, if relevant; and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AB">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that you are medically fit to undertake the role.</w:t>
      </w:r>
    </w:p>
    <w:p w:rsidR="00000000" w:rsidDel="00000000" w:rsidP="00000000" w:rsidRDefault="00000000" w:rsidRPr="00000000" w14:paraId="000000AC">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D">
      <w:pPr>
        <w:pStyle w:val="Heading1"/>
        <w:contextualSpacing w:val="0"/>
        <w:rPr>
          <w:rFonts w:ascii="Calibri" w:cs="Calibri" w:eastAsia="Calibri" w:hAnsi="Calibri"/>
          <w:sz w:val="18"/>
          <w:szCs w:val="18"/>
          <w:u w:val="none"/>
        </w:rPr>
      </w:pPr>
      <w:r w:rsidDel="00000000" w:rsidR="00000000" w:rsidRPr="00000000">
        <w:rPr>
          <w:rFonts w:ascii="Calibri" w:cs="Calibri" w:eastAsia="Calibri" w:hAnsi="Calibri"/>
          <w:sz w:val="18"/>
          <w:szCs w:val="18"/>
          <w:u w:val="none"/>
          <w:rtl w:val="0"/>
        </w:rPr>
        <w:t xml:space="preserve">False Information</w:t>
      </w:r>
    </w:p>
    <w:p w:rsidR="00000000" w:rsidDel="00000000" w:rsidP="00000000" w:rsidRDefault="00000000" w:rsidRPr="00000000" w14:paraId="000000AE">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sectPr>
      <w:headerReference r:id="rId9" w:type="default"/>
      <w:headerReference r:id="rId10" w:type="first"/>
      <w:footerReference r:id="rId11" w:type="first"/>
      <w:footerReference r:id="rId12" w:type="even"/>
      <w:pgSz w:h="15840" w:w="12240"/>
      <w:pgMar w:bottom="360" w:top="360" w:left="1418" w:right="1418" w:header="709" w:footer="2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Criminal Records Declaration Updated: Sept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Idnetity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i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u w:val="single"/>
    </w:rPr>
  </w:style>
  <w:style w:type="paragraph" w:styleId="Heading5">
    <w:name w:val="heading 5"/>
    <w:basedOn w:val="Normal"/>
    <w:next w:val="Normal"/>
    <w:pPr>
      <w:keepNext w:val="1"/>
      <w:jc w:val="center"/>
    </w:pPr>
    <w:rPr>
      <w:rFonts w:ascii="Arial" w:cs="Arial" w:eastAsia="Arial" w:hAnsi="Arial"/>
      <w:b w:val="1"/>
      <w:sz w:val="28"/>
      <w:szCs w:val="28"/>
    </w:rPr>
  </w:style>
  <w:style w:type="paragraph" w:styleId="Heading6">
    <w:name w:val="heading 6"/>
    <w:basedOn w:val="Normal"/>
    <w:next w:val="Normal"/>
    <w:pPr>
      <w:keepNext w:val="1"/>
      <w:jc w:val="center"/>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